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1A22" w:rsidRPr="009D4D4C" w:rsidRDefault="00CF1A22" w:rsidP="00CF1A22">
      <w:pPr>
        <w:jc w:val="center"/>
        <w:rPr>
          <w:rFonts w:ascii="Times New Roman" w:hAnsi="Times New Roman" w:cs="Times New Roman"/>
          <w:b/>
          <w:sz w:val="28"/>
          <w:szCs w:val="28"/>
        </w:rPr>
      </w:pPr>
      <w:r w:rsidRPr="009D4D4C">
        <w:rPr>
          <w:rFonts w:ascii="Times New Roman" w:hAnsi="Times New Roman" w:cs="Times New Roman"/>
          <w:b/>
          <w:sz w:val="28"/>
          <w:szCs w:val="28"/>
        </w:rPr>
        <w:t>Управление образования и науки Тамбовской области</w:t>
      </w:r>
    </w:p>
    <w:p w:rsidR="00CF1A22" w:rsidRPr="009D4D4C" w:rsidRDefault="00CF1A22" w:rsidP="00CF1A22">
      <w:pPr>
        <w:jc w:val="center"/>
        <w:rPr>
          <w:rFonts w:ascii="Times New Roman" w:hAnsi="Times New Roman" w:cs="Times New Roman"/>
          <w:b/>
          <w:sz w:val="28"/>
          <w:szCs w:val="28"/>
        </w:rPr>
      </w:pPr>
    </w:p>
    <w:p w:rsidR="00CF1A22" w:rsidRPr="009D4D4C" w:rsidRDefault="00CF1A22" w:rsidP="00CF1A22">
      <w:pPr>
        <w:jc w:val="center"/>
        <w:rPr>
          <w:rFonts w:ascii="Times New Roman" w:hAnsi="Times New Roman" w:cs="Times New Roman"/>
          <w:b/>
          <w:sz w:val="28"/>
          <w:szCs w:val="28"/>
        </w:rPr>
      </w:pPr>
      <w:r w:rsidRPr="009D4D4C">
        <w:rPr>
          <w:rFonts w:ascii="Times New Roman" w:hAnsi="Times New Roman" w:cs="Times New Roman"/>
          <w:b/>
          <w:sz w:val="28"/>
          <w:szCs w:val="28"/>
        </w:rPr>
        <w:t>ТОГБУ «Межрегиональный центр возрождения</w:t>
      </w:r>
    </w:p>
    <w:p w:rsidR="00CF1A22" w:rsidRDefault="00CF1A22" w:rsidP="00CF1A22">
      <w:pPr>
        <w:jc w:val="center"/>
        <w:rPr>
          <w:rFonts w:ascii="Times New Roman" w:hAnsi="Times New Roman" w:cs="Times New Roman"/>
          <w:b/>
          <w:sz w:val="24"/>
          <w:szCs w:val="24"/>
        </w:rPr>
      </w:pPr>
      <w:r w:rsidRPr="009D4D4C">
        <w:rPr>
          <w:rFonts w:ascii="Times New Roman" w:hAnsi="Times New Roman" w:cs="Times New Roman"/>
          <w:b/>
          <w:sz w:val="28"/>
          <w:szCs w:val="28"/>
        </w:rPr>
        <w:t>духовно-нравственного наследия «Преображение»</w:t>
      </w: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Default="00CF1A22" w:rsidP="00CF1A22">
      <w:pPr>
        <w:jc w:val="center"/>
        <w:rPr>
          <w:rFonts w:ascii="Times New Roman" w:hAnsi="Times New Roman" w:cs="Times New Roman"/>
          <w:b/>
          <w:sz w:val="24"/>
          <w:szCs w:val="24"/>
        </w:rPr>
      </w:pPr>
    </w:p>
    <w:p w:rsidR="00CF1A22" w:rsidRPr="009D4D4C" w:rsidRDefault="00CF1A22" w:rsidP="00CF1A22">
      <w:pPr>
        <w:jc w:val="center"/>
        <w:rPr>
          <w:rFonts w:ascii="Times New Roman" w:hAnsi="Times New Roman" w:cs="Times New Roman"/>
          <w:b/>
          <w:sz w:val="44"/>
          <w:szCs w:val="44"/>
        </w:rPr>
      </w:pPr>
      <w:r w:rsidRPr="009D4D4C">
        <w:rPr>
          <w:rFonts w:ascii="Times New Roman" w:hAnsi="Times New Roman" w:cs="Times New Roman"/>
          <w:b/>
          <w:sz w:val="44"/>
          <w:szCs w:val="44"/>
        </w:rPr>
        <w:t>Из опыта работы</w:t>
      </w:r>
    </w:p>
    <w:p w:rsidR="00CF1A22" w:rsidRPr="009D4D4C" w:rsidRDefault="00CF1A22" w:rsidP="00CF1A22">
      <w:pPr>
        <w:jc w:val="center"/>
        <w:rPr>
          <w:rFonts w:ascii="Times New Roman" w:hAnsi="Times New Roman" w:cs="Times New Roman"/>
          <w:b/>
          <w:sz w:val="44"/>
          <w:szCs w:val="44"/>
        </w:rPr>
      </w:pPr>
      <w:r w:rsidRPr="009D4D4C">
        <w:rPr>
          <w:rFonts w:ascii="Times New Roman" w:hAnsi="Times New Roman" w:cs="Times New Roman"/>
          <w:b/>
          <w:sz w:val="44"/>
          <w:szCs w:val="44"/>
        </w:rPr>
        <w:t>МДОУ детский сад № 23 «Колобок»</w:t>
      </w:r>
    </w:p>
    <w:p w:rsidR="00CF1A22" w:rsidRDefault="00CF1A22" w:rsidP="00CF1A22">
      <w:pPr>
        <w:jc w:val="center"/>
        <w:rPr>
          <w:rFonts w:ascii="Times New Roman" w:hAnsi="Times New Roman" w:cs="Times New Roman"/>
          <w:b/>
          <w:sz w:val="44"/>
          <w:szCs w:val="44"/>
        </w:rPr>
      </w:pPr>
      <w:r w:rsidRPr="009D4D4C">
        <w:rPr>
          <w:rFonts w:ascii="Times New Roman" w:hAnsi="Times New Roman" w:cs="Times New Roman"/>
          <w:b/>
          <w:sz w:val="44"/>
          <w:szCs w:val="44"/>
        </w:rPr>
        <w:t>г. Сафоново Смоленской области</w:t>
      </w:r>
    </w:p>
    <w:p w:rsidR="00CF1A22" w:rsidRDefault="00CF1A22" w:rsidP="00CF1A22">
      <w:pPr>
        <w:jc w:val="center"/>
        <w:rPr>
          <w:rFonts w:ascii="Times New Roman" w:hAnsi="Times New Roman" w:cs="Times New Roman"/>
          <w:b/>
          <w:sz w:val="44"/>
          <w:szCs w:val="44"/>
        </w:rPr>
      </w:pPr>
    </w:p>
    <w:p w:rsidR="00CF1A22" w:rsidRDefault="00CF1A22" w:rsidP="00CF1A22">
      <w:pPr>
        <w:jc w:val="center"/>
        <w:rPr>
          <w:rFonts w:ascii="Times New Roman" w:hAnsi="Times New Roman" w:cs="Times New Roman"/>
          <w:b/>
          <w:sz w:val="32"/>
          <w:szCs w:val="32"/>
        </w:rPr>
      </w:pPr>
      <w:r>
        <w:rPr>
          <w:rFonts w:ascii="Times New Roman" w:hAnsi="Times New Roman" w:cs="Times New Roman"/>
          <w:b/>
          <w:sz w:val="32"/>
          <w:szCs w:val="32"/>
        </w:rPr>
        <w:t>сборник мате</w:t>
      </w:r>
      <w:r w:rsidR="00453F29">
        <w:rPr>
          <w:rFonts w:ascii="Times New Roman" w:hAnsi="Times New Roman" w:cs="Times New Roman"/>
          <w:b/>
          <w:sz w:val="32"/>
          <w:szCs w:val="32"/>
        </w:rPr>
        <w:t>риалов</w:t>
      </w:r>
    </w:p>
    <w:p w:rsidR="00CF1A22" w:rsidRDefault="00CF1A22" w:rsidP="00CF1A22">
      <w:pPr>
        <w:jc w:val="center"/>
        <w:rPr>
          <w:rFonts w:ascii="Times New Roman" w:hAnsi="Times New Roman" w:cs="Times New Roman"/>
          <w:b/>
          <w:sz w:val="32"/>
          <w:szCs w:val="32"/>
        </w:rPr>
      </w:pPr>
      <w:r>
        <w:rPr>
          <w:noProof/>
          <w:sz w:val="28"/>
          <w:szCs w:val="28"/>
          <w:lang w:eastAsia="ru-RU"/>
        </w:rPr>
        <w:drawing>
          <wp:inline distT="0" distB="0" distL="0" distR="0">
            <wp:extent cx="2251710" cy="1691005"/>
            <wp:effectExtent l="19050" t="0" r="0" b="0"/>
            <wp:docPr id="3" name="Рисунок 14"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2346"/>
                    <pic:cNvPicPr>
                      <a:picLocks noChangeAspect="1" noChangeArrowheads="1"/>
                    </pic:cNvPicPr>
                  </pic:nvPicPr>
                  <pic:blipFill>
                    <a:blip r:embed="rId8" cstate="print"/>
                    <a:srcRect/>
                    <a:stretch>
                      <a:fillRect/>
                    </a:stretch>
                  </pic:blipFill>
                  <pic:spPr bwMode="auto">
                    <a:xfrm>
                      <a:off x="0" y="0"/>
                      <a:ext cx="2251710" cy="1691005"/>
                    </a:xfrm>
                    <a:prstGeom prst="rect">
                      <a:avLst/>
                    </a:prstGeom>
                    <a:noFill/>
                    <a:ln w="9525">
                      <a:noFill/>
                      <a:miter lim="800000"/>
                      <a:headEnd/>
                      <a:tailEnd/>
                    </a:ln>
                  </pic:spPr>
                </pic:pic>
              </a:graphicData>
            </a:graphic>
          </wp:inline>
        </w:drawing>
      </w: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32"/>
          <w:szCs w:val="32"/>
        </w:rPr>
      </w:pPr>
    </w:p>
    <w:p w:rsidR="00CF1A22" w:rsidRDefault="00CF1A22" w:rsidP="00CF1A22">
      <w:pPr>
        <w:jc w:val="center"/>
        <w:rPr>
          <w:rFonts w:ascii="Times New Roman" w:hAnsi="Times New Roman" w:cs="Times New Roman"/>
          <w:b/>
          <w:sz w:val="28"/>
          <w:szCs w:val="28"/>
        </w:rPr>
      </w:pPr>
      <w:r>
        <w:rPr>
          <w:rFonts w:ascii="Times New Roman" w:hAnsi="Times New Roman" w:cs="Times New Roman"/>
          <w:b/>
          <w:sz w:val="28"/>
          <w:szCs w:val="28"/>
        </w:rPr>
        <w:t>Тамбов</w:t>
      </w:r>
    </w:p>
    <w:p w:rsidR="00CF1A22" w:rsidRDefault="00CF1A22" w:rsidP="00CF1A22">
      <w:pPr>
        <w:jc w:val="center"/>
        <w:rPr>
          <w:rFonts w:ascii="Times New Roman" w:hAnsi="Times New Roman" w:cs="Times New Roman"/>
          <w:b/>
          <w:sz w:val="28"/>
          <w:szCs w:val="28"/>
        </w:rPr>
      </w:pPr>
      <w:r>
        <w:rPr>
          <w:rFonts w:ascii="Times New Roman" w:hAnsi="Times New Roman" w:cs="Times New Roman"/>
          <w:b/>
          <w:sz w:val="28"/>
          <w:szCs w:val="28"/>
        </w:rPr>
        <w:t>2012 г.</w:t>
      </w: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p>
    <w:p w:rsidR="00613E25" w:rsidRDefault="00613E25" w:rsidP="00613E25">
      <w:pPr>
        <w:jc w:val="center"/>
        <w:rPr>
          <w:rFonts w:ascii="Times New Roman" w:hAnsi="Times New Roman" w:cs="Times New Roman"/>
          <w:b/>
          <w:sz w:val="28"/>
          <w:szCs w:val="28"/>
        </w:rPr>
      </w:pPr>
      <w:r>
        <w:rPr>
          <w:rFonts w:ascii="Times New Roman" w:hAnsi="Times New Roman" w:cs="Times New Roman"/>
          <w:b/>
          <w:sz w:val="28"/>
          <w:szCs w:val="28"/>
        </w:rPr>
        <w:t>Раздел 1</w:t>
      </w:r>
    </w:p>
    <w:p w:rsidR="00613E25" w:rsidRDefault="00613E25" w:rsidP="00613E25">
      <w:pPr>
        <w:jc w:val="center"/>
        <w:rPr>
          <w:rFonts w:ascii="Times New Roman" w:hAnsi="Times New Roman" w:cs="Times New Roman"/>
          <w:b/>
          <w:sz w:val="28"/>
          <w:szCs w:val="28"/>
        </w:rPr>
      </w:pPr>
    </w:p>
    <w:p w:rsidR="00613E25" w:rsidRPr="009D4D4C" w:rsidRDefault="00613E25" w:rsidP="00613E25">
      <w:pPr>
        <w:jc w:val="center"/>
        <w:rPr>
          <w:rFonts w:ascii="Times New Roman" w:hAnsi="Times New Roman" w:cs="Times New Roman"/>
          <w:b/>
          <w:sz w:val="28"/>
          <w:szCs w:val="28"/>
        </w:rPr>
      </w:pPr>
    </w:p>
    <w:p w:rsidR="00613E25" w:rsidRPr="009D4D4C" w:rsidRDefault="00613E25" w:rsidP="00613E25">
      <w:pPr>
        <w:jc w:val="center"/>
        <w:rPr>
          <w:rFonts w:ascii="Times New Roman" w:hAnsi="Times New Roman" w:cs="Times New Roman"/>
          <w:b/>
          <w:sz w:val="36"/>
          <w:szCs w:val="36"/>
        </w:rPr>
      </w:pPr>
      <w:r w:rsidRPr="009D4D4C">
        <w:rPr>
          <w:rFonts w:ascii="Times New Roman" w:hAnsi="Times New Roman" w:cs="Times New Roman"/>
          <w:b/>
          <w:sz w:val="36"/>
          <w:szCs w:val="36"/>
        </w:rPr>
        <w:t>Нормативно-правовое обеспечение реализации программы духовно-нравственного развития и воспитания</w:t>
      </w: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0"/>
        <w:gridCol w:w="3651"/>
      </w:tblGrid>
      <w:tr w:rsidR="00613E25" w:rsidTr="007705BB">
        <w:tc>
          <w:tcPr>
            <w:tcW w:w="5920" w:type="dxa"/>
          </w:tcPr>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lastRenderedPageBreak/>
              <w:t>Согласовано:</w:t>
            </w:r>
          </w:p>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t>Председатель ПК</w:t>
            </w:r>
          </w:p>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t>Киселева Л.А.</w:t>
            </w:r>
          </w:p>
          <w:p w:rsidR="00613E25" w:rsidRPr="009D4D4C" w:rsidRDefault="00613E25" w:rsidP="007705BB">
            <w:pPr>
              <w:jc w:val="left"/>
              <w:rPr>
                <w:rFonts w:ascii="Times New Roman" w:hAnsi="Times New Roman" w:cs="Times New Roman"/>
                <w:sz w:val="24"/>
                <w:szCs w:val="24"/>
              </w:rPr>
            </w:pPr>
            <w:r>
              <w:rPr>
                <w:rFonts w:ascii="Times New Roman" w:hAnsi="Times New Roman" w:cs="Times New Roman"/>
                <w:sz w:val="24"/>
                <w:szCs w:val="24"/>
              </w:rPr>
              <w:t>17.06.09 г.</w:t>
            </w:r>
          </w:p>
        </w:tc>
        <w:tc>
          <w:tcPr>
            <w:tcW w:w="3651" w:type="dxa"/>
          </w:tcPr>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t>Утверждаю:</w:t>
            </w:r>
          </w:p>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t>Заведующая МДОУ д/с № 23</w:t>
            </w:r>
          </w:p>
          <w:p w:rsidR="00613E25" w:rsidRDefault="00613E25" w:rsidP="007705BB">
            <w:pPr>
              <w:jc w:val="left"/>
              <w:rPr>
                <w:rFonts w:ascii="Times New Roman" w:hAnsi="Times New Roman" w:cs="Times New Roman"/>
                <w:sz w:val="24"/>
                <w:szCs w:val="24"/>
              </w:rPr>
            </w:pPr>
            <w:r>
              <w:rPr>
                <w:rFonts w:ascii="Times New Roman" w:hAnsi="Times New Roman" w:cs="Times New Roman"/>
                <w:sz w:val="24"/>
                <w:szCs w:val="24"/>
              </w:rPr>
              <w:t>Леоненкова Л.Ю.</w:t>
            </w:r>
          </w:p>
          <w:p w:rsidR="00613E25" w:rsidRPr="005E3D48" w:rsidRDefault="00613E25" w:rsidP="007705BB">
            <w:pPr>
              <w:jc w:val="left"/>
              <w:rPr>
                <w:rFonts w:ascii="Times New Roman" w:hAnsi="Times New Roman" w:cs="Times New Roman"/>
                <w:sz w:val="24"/>
                <w:szCs w:val="24"/>
              </w:rPr>
            </w:pPr>
            <w:r>
              <w:rPr>
                <w:rFonts w:ascii="Times New Roman" w:hAnsi="Times New Roman" w:cs="Times New Roman"/>
                <w:sz w:val="24"/>
                <w:szCs w:val="24"/>
              </w:rPr>
              <w:t>17.06.09 г.</w:t>
            </w:r>
          </w:p>
        </w:tc>
      </w:tr>
    </w:tbl>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r>
        <w:rPr>
          <w:rFonts w:ascii="Times New Roman" w:hAnsi="Times New Roman" w:cs="Times New Roman"/>
          <w:b/>
          <w:sz w:val="24"/>
          <w:szCs w:val="24"/>
        </w:rPr>
        <w:t>ПОЛОЖЕНИЕ</w:t>
      </w:r>
    </w:p>
    <w:p w:rsidR="00613E25" w:rsidRDefault="00613E25" w:rsidP="00613E25">
      <w:pPr>
        <w:jc w:val="center"/>
        <w:rPr>
          <w:rFonts w:ascii="Times New Roman" w:hAnsi="Times New Roman" w:cs="Times New Roman"/>
          <w:b/>
          <w:sz w:val="24"/>
          <w:szCs w:val="24"/>
        </w:rPr>
      </w:pPr>
      <w:r>
        <w:rPr>
          <w:rFonts w:ascii="Times New Roman" w:hAnsi="Times New Roman" w:cs="Times New Roman"/>
          <w:b/>
          <w:sz w:val="24"/>
          <w:szCs w:val="24"/>
        </w:rPr>
        <w:t>ОБ ЭКСПЕРИМЕНТАЛЬНОЙ ПЛОЩАДКЕ</w:t>
      </w:r>
    </w:p>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1. ОБЩИЕ ПОЛОЖЕНИЯ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1.1. МДОУ д/с № 23 общеразвивающего вида – экспериментальная площадка по теме «Создание целостного интегративного педагогического пространства для формирования духовно-нравственных ценностей ребенка-дошкольника». Статус экспериментальной площадки не приводит к изменению организационно-правовой формы, типа, вида образовательного учреждения и в Уставе не фиксируется.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1.2. Деятельность экспериментальной площадки оформляется приказом комитета по образованию Администрации МО «Сафоновский район» Смоленской области.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1.3. Экспериментальная площадка в своей деятельности руководствуется Законом РФ «Об образовании», нормативно-правовыми документами Минобрнауки РФ, а также настоящим положением.</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1.4. Экспериментальная площадка в своей деятельности руководствуется для отработки эффективных образцов содержания образования, технологий воспитания и обучения, новых механизмов управления, обеспечивающих решение задач по приоритетному направлению Программы развития МДОУ.</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2. ЦЕЛЬ И ЗАДАЧИ ДЕЯТЕЛЬНОСТИ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2.1. Цель деятельности экспериментальной площадки – распространение и внедрение актуального педагогического опыта по теме «Создание целостного интегративного педагогического пространства для формирования духовно-нравственных ценностей ребенка-дошкольника», обеспечивающего решение задач по приоритетному направлению Программы развития МДОУ.</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2.2. Экспериментальная площадка реализует следующие задачи: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оказание систематической методической помощи педагогам и руководителям образовательных учреждений района;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распространение актуального педагогического опыта работы для различных категорий педагогических работников по использованию в практике новейших достижений в области образования, оперативному овладению передовым опытом, новаторскими методами обучения и воспитания, навыками управления в условиях демократизации образовательного процесса;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установление эффективных связей между образовательными учреждениями города, создание профессионального педагогического сообщества;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участие в формировании банка информации о состоянии развития направления деятельности.</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3. ФИНАНСИРОВАНИЕ</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3.1. Деятельность МДОУ д/с № 23 общеразвивающего вида – экспериментальной площадки финансируется за счет:</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бюджетных ассигнований, выделяемых на учреждения образования в соответствии с их типом и видом;</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муниципальных средств, выделяемых на реализацию целевых подпрограмм развития муниципальной системы образования;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lastRenderedPageBreak/>
        <w:t>средств, выделяемых на переподготовку и повышение квалификации педагогических кадров;</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средств учредителей, спонсоров, ассоциаций, творческих коллективов, предприятий, отдельных юридических и физических лиц;</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доходов от дополнительных платных образовательных услуг и участия в научно-исследовательских разработках, предусмотренных программой и планом деятельности в рамках муниципальной экспериментальной площадки.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3.2. МДОУ может использовать дополнительные средства, добровольно предоставляемые юридическими и физическими лицами на деятельность экспериментальной площадки.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3.3. В целях стимулирования деятельности педагогов и руководителей – участников деятельности экспериментальной площадки разрешается устанавливать доплату из 16% фонда, имеющего стимулирующий характер в пределах утвержденного фонда оплаты труда на очередной финансовый год. За руководителем МДОУ сохраняется право на распределение средств денежного гранта по статьям экономической классификации (материальное стимулирование или укрепление материально-технической базы учреждения).</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4. ВОПРОСЫ СОБСТВЕННОСТИ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4.1. Имущество, приобретаемое для работы экспериментальной площадки на средства муниципального бюджета, является муниципальной собственностью, закрепляется за МДОУ д/с № 23 общеразвивающего вида, которому присвоен статус экспериментальной площадки, и находится в его оперативном управлении на период деятельности площадки и по истечении ее срока.</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5. ДЕЛОПРОИЗВОДСТВО</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5.1. Деятельность муниципальной экспериментальной площадки предусматривает оформление документации и материалов по опыту инновационной деятельности, обеспечивающих его распространение:</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календарный план работы опорной площадки на предстоящий учебный год с определением форм, тем, сроков распространения опыта индивидуальной и коллективной инновационной деятельности с указанием авторов;</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отчет о работе опорной площадки за истекший учебный год, отражающий распространение опыта инновационной деятельности;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продукты инновационной деятельности, обеспечивающие трансляцию инновационного опыта.</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6. УПРАВЛЕНИЕ ДЕЯТЕЛЬНОСТЬЮ</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6.1. В целях выполнения программы деятельности экспериментальной площадки и обеспечения функционирования МДОУ д/с № 23 общеразвивающего вида, ведущего эту работу, создается утвержденный Комитетом по образованию МО «Сафоновский район» Смоленской области методический (экспертный совет) комитета по образованию.</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6.2. В состав Совета входят высококвалифицированные педагоги, представители управление образованием и методической службы, руководители образовательных учреждений, педагоги-экспериментаторы и другие заинтересованные лица. В Экспертный совет не могут входить представители образовательного учреждения, участвующего в эксперименте.</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6.3. Экспертный совет осуществляет следующие функции: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несет ответственность за физическое и духовное здоровье участников деятельности экспериментальной площадки, обеспечение качества образования;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определяет порядок комплектования и состав участников деятельности экспериментальной площадки;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lastRenderedPageBreak/>
        <w:t>- принимает решения по изменению организационной структуры и режима функционирования МДОУ;</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осуществляет информационную поддержку результатов социально-педагогической инициативы;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организует повышение квалификации педагогических кадров.</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6.4. Совет руководствуется в своей деятельности настоящим Положением.</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6.5. Руководитель экспериментальной площадки по вопросам, связанным с его деятельностью, не менее одного раза в год отчитывается перед Советом.</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6.6. В случае необходимости с учетом своих рекомендаций методический (экспертный совет)  утверждает научного руководителя экспериментальной площадки, который несет ответственность за эффективную организацию ее деятельности, своевременный анализ и оформление результатов работы.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6.7. Оценка деятельности экспериментальной площадки проводится методическим (экспертным) советом.</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7. ПРЕКРАЩЕНИЕ ДЕЯТЕЛЬНОСТИ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7.1. Прекращение деятельности экспериментальной площадки осуществляется в случаях:</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завершения программы деятельности экспериментальной площадки;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рутинизации (устарения) инновации, апробируемой на экспериментальной площадке;</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утраты актуальности направления деятельности, его перспективности для развития учреждения;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изменения в кадровом составе МДОУ, влияющем на деятельность экспериментальной площадки;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 выявления в ходе изучения деятельности экспериментальной площадки нарушений законодательства, финансово-хозяйственной дисциплины.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7.2. Решение о прекращении деятельности экспериментальной площадки оформляется приказом комитета по образованию Администрации МО «Сафоновский район» Смоленской области.</w:t>
      </w: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Составил</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Зам. зав. по ВМР Кузьмина Н.А.</w:t>
      </w: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95"/>
        <w:gridCol w:w="4076"/>
      </w:tblGrid>
      <w:tr w:rsidR="00613E25" w:rsidTr="007705BB">
        <w:tc>
          <w:tcPr>
            <w:tcW w:w="5495" w:type="dxa"/>
          </w:tcPr>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lastRenderedPageBreak/>
              <w:t>ПРИНЯТО</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Советом педагогов МДОУ д/с № 23</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комитета по образованию</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 № 2 от 15.12.08.</w:t>
            </w:r>
          </w:p>
        </w:tc>
        <w:tc>
          <w:tcPr>
            <w:tcW w:w="4076" w:type="dxa"/>
          </w:tcPr>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УТВЕРЖДАЮ</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Заведующая МДОУ д/с № 23</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Л.Ю. Леоненкова</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 1-а от 11.01.2010</w:t>
            </w:r>
          </w:p>
        </w:tc>
      </w:tr>
    </w:tbl>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b/>
          <w:sz w:val="24"/>
          <w:szCs w:val="24"/>
        </w:rPr>
      </w:pPr>
      <w:r>
        <w:rPr>
          <w:rFonts w:ascii="Times New Roman" w:hAnsi="Times New Roman" w:cs="Times New Roman"/>
          <w:b/>
          <w:sz w:val="24"/>
          <w:szCs w:val="24"/>
        </w:rPr>
        <w:t>ПОЛОЖЕНИЕ</w:t>
      </w:r>
    </w:p>
    <w:p w:rsidR="00613E25" w:rsidRDefault="00613E25" w:rsidP="00613E25">
      <w:pPr>
        <w:jc w:val="center"/>
        <w:rPr>
          <w:rFonts w:ascii="Times New Roman" w:hAnsi="Times New Roman" w:cs="Times New Roman"/>
          <w:sz w:val="24"/>
          <w:szCs w:val="24"/>
        </w:rPr>
      </w:pPr>
      <w:r>
        <w:rPr>
          <w:rFonts w:ascii="Times New Roman" w:hAnsi="Times New Roman" w:cs="Times New Roman"/>
          <w:b/>
          <w:sz w:val="24"/>
          <w:szCs w:val="24"/>
        </w:rPr>
        <w:t>О РАБОТЕ КРУЖКА «ОСНОВЫ ПРАВОСЛАВНОЙ КУЛЬТУРЫ»</w:t>
      </w:r>
    </w:p>
    <w:p w:rsidR="00613E25" w:rsidRDefault="00613E25" w:rsidP="00613E25">
      <w:pPr>
        <w:jc w:val="cente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1. ОБЩИЕ ПОЛОЖЕНИЯ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1.1. Организация обучения детей религии вне рамок образовательной программы. Под обучением религии подразумевается духовно-нравственное воспитание и преподавание основ вероучения.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1.2. Обеспечение соблюдения положений статьи 14 Конституции Российской Федерации, провозглашающей светский характер образования. Под термином «светский» подразумевается «нецерковный», «гражданский» и не рассматривается как синоним слов «атеистический» и «антирелигиозный».</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2. ЦЕЛИ И ЗАДАЧИ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2.1. Соединение образовательного процесса с православным воспитанием.</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2.2. Укрепление традиций русской национальной школы и православной культуры.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2.3. Уберечь юное поколение от тлетворного влияния все более и более деградирующего мира, привить иммунитет от зла и воспитать детей в идеалах добра.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2.4. Дать детям элементарные сведения о Библейской истории и Православии.</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3. СОДЕРЖАНИЕ РАБОТЫ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3.1. Основные религиозные понятия и представления.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3.2. История Ветхого и Нового Завета.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3.3. История Православия в России.</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3.4. Церковь и храм. Искусство.</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3.5. Православная этика.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3.6. Главные православные праздники.</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4. ФОРМЫ ОБУЧЕНИЯ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4.1. Занятия, посещение храма, экскурсия в монастырь, помощь нуждающимся, забота о младших.</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5. МЕТОДЫ ОБУЧЕНИЯ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5.1. Словесные, продуктивные: лепка, рисование, пение, просмотр видеофильмов, слушание музыки.</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6. СРЕДСТВА ОБУЧЕНИЯ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6.1. Чтение житийной литературы, изучение православного (как церковного, так и светского искусства) искусства иконописи, преданий, сказок, образов музыкального и поэтического творчества. Раскрытие смысла православных праздников.</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7. ОРГАНИЗАЦИЯ РАБОТЫ</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7.1. Сбор заявлений от родителей, дети которых будут посещать занятия кружка.</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7.2. Утверждение программы кружка, сетки занятий на Совете педагогов.</w:t>
      </w: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r>
        <w:rPr>
          <w:rFonts w:ascii="Times New Roman" w:hAnsi="Times New Roman" w:cs="Times New Roman"/>
          <w:sz w:val="24"/>
          <w:szCs w:val="24"/>
        </w:rPr>
        <w:t>8. ДОКУМЕНТАЦИЯ</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8.1. Программа, по которой работает кружок.</w:t>
      </w: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t>8.2. План работы кружка.</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934"/>
      </w:tblGrid>
      <w:tr w:rsidR="00613E25" w:rsidTr="007705BB">
        <w:tc>
          <w:tcPr>
            <w:tcW w:w="5637" w:type="dxa"/>
          </w:tcPr>
          <w:p w:rsidR="00613E25" w:rsidRDefault="00613E25" w:rsidP="007705BB">
            <w:pPr>
              <w:rPr>
                <w:rFonts w:ascii="Times New Roman" w:hAnsi="Times New Roman" w:cs="Times New Roman"/>
                <w:sz w:val="24"/>
                <w:szCs w:val="24"/>
              </w:rPr>
            </w:pPr>
            <w:r w:rsidRPr="00F63171">
              <w:rPr>
                <w:rFonts w:ascii="Times New Roman" w:hAnsi="Times New Roman" w:cs="Times New Roman"/>
                <w:sz w:val="24"/>
                <w:szCs w:val="24"/>
              </w:rPr>
              <w:lastRenderedPageBreak/>
              <w:t>СОГЛАСОВАНО:</w:t>
            </w:r>
          </w:p>
          <w:p w:rsidR="00613E25" w:rsidRDefault="00613E25" w:rsidP="007705BB">
            <w:pPr>
              <w:rPr>
                <w:rFonts w:ascii="Times New Roman" w:hAnsi="Times New Roman" w:cs="Times New Roman"/>
                <w:sz w:val="24"/>
                <w:szCs w:val="24"/>
              </w:rPr>
            </w:pPr>
            <w:r w:rsidRPr="00F63171">
              <w:rPr>
                <w:rFonts w:ascii="Times New Roman" w:hAnsi="Times New Roman" w:cs="Times New Roman"/>
                <w:sz w:val="24"/>
                <w:szCs w:val="24"/>
              </w:rPr>
              <w:t>Председатель ПК</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Протокол № ____</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От ________ 2010</w:t>
            </w:r>
          </w:p>
        </w:tc>
        <w:tc>
          <w:tcPr>
            <w:tcW w:w="3934" w:type="dxa"/>
          </w:tcPr>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УТВЕРЖДАЮ</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Заведующая МДОУ</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детского сада №____</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Приказ № ____ от _______ 2010</w:t>
            </w:r>
          </w:p>
        </w:tc>
      </w:tr>
    </w:tbl>
    <w:p w:rsidR="00613E25" w:rsidRDefault="00613E25" w:rsidP="00613E25">
      <w:pPr>
        <w:rPr>
          <w:rFonts w:ascii="Times New Roman" w:hAnsi="Times New Roman" w:cs="Times New Roman"/>
          <w:sz w:val="24"/>
          <w:szCs w:val="24"/>
        </w:rPr>
      </w:pPr>
    </w:p>
    <w:p w:rsidR="00613E25" w:rsidRPr="00F63171" w:rsidRDefault="00613E25" w:rsidP="00613E25">
      <w:pPr>
        <w:jc w:val="center"/>
        <w:rPr>
          <w:rFonts w:ascii="Times New Roman" w:hAnsi="Times New Roman" w:cs="Times New Roman"/>
          <w:b/>
          <w:sz w:val="24"/>
          <w:szCs w:val="24"/>
        </w:rPr>
      </w:pPr>
      <w:r w:rsidRPr="00F63171">
        <w:rPr>
          <w:rFonts w:ascii="Times New Roman" w:hAnsi="Times New Roman" w:cs="Times New Roman"/>
          <w:b/>
          <w:sz w:val="24"/>
          <w:szCs w:val="24"/>
        </w:rPr>
        <w:t>ПОЛОЖЕНИЕ</w:t>
      </w:r>
    </w:p>
    <w:p w:rsidR="00613E25" w:rsidRDefault="00613E25" w:rsidP="00613E25">
      <w:pPr>
        <w:jc w:val="center"/>
        <w:rPr>
          <w:rFonts w:ascii="Times New Roman" w:hAnsi="Times New Roman" w:cs="Times New Roman"/>
          <w:b/>
          <w:sz w:val="24"/>
          <w:szCs w:val="24"/>
        </w:rPr>
      </w:pPr>
      <w:r w:rsidRPr="00F63171">
        <w:rPr>
          <w:rFonts w:ascii="Times New Roman" w:hAnsi="Times New Roman" w:cs="Times New Roman"/>
          <w:b/>
          <w:sz w:val="24"/>
          <w:szCs w:val="24"/>
        </w:rPr>
        <w:t>о научно-методическом совете МДОУ д/с № 23</w:t>
      </w:r>
    </w:p>
    <w:p w:rsidR="00613E25" w:rsidRDefault="00613E25" w:rsidP="00613E25">
      <w:pPr>
        <w:rPr>
          <w:rFonts w:ascii="Times New Roman" w:hAnsi="Times New Roman" w:cs="Times New Roman"/>
          <w:b/>
          <w:sz w:val="24"/>
          <w:szCs w:val="24"/>
        </w:rPr>
      </w:pP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1. Общие положения</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xml:space="preserve">1.1. Научно-методический совет </w:t>
      </w:r>
      <w:r w:rsidR="00FF646F">
        <w:rPr>
          <w:rFonts w:ascii="Times New Roman" w:hAnsi="Times New Roman" w:cs="Times New Roman"/>
          <w:sz w:val="24"/>
          <w:szCs w:val="24"/>
        </w:rPr>
        <w:t>— коллективный общественный про</w:t>
      </w:r>
      <w:r w:rsidRPr="00F63171">
        <w:rPr>
          <w:rFonts w:ascii="Times New Roman" w:hAnsi="Times New Roman" w:cs="Times New Roman"/>
          <w:sz w:val="24"/>
          <w:szCs w:val="24"/>
        </w:rPr>
        <w:t>фессиональный орган.</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1.2. Цель деятельности научно-методического совета — координация усилий различных служб, подразделений дошкольного учреждения; творческих педагогов, направленных на развитие научно-методического обеспечения образовательного процесса, инновационной деятельности педагогического коллектива.</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Научно-методический совет:</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рассматривает, вырабатывает, оценивает стратегически важные предложения по развитию дошкольного учреждения, отдельных ее участков по научно-методическому обеспечению воспитательно-образовательного процесса;</w:t>
      </w:r>
    </w:p>
    <w:p w:rsidR="00613E25" w:rsidRPr="00F63171" w:rsidRDefault="00173BCE" w:rsidP="00613E25">
      <w:pPr>
        <w:rPr>
          <w:rFonts w:ascii="Times New Roman" w:hAnsi="Times New Roman" w:cs="Times New Roman"/>
          <w:sz w:val="24"/>
          <w:szCs w:val="24"/>
        </w:rPr>
      </w:pPr>
      <w:r>
        <w:rPr>
          <w:rFonts w:ascii="Times New Roman" w:hAnsi="Times New Roman" w:cs="Times New Roman"/>
          <w:sz w:val="24"/>
          <w:szCs w:val="24"/>
        </w:rPr>
        <w:t xml:space="preserve">— </w:t>
      </w:r>
      <w:r w:rsidR="00613E25" w:rsidRPr="00F63171">
        <w:rPr>
          <w:rFonts w:ascii="Times New Roman" w:hAnsi="Times New Roman" w:cs="Times New Roman"/>
          <w:sz w:val="24"/>
          <w:szCs w:val="24"/>
        </w:rPr>
        <w:t>организует разработку, экспертизу стратегических до</w:t>
      </w:r>
      <w:r w:rsidR="00313003">
        <w:rPr>
          <w:rFonts w:ascii="Times New Roman" w:hAnsi="Times New Roman" w:cs="Times New Roman"/>
          <w:sz w:val="24"/>
          <w:szCs w:val="24"/>
        </w:rPr>
        <w:t>кументов до</w:t>
      </w:r>
      <w:r w:rsidR="00613E25" w:rsidRPr="00F63171">
        <w:rPr>
          <w:rFonts w:ascii="Times New Roman" w:hAnsi="Times New Roman" w:cs="Times New Roman"/>
          <w:sz w:val="24"/>
          <w:szCs w:val="24"/>
        </w:rPr>
        <w:t>школьного учреждения (программы развития ДОУ, учебных планов, учебных программ);</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анализирует состояние и результ</w:t>
      </w:r>
      <w:r w:rsidR="00313003">
        <w:rPr>
          <w:rFonts w:ascii="Times New Roman" w:hAnsi="Times New Roman" w:cs="Times New Roman"/>
          <w:sz w:val="24"/>
          <w:szCs w:val="24"/>
        </w:rPr>
        <w:t>ативность работы эксперименталь</w:t>
      </w:r>
      <w:r w:rsidRPr="00F63171">
        <w:rPr>
          <w:rFonts w:ascii="Times New Roman" w:hAnsi="Times New Roman" w:cs="Times New Roman"/>
          <w:sz w:val="24"/>
          <w:szCs w:val="24"/>
        </w:rPr>
        <w:t xml:space="preserve">ной площадки, вносит предложения по </w:t>
      </w:r>
      <w:r w:rsidR="00313003">
        <w:rPr>
          <w:rFonts w:ascii="Times New Roman" w:hAnsi="Times New Roman" w:cs="Times New Roman"/>
          <w:sz w:val="24"/>
          <w:szCs w:val="24"/>
        </w:rPr>
        <w:t>изменению, совершенствованию ра</w:t>
      </w:r>
      <w:r w:rsidRPr="00F63171">
        <w:rPr>
          <w:rFonts w:ascii="Times New Roman" w:hAnsi="Times New Roman" w:cs="Times New Roman"/>
          <w:sz w:val="24"/>
          <w:szCs w:val="24"/>
        </w:rPr>
        <w:t>боты экспериментальной площадки, участвует в их реализации;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анализирует ход и результаты комплексных нововведений, исследований, имеющих значимые последствия для развития дошкольного учреждения в целом;</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вырабатывает и согласовывает подходы к организации, осуществлению и оценке инновационной деятельности в дошкольном учреждении (поиск и освоение новшеств, организация экспериментальной, исследовательской деятельности, разработка и апробация авторских учебных программ, новых педагогических технологий и т. д.);</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организует работу по повышению квалификации педагогических работников, развитию их творческой инициативы, распространению передового опыта;</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контролирует ход и результаты комплексных инновационных проектов, осуществляемых в дошкольном учреждении;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вносит предложения по обеспечению инновационных процессов необходимыми финансовыми, материально-техническими и другими ресурсами;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вносит предложения по создани</w:t>
      </w:r>
      <w:r w:rsidR="00313003">
        <w:rPr>
          <w:rFonts w:ascii="Times New Roman" w:hAnsi="Times New Roman" w:cs="Times New Roman"/>
          <w:sz w:val="24"/>
          <w:szCs w:val="24"/>
        </w:rPr>
        <w:t>ю временных творческих коллекти</w:t>
      </w:r>
      <w:r w:rsidRPr="00F63171">
        <w:rPr>
          <w:rFonts w:ascii="Times New Roman" w:hAnsi="Times New Roman" w:cs="Times New Roman"/>
          <w:sz w:val="24"/>
          <w:szCs w:val="24"/>
        </w:rPr>
        <w:t>вов;</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инициирует и осуществляет ком</w:t>
      </w:r>
      <w:r w:rsidR="00313003">
        <w:rPr>
          <w:rFonts w:ascii="Times New Roman" w:hAnsi="Times New Roman" w:cs="Times New Roman"/>
          <w:sz w:val="24"/>
          <w:szCs w:val="24"/>
        </w:rPr>
        <w:t>плексные исследования в дошколь</w:t>
      </w:r>
      <w:r w:rsidRPr="00F63171">
        <w:rPr>
          <w:rFonts w:ascii="Times New Roman" w:hAnsi="Times New Roman" w:cs="Times New Roman"/>
          <w:sz w:val="24"/>
          <w:szCs w:val="24"/>
        </w:rPr>
        <w:t>ном учреждении;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вносит предложения по стимулированию и оценке инновационной деятельности педагогов, в том числе в ходе аттестации.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2. Состав научно-методического совета</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xml:space="preserve">2.1. Членами научно-методического совета могут быть педагоги I и высшей категории, руководители временных проблемно-творческих групп, члены администрации ДОУ, научный руководитель экспериментальной деятельности. </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2.2. Члены научно-методического совета избираются на заседаниях Педагогических советов в начале учебного года.</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 xml:space="preserve">2.3. Председателем научно-методического совета является научный руководитель экспериментальной площадки. </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3. Деятельность научно-методического совета</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3.1.  В своей деятельности научно-методический совет подотчетен педагогическому совету дошкольного учреждения, несет ответственность за принятые решения и обеспечение их реализации.</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lastRenderedPageBreak/>
        <w:t>3.2. Решения научно-методического совета принимаются на его заседании в присутствии не менее 2/3 членов, если за него проголосовало более половины присутствующих.</w:t>
      </w:r>
    </w:p>
    <w:p w:rsidR="00613E25" w:rsidRPr="00F63171"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3.3. Периодичность научно-методического совета определяется его членами по мере необходимости.</w:t>
      </w:r>
    </w:p>
    <w:p w:rsidR="00613E25" w:rsidRPr="00F63171"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r w:rsidRPr="00F63171">
        <w:rPr>
          <w:rFonts w:ascii="Times New Roman" w:hAnsi="Times New Roman" w:cs="Times New Roman"/>
          <w:sz w:val="24"/>
          <w:szCs w:val="24"/>
        </w:rPr>
        <w:t>Составил: _________ зам. зав. по ВМР Н.А.Кузьмина</w:t>
      </w: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p>
    <w:p w:rsidR="00613E25" w:rsidRDefault="00613E25" w:rsidP="00613E25">
      <w:pPr>
        <w:jc w:val="center"/>
        <w:rPr>
          <w:rFonts w:ascii="Times New Roman" w:hAnsi="Times New Roman" w:cs="Times New Roman"/>
          <w:sz w:val="24"/>
          <w:szCs w:val="24"/>
        </w:rPr>
      </w:pPr>
    </w:p>
    <w:p w:rsidR="00613E25" w:rsidRPr="00113DEB" w:rsidRDefault="00613E25" w:rsidP="00613E25">
      <w:pPr>
        <w:jc w:val="cente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37"/>
        <w:gridCol w:w="3934"/>
      </w:tblGrid>
      <w:tr w:rsidR="00613E25" w:rsidTr="007705BB">
        <w:tc>
          <w:tcPr>
            <w:tcW w:w="5637" w:type="dxa"/>
          </w:tcPr>
          <w:p w:rsidR="00613E25" w:rsidRDefault="00613E25" w:rsidP="007705BB">
            <w:pPr>
              <w:rPr>
                <w:rFonts w:ascii="Times New Roman" w:hAnsi="Times New Roman" w:cs="Times New Roman"/>
                <w:sz w:val="24"/>
                <w:szCs w:val="24"/>
              </w:rPr>
            </w:pPr>
            <w:r w:rsidRPr="00F63171">
              <w:rPr>
                <w:rFonts w:ascii="Times New Roman" w:hAnsi="Times New Roman" w:cs="Times New Roman"/>
                <w:sz w:val="24"/>
                <w:szCs w:val="24"/>
              </w:rPr>
              <w:lastRenderedPageBreak/>
              <w:t>СОГЛАСОВАНО:</w:t>
            </w:r>
          </w:p>
          <w:p w:rsidR="00613E25" w:rsidRDefault="00613E25" w:rsidP="007705BB">
            <w:pPr>
              <w:rPr>
                <w:rFonts w:ascii="Times New Roman" w:hAnsi="Times New Roman" w:cs="Times New Roman"/>
                <w:sz w:val="24"/>
                <w:szCs w:val="24"/>
              </w:rPr>
            </w:pPr>
            <w:r w:rsidRPr="00F63171">
              <w:rPr>
                <w:rFonts w:ascii="Times New Roman" w:hAnsi="Times New Roman" w:cs="Times New Roman"/>
                <w:sz w:val="24"/>
                <w:szCs w:val="24"/>
              </w:rPr>
              <w:t>Председатель ПК</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Протокол № ____</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От ________ 2010</w:t>
            </w:r>
          </w:p>
        </w:tc>
        <w:tc>
          <w:tcPr>
            <w:tcW w:w="3934" w:type="dxa"/>
          </w:tcPr>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УТВЕРЖДАЮ</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Заведующая МДОУ</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детского сада №____</w:t>
            </w:r>
          </w:p>
          <w:p w:rsidR="00613E25" w:rsidRDefault="00613E25" w:rsidP="007705BB">
            <w:pPr>
              <w:rPr>
                <w:rFonts w:ascii="Times New Roman" w:hAnsi="Times New Roman" w:cs="Times New Roman"/>
                <w:sz w:val="24"/>
                <w:szCs w:val="24"/>
              </w:rPr>
            </w:pPr>
            <w:r>
              <w:rPr>
                <w:rFonts w:ascii="Times New Roman" w:hAnsi="Times New Roman" w:cs="Times New Roman"/>
                <w:sz w:val="24"/>
                <w:szCs w:val="24"/>
              </w:rPr>
              <w:t>Приказ № ____ от _______ 2010</w:t>
            </w:r>
          </w:p>
        </w:tc>
      </w:tr>
    </w:tbl>
    <w:p w:rsidR="00613E25" w:rsidRDefault="00613E25" w:rsidP="00613E25">
      <w:pPr>
        <w:jc w:val="center"/>
        <w:rPr>
          <w:rFonts w:ascii="Times New Roman" w:hAnsi="Times New Roman" w:cs="Times New Roman"/>
          <w:b/>
          <w:sz w:val="24"/>
          <w:szCs w:val="24"/>
        </w:rPr>
      </w:pPr>
    </w:p>
    <w:p w:rsidR="00613E25" w:rsidRDefault="00613E25" w:rsidP="00613E25">
      <w:pPr>
        <w:jc w:val="center"/>
        <w:rPr>
          <w:rFonts w:ascii="Times New Roman" w:hAnsi="Times New Roman" w:cs="Times New Roman"/>
          <w:b/>
          <w:sz w:val="24"/>
          <w:szCs w:val="24"/>
        </w:rPr>
      </w:pPr>
    </w:p>
    <w:p w:rsidR="00613E25" w:rsidRPr="00F52451" w:rsidRDefault="00613E25" w:rsidP="00613E25">
      <w:pPr>
        <w:jc w:val="center"/>
        <w:rPr>
          <w:rFonts w:ascii="Times New Roman" w:hAnsi="Times New Roman" w:cs="Times New Roman"/>
          <w:b/>
          <w:sz w:val="24"/>
          <w:szCs w:val="24"/>
        </w:rPr>
      </w:pPr>
      <w:r w:rsidRPr="00F52451">
        <w:rPr>
          <w:rFonts w:ascii="Times New Roman" w:hAnsi="Times New Roman" w:cs="Times New Roman"/>
          <w:b/>
          <w:sz w:val="24"/>
          <w:szCs w:val="24"/>
        </w:rPr>
        <w:t>ПОЛОЖЕНИЕ</w:t>
      </w:r>
    </w:p>
    <w:p w:rsidR="00613E25" w:rsidRDefault="00613E25" w:rsidP="00613E25">
      <w:pPr>
        <w:jc w:val="center"/>
        <w:rPr>
          <w:rFonts w:ascii="Times New Roman" w:hAnsi="Times New Roman" w:cs="Times New Roman"/>
          <w:b/>
          <w:sz w:val="24"/>
          <w:szCs w:val="24"/>
        </w:rPr>
      </w:pPr>
      <w:r w:rsidRPr="00F52451">
        <w:rPr>
          <w:rFonts w:ascii="Times New Roman" w:hAnsi="Times New Roman" w:cs="Times New Roman"/>
          <w:b/>
          <w:sz w:val="24"/>
          <w:szCs w:val="24"/>
        </w:rPr>
        <w:t>О ВРЕМЕННОЙ Т</w:t>
      </w:r>
      <w:r>
        <w:rPr>
          <w:rFonts w:ascii="Times New Roman" w:hAnsi="Times New Roman" w:cs="Times New Roman"/>
          <w:b/>
          <w:sz w:val="24"/>
          <w:szCs w:val="24"/>
        </w:rPr>
        <w:t>ВОРЧЕСКОЙ ПРОБЛЕМНОЙ ГРУППЕ</w:t>
      </w:r>
    </w:p>
    <w:p w:rsidR="00613E25" w:rsidRDefault="00613E25" w:rsidP="00613E25">
      <w:pPr>
        <w:jc w:val="center"/>
        <w:rPr>
          <w:rFonts w:ascii="Times New Roman" w:hAnsi="Times New Roman" w:cs="Times New Roman"/>
          <w:b/>
          <w:sz w:val="24"/>
          <w:szCs w:val="24"/>
        </w:rPr>
      </w:pPr>
    </w:p>
    <w:p w:rsidR="00613E25" w:rsidRPr="00F52451" w:rsidRDefault="00613E25" w:rsidP="00613E25">
      <w:pPr>
        <w:rPr>
          <w:rFonts w:ascii="Times New Roman" w:hAnsi="Times New Roman" w:cs="Times New Roman"/>
          <w:b/>
          <w:sz w:val="24"/>
          <w:szCs w:val="24"/>
        </w:rPr>
      </w:pPr>
      <w:r w:rsidRPr="00F52451">
        <w:rPr>
          <w:rFonts w:ascii="Times New Roman" w:hAnsi="Times New Roman" w:cs="Times New Roman"/>
          <w:b/>
          <w:sz w:val="24"/>
          <w:szCs w:val="24"/>
        </w:rPr>
        <w:t>1. Общие положения</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1.1. Настоящее положение определяет развитие деятельности педагогов в дошкольном учреждении и ее соответствие Конституции Российской Федерации, Конвенции о правах ребенка, Закону РФ «Об образовании», Уставу ОУ и локальным правовым актам школы.</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1.2. Деятельность временных творческих проблемных групп осуществляется на основании приказа директора школы.</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1.3. Временная творческая проблемная  группа является структурным подразделением методической системы ДОУ, объединяющим педагогов, организующих совместную методическую работу по какой-либо актуальной проблематике, реализации проекта.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1.3. Временная творческая проблемная группа создаётся при наличии не менее трёх педагогов, на основании решения педагогического совета.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1.4. Временная творческая проблемная группа объединяет педагогов, интересующихся какой-либо специальной, методической (педагогической) проблемой, с целью разработки каких-либо подходов, организации работы по реализации рассматриваемой проблемы силами педагогического коллектива, коллектива методического объединения педагогов.</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1.5. Деятельность творческой проблемная группы основывается на педагогическом анализе, прогнозировании и планировании образовательного процесса в соответствии с направлениями экспериментальной и инновационной деятельности дошкольного учреждения.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1.6.Основные направления деятельности, содержание, формы и методы работы временной творческой группы определяются его членами в соответствии с целями и задачами дошкольного учреждения и утверждаются научно-методическим советом ДОУ. </w:t>
      </w:r>
    </w:p>
    <w:p w:rsidR="00613E25" w:rsidRPr="00F52451"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b/>
          <w:sz w:val="24"/>
          <w:szCs w:val="24"/>
        </w:rPr>
      </w:pPr>
      <w:r w:rsidRPr="00F52451">
        <w:rPr>
          <w:rFonts w:ascii="Times New Roman" w:hAnsi="Times New Roman" w:cs="Times New Roman"/>
          <w:b/>
          <w:sz w:val="24"/>
          <w:szCs w:val="24"/>
        </w:rPr>
        <w:t xml:space="preserve">2. Цели и задачи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2.1. Целью деятельности временной творческой группы является создание условий творческой работы в обеспечении единой образовательной среды развития и формирования личности, практического решения проблем межпредметных связей, выработки единых педагогических требований к изучению близких и смежных разделов, тем, используемой терминологии воспитательно-образовательных областей; разработки каких-либо подходов, организации работы по реализации рассматриваемой проблемы силами педагогиче-ского коллектива, коллектива методического объединения педагогов.</w:t>
      </w:r>
    </w:p>
    <w:p w:rsidR="00613E25" w:rsidRPr="00F52451"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2.2.Деятельность временной творческой группы направлена на решение следующих задач: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 xml:space="preserve">обеспечить освоение и использование инновационных техноло-гий, методов и приёмов обучения и воспитания дошкольников;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изучение и выработка путей реализации определенной проблемы с целью повышения профессиональной компетентности педагога;</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разработка практических рекомендаций по решению проблемы;</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 xml:space="preserve">постоянно повышать уровень методической подготовленности педагогов к организации воспитательно-образовательного процесса;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 xml:space="preserve">проводить обмен опытом успешной педагогической деятельно-сти;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апробация рекомендаций, носящих технологический характер.</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lastRenderedPageBreak/>
        <w:t>•</w:t>
      </w:r>
      <w:r w:rsidRPr="00F52451">
        <w:rPr>
          <w:rFonts w:ascii="Times New Roman" w:hAnsi="Times New Roman" w:cs="Times New Roman"/>
          <w:sz w:val="24"/>
          <w:szCs w:val="24"/>
        </w:rPr>
        <w:tab/>
        <w:t xml:space="preserve">выявлять, пропагандировать и осуществлять новые подходы к организации обучения и воспитания; обеспечивать постоянное освое-ние современной педагогической теории и практики;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w:t>
      </w:r>
      <w:r w:rsidRPr="00F52451">
        <w:rPr>
          <w:rFonts w:ascii="Times New Roman" w:hAnsi="Times New Roman" w:cs="Times New Roman"/>
          <w:sz w:val="24"/>
          <w:szCs w:val="24"/>
        </w:rPr>
        <w:tab/>
        <w:t>создавать условия для непрерывного педагогического образования педагогов и инициировать развитие экспериментальной работы.</w:t>
      </w:r>
    </w:p>
    <w:p w:rsidR="00613E25" w:rsidRPr="00F52451"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b/>
          <w:sz w:val="24"/>
          <w:szCs w:val="24"/>
        </w:rPr>
      </w:pPr>
      <w:r w:rsidRPr="00F52451">
        <w:rPr>
          <w:rFonts w:ascii="Times New Roman" w:hAnsi="Times New Roman" w:cs="Times New Roman"/>
          <w:b/>
          <w:sz w:val="24"/>
          <w:szCs w:val="24"/>
        </w:rPr>
        <w:t>3. Содержание деятельности</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3.1.Диагностика потребностей в изменении образовательной практики.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3.2.Планирование и анализ деятельности.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3.3.Разработка рекомендаций, положений о содержании, методах и формах организации педагогической деятельности; повышение эффективности уровня организации УВР.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3.4.Разработка основных направлений и форм активизации познавательной, научно - исследовательской деятельности.</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3.5.Совершенствование содержания образования, рецензирование, пер-вичная экспертиза учебных программ, методик, технологий, разработанных участниками экспериментальной работы.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3.6.Изучение, обобщение, апробация,  пропаганда педагогического опыта, создание банка данных актуального опыта временной творческой группы </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3.7.Организация диагностики (мониторинга) эффективности работы временной творческой группы</w:t>
      </w:r>
    </w:p>
    <w:p w:rsidR="00613E25" w:rsidRPr="00F52451"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b/>
          <w:sz w:val="24"/>
          <w:szCs w:val="24"/>
        </w:rPr>
      </w:pPr>
      <w:r w:rsidRPr="00F52451">
        <w:rPr>
          <w:rFonts w:ascii="Times New Roman" w:hAnsi="Times New Roman" w:cs="Times New Roman"/>
          <w:b/>
          <w:sz w:val="24"/>
          <w:szCs w:val="24"/>
        </w:rPr>
        <w:t>4. Структура и организация деятельности</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4.1.Временная творческая группа в лице руководителя, работая совместно с научно-методическим советом ДОУ, осуществляет взаимосвязи с педсоветом, заведующей и его заместителем, координирует действия по реализации целей и задач временной творческой группы.</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4.2. Свою работу Временная творческая группа организует в соответствии с планами ДОУ.</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4.3. Проблемную группу возглавляет педагог ДОУ, который хорошо знает данный вопрос;</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4.4. Временная творческая проблемная группа работает по плану, заседания проводятся  не реже 1 раза в квартал.</w:t>
      </w:r>
    </w:p>
    <w:p w:rsidR="00613E25" w:rsidRPr="00F52451"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b/>
          <w:sz w:val="24"/>
          <w:szCs w:val="24"/>
        </w:rPr>
        <w:t>5. Документы предметных методических объединений</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5.1. Утвержденный план работы временной творческой группы на учеб-ный год</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5.2. Протоколы заседаний временной творческой группы</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5.3. База методических разработок и рекомендаций.</w:t>
      </w:r>
    </w:p>
    <w:p w:rsidR="00613E25" w:rsidRPr="00F52451"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 xml:space="preserve">5.4. Аналитический материал (карты, отчеты и т.д.) </w:t>
      </w:r>
    </w:p>
    <w:p w:rsidR="00613E25" w:rsidRPr="00F52451"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r w:rsidRPr="00F52451">
        <w:rPr>
          <w:rFonts w:ascii="Times New Roman" w:hAnsi="Times New Roman" w:cs="Times New Roman"/>
          <w:sz w:val="24"/>
          <w:szCs w:val="24"/>
        </w:rPr>
        <w:t>Составил: _________зам. зав. по ВМР Н.А.Кузьмина</w:t>
      </w: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p>
    <w:p w:rsidR="00613E25" w:rsidRPr="00F52451" w:rsidRDefault="00613E25" w:rsidP="00613E25">
      <w:pPr>
        <w:rPr>
          <w:rFonts w:ascii="Times New Roman" w:hAnsi="Times New Roman" w:cs="Times New Roman"/>
          <w:sz w:val="24"/>
          <w:szCs w:val="24"/>
        </w:rPr>
      </w:pPr>
    </w:p>
    <w:p w:rsidR="00613E25" w:rsidRPr="009311B4" w:rsidRDefault="00613E25" w:rsidP="00613E25">
      <w:pPr>
        <w:jc w:val="center"/>
        <w:rPr>
          <w:rFonts w:ascii="Times New Roman" w:hAnsi="Times New Roman" w:cs="Times New Roman"/>
          <w:b/>
          <w:sz w:val="24"/>
          <w:szCs w:val="24"/>
        </w:rPr>
      </w:pPr>
      <w:r w:rsidRPr="009311B4">
        <w:rPr>
          <w:rFonts w:ascii="Times New Roman" w:hAnsi="Times New Roman" w:cs="Times New Roman"/>
          <w:b/>
          <w:sz w:val="24"/>
          <w:szCs w:val="24"/>
        </w:rPr>
        <w:lastRenderedPageBreak/>
        <w:t>Программа развития МДОУ детский сад № 23 «Колобок»</w:t>
      </w:r>
    </w:p>
    <w:p w:rsidR="00613E25" w:rsidRPr="009311B4" w:rsidRDefault="00613E25" w:rsidP="00613E25">
      <w:pPr>
        <w:jc w:val="center"/>
        <w:rPr>
          <w:rFonts w:ascii="Times New Roman" w:hAnsi="Times New Roman" w:cs="Times New Roman"/>
          <w:b/>
          <w:sz w:val="24"/>
          <w:szCs w:val="24"/>
        </w:rPr>
      </w:pPr>
      <w:r w:rsidRPr="009311B4">
        <w:rPr>
          <w:rFonts w:ascii="Times New Roman" w:hAnsi="Times New Roman" w:cs="Times New Roman"/>
          <w:b/>
          <w:sz w:val="24"/>
          <w:szCs w:val="24"/>
        </w:rPr>
        <w:t>г. Сафоново Смоленской области</w:t>
      </w:r>
    </w:p>
    <w:p w:rsidR="00613E25" w:rsidRDefault="00613E25" w:rsidP="00613E25">
      <w:pPr>
        <w:jc w:val="center"/>
        <w:rPr>
          <w:rFonts w:ascii="Times New Roman" w:hAnsi="Times New Roman" w:cs="Times New Roman"/>
          <w:sz w:val="24"/>
          <w:szCs w:val="24"/>
        </w:rPr>
      </w:pPr>
      <w:r w:rsidRPr="009311B4">
        <w:rPr>
          <w:rFonts w:ascii="Times New Roman" w:hAnsi="Times New Roman" w:cs="Times New Roman"/>
          <w:b/>
          <w:sz w:val="24"/>
          <w:szCs w:val="24"/>
        </w:rPr>
        <w:t>(выдержки)</w:t>
      </w:r>
    </w:p>
    <w:p w:rsidR="00613E25" w:rsidRDefault="00613E25" w:rsidP="00613E25">
      <w:pPr>
        <w:jc w:val="center"/>
        <w:rPr>
          <w:rFonts w:ascii="Times New Roman" w:hAnsi="Times New Roman" w:cs="Times New Roman"/>
          <w:sz w:val="24"/>
          <w:szCs w:val="24"/>
        </w:rPr>
      </w:pPr>
    </w:p>
    <w:p w:rsidR="00613E25" w:rsidRPr="00A13CE4" w:rsidRDefault="00613E25" w:rsidP="00613E25">
      <w:pPr>
        <w:shd w:val="clear" w:color="auto" w:fill="FFFFFF"/>
        <w:jc w:val="center"/>
        <w:rPr>
          <w:rFonts w:ascii="Times New Roman" w:hAnsi="Times New Roman" w:cs="Times New Roman"/>
          <w:b/>
          <w:bCs/>
          <w:i/>
          <w:sz w:val="24"/>
          <w:szCs w:val="24"/>
        </w:rPr>
      </w:pPr>
      <w:r w:rsidRPr="00A13CE4">
        <w:rPr>
          <w:rFonts w:ascii="Times New Roman" w:hAnsi="Times New Roman" w:cs="Times New Roman"/>
          <w:b/>
          <w:bCs/>
          <w:i/>
          <w:sz w:val="24"/>
          <w:szCs w:val="24"/>
        </w:rPr>
        <w:t>Проблемный анализ</w:t>
      </w:r>
    </w:p>
    <w:p w:rsidR="00613E25" w:rsidRPr="00A13CE4" w:rsidRDefault="00613E25" w:rsidP="00613E25">
      <w:pPr>
        <w:tabs>
          <w:tab w:val="left" w:pos="9629"/>
        </w:tabs>
        <w:ind w:left="-540" w:right="-91" w:firstLine="540"/>
        <w:rPr>
          <w:rFonts w:ascii="Times New Roman" w:hAnsi="Times New Roman" w:cs="Times New Roman"/>
          <w:sz w:val="24"/>
          <w:szCs w:val="24"/>
        </w:rPr>
      </w:pPr>
      <w:r w:rsidRPr="00A13CE4">
        <w:rPr>
          <w:rFonts w:ascii="Times New Roman" w:hAnsi="Times New Roman" w:cs="Times New Roman"/>
          <w:sz w:val="24"/>
          <w:szCs w:val="24"/>
        </w:rPr>
        <w:t>Проблемный анализ проводится с использованием технологий менеджмента и маркетинга.</w:t>
      </w:r>
    </w:p>
    <w:p w:rsidR="00613E25" w:rsidRPr="00CC0197" w:rsidRDefault="00613E25" w:rsidP="00613E25">
      <w:pPr>
        <w:tabs>
          <w:tab w:val="left" w:pos="9629"/>
        </w:tabs>
        <w:ind w:left="-540" w:right="-91" w:firstLine="540"/>
        <w:rPr>
          <w:sz w:val="28"/>
          <w:szCs w:val="28"/>
        </w:rPr>
      </w:pPr>
      <w:r w:rsidRPr="00A13CE4">
        <w:rPr>
          <w:rFonts w:ascii="Times New Roman" w:hAnsi="Times New Roman" w:cs="Times New Roman"/>
          <w:sz w:val="24"/>
          <w:szCs w:val="24"/>
        </w:rPr>
        <w:t>Основываясь на данных мониторинга МДОУ д/с №23, приведенных в информационной справке, определены ключевых факторы успеха (КФУ) и неуспеха (КФН) деятельности  дошкольного  учреждения:</w:t>
      </w:r>
    </w:p>
    <w:tbl>
      <w:tblPr>
        <w:tblpPr w:leftFromText="180" w:rightFromText="180" w:vertAnchor="text" w:horzAnchor="margin" w:tblpXSpec="center" w:tblpY="204"/>
        <w:tblW w:w="10260" w:type="dxa"/>
        <w:tblLayout w:type="fixed"/>
        <w:tblCellMar>
          <w:left w:w="40" w:type="dxa"/>
          <w:right w:w="40" w:type="dxa"/>
        </w:tblCellMar>
        <w:tblLook w:val="0000"/>
      </w:tblPr>
      <w:tblGrid>
        <w:gridCol w:w="6120"/>
        <w:gridCol w:w="4140"/>
      </w:tblGrid>
      <w:tr w:rsidR="00613E25" w:rsidRPr="00CC0197" w:rsidTr="007705BB">
        <w:trPr>
          <w:trHeight w:val="275"/>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sz w:val="20"/>
                <w:szCs w:val="20"/>
              </w:rPr>
            </w:pPr>
            <w:r w:rsidRPr="00613E25">
              <w:rPr>
                <w:rFonts w:ascii="Times New Roman" w:hAnsi="Times New Roman" w:cs="Times New Roman"/>
                <w:sz w:val="20"/>
                <w:szCs w:val="20"/>
              </w:rPr>
              <w:t>КФУ</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sz w:val="20"/>
                <w:szCs w:val="20"/>
              </w:rPr>
            </w:pPr>
            <w:r w:rsidRPr="00613E25">
              <w:rPr>
                <w:rFonts w:ascii="Times New Roman" w:hAnsi="Times New Roman" w:cs="Times New Roman"/>
                <w:sz w:val="20"/>
                <w:szCs w:val="20"/>
              </w:rPr>
              <w:t>КФН</w:t>
            </w:r>
          </w:p>
        </w:tc>
      </w:tr>
      <w:tr w:rsidR="00613E25" w:rsidRPr="00CC0197" w:rsidTr="00613E25">
        <w:trPr>
          <w:trHeight w:val="2531"/>
        </w:trPr>
        <w:tc>
          <w:tcPr>
            <w:tcW w:w="61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дошкольное учреждение – экспериментальная площадка;</w:t>
            </w:r>
          </w:p>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xml:space="preserve">• высокий уровень профессионализма педагогических кадров </w:t>
            </w:r>
          </w:p>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стабильность и развитие</w:t>
            </w:r>
          </w:p>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внедряются инновации</w:t>
            </w:r>
          </w:p>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имидж ДОУ,   как учреждения реализующего  единые для всех базисные приоритеты, с опорой на духовно-нравственное воспитание дошкольников;</w:t>
            </w:r>
          </w:p>
          <w:p w:rsidR="00613E25" w:rsidRPr="00613E25" w:rsidRDefault="00613E25" w:rsidP="007705BB">
            <w:pPr>
              <w:shd w:val="clear" w:color="auto" w:fill="FFFFFF"/>
              <w:ind w:left="180" w:right="280" w:firstLine="180"/>
              <w:rPr>
                <w:rFonts w:ascii="Times New Roman" w:hAnsi="Times New Roman" w:cs="Times New Roman"/>
                <w:sz w:val="20"/>
                <w:szCs w:val="20"/>
              </w:rPr>
            </w:pPr>
            <w:r w:rsidRPr="00613E25">
              <w:rPr>
                <w:rFonts w:ascii="Times New Roman" w:hAnsi="Times New Roman" w:cs="Times New Roman"/>
                <w:sz w:val="20"/>
                <w:szCs w:val="20"/>
              </w:rPr>
              <w:t>• уникальная полифункциональная развивающая среда с учетом национального и регионального компонентов;</w:t>
            </w:r>
          </w:p>
          <w:p w:rsidR="00613E25" w:rsidRPr="00613E25" w:rsidRDefault="00613E25" w:rsidP="007705BB">
            <w:pPr>
              <w:shd w:val="clear" w:color="auto" w:fill="FFFFFF"/>
              <w:ind w:left="180" w:right="280"/>
              <w:rPr>
                <w:rFonts w:ascii="Times New Roman" w:hAnsi="Times New Roman" w:cs="Times New Roman"/>
                <w:sz w:val="20"/>
                <w:szCs w:val="20"/>
              </w:rPr>
            </w:pPr>
            <w:r w:rsidRPr="00613E25">
              <w:rPr>
                <w:rFonts w:ascii="Times New Roman" w:hAnsi="Times New Roman" w:cs="Times New Roman"/>
                <w:sz w:val="20"/>
                <w:szCs w:val="20"/>
              </w:rPr>
              <w:t xml:space="preserve">   • работа всего д/у с превышением требований  временных гос. стандарта практически по всем направлениям деятельности;</w:t>
            </w:r>
          </w:p>
        </w:tc>
        <w:tc>
          <w:tcPr>
            <w:tcW w:w="414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ind w:left="140" w:firstLine="40"/>
              <w:rPr>
                <w:rFonts w:ascii="Times New Roman" w:hAnsi="Times New Roman" w:cs="Times New Roman"/>
                <w:sz w:val="20"/>
                <w:szCs w:val="20"/>
              </w:rPr>
            </w:pPr>
            <w:r w:rsidRPr="00613E25">
              <w:rPr>
                <w:rFonts w:ascii="Times New Roman" w:hAnsi="Times New Roman" w:cs="Times New Roman"/>
                <w:sz w:val="20"/>
                <w:szCs w:val="20"/>
              </w:rPr>
              <w:t>•   необходимость капитального ремонта;</w:t>
            </w:r>
          </w:p>
          <w:p w:rsidR="00613E25" w:rsidRPr="00613E25" w:rsidRDefault="00613E25" w:rsidP="007705BB">
            <w:pPr>
              <w:shd w:val="clear" w:color="auto" w:fill="FFFFFF"/>
              <w:ind w:left="140" w:firstLine="40"/>
              <w:rPr>
                <w:rFonts w:ascii="Times New Roman" w:hAnsi="Times New Roman" w:cs="Times New Roman"/>
                <w:sz w:val="20"/>
                <w:szCs w:val="20"/>
              </w:rPr>
            </w:pPr>
            <w:r w:rsidRPr="00613E25">
              <w:rPr>
                <w:rFonts w:ascii="Times New Roman" w:hAnsi="Times New Roman" w:cs="Times New Roman"/>
                <w:sz w:val="20"/>
                <w:szCs w:val="20"/>
              </w:rPr>
              <w:t>•    квалифицированные конкуренты;</w:t>
            </w:r>
          </w:p>
          <w:p w:rsidR="00613E25" w:rsidRPr="00613E25" w:rsidRDefault="00613E25" w:rsidP="007705BB">
            <w:pPr>
              <w:shd w:val="clear" w:color="auto" w:fill="FFFFFF"/>
              <w:ind w:left="140" w:firstLine="40"/>
              <w:rPr>
                <w:rFonts w:ascii="Times New Roman" w:hAnsi="Times New Roman" w:cs="Times New Roman"/>
                <w:sz w:val="20"/>
                <w:szCs w:val="20"/>
              </w:rPr>
            </w:pPr>
            <w:r w:rsidRPr="00613E25">
              <w:rPr>
                <w:rFonts w:ascii="Times New Roman" w:hAnsi="Times New Roman" w:cs="Times New Roman"/>
                <w:sz w:val="20"/>
                <w:szCs w:val="20"/>
              </w:rPr>
              <w:t>•    полная финансовая зависимость от учредителя;</w:t>
            </w:r>
          </w:p>
          <w:p w:rsidR="00613E25" w:rsidRPr="00613E25" w:rsidRDefault="00613E25" w:rsidP="007705BB">
            <w:pPr>
              <w:shd w:val="clear" w:color="auto" w:fill="FFFFFF"/>
              <w:ind w:left="140" w:firstLine="40"/>
              <w:rPr>
                <w:rFonts w:ascii="Times New Roman" w:hAnsi="Times New Roman" w:cs="Times New Roman"/>
                <w:sz w:val="20"/>
                <w:szCs w:val="20"/>
              </w:rPr>
            </w:pPr>
            <w:r w:rsidRPr="00613E25">
              <w:rPr>
                <w:rFonts w:ascii="Times New Roman" w:hAnsi="Times New Roman" w:cs="Times New Roman"/>
                <w:sz w:val="20"/>
                <w:szCs w:val="20"/>
              </w:rPr>
              <w:t>•   повышенные   требования   родителей воспитанников к качеству и ассортименту услуг.</w:t>
            </w:r>
          </w:p>
        </w:tc>
      </w:tr>
    </w:tbl>
    <w:p w:rsidR="00613E25" w:rsidRPr="00A13CE4" w:rsidRDefault="00613E25" w:rsidP="00613E25">
      <w:pPr>
        <w:shd w:val="clear" w:color="auto" w:fill="FFFFFF"/>
        <w:ind w:firstLine="567"/>
        <w:jc w:val="center"/>
        <w:rPr>
          <w:rFonts w:ascii="Times New Roman" w:hAnsi="Times New Roman" w:cs="Times New Roman"/>
          <w:b/>
          <w:bCs/>
          <w:i/>
          <w:sz w:val="24"/>
          <w:szCs w:val="24"/>
        </w:rPr>
      </w:pPr>
    </w:p>
    <w:p w:rsidR="00613E25" w:rsidRPr="00A13CE4" w:rsidRDefault="00613E25" w:rsidP="00613E25">
      <w:pPr>
        <w:shd w:val="clear" w:color="auto" w:fill="FFFFFF"/>
        <w:ind w:firstLine="425"/>
        <w:rPr>
          <w:rFonts w:ascii="Times New Roman" w:hAnsi="Times New Roman" w:cs="Times New Roman"/>
          <w:sz w:val="24"/>
          <w:szCs w:val="24"/>
        </w:rPr>
      </w:pPr>
      <w:r w:rsidRPr="00A13CE4">
        <w:rPr>
          <w:rFonts w:ascii="Times New Roman" w:hAnsi="Times New Roman" w:cs="Times New Roman"/>
          <w:sz w:val="24"/>
          <w:szCs w:val="24"/>
        </w:rPr>
        <w:t>Вывод: Можно сделать вывод -- сегодня дошкольное учреждение находится в стадии развития, являясь лидером в рейтинге дошкольных учреждений  Сафоновского района, единственный детский сад  в Смоленской области со статусом экспериментальной площадки по духовно-нравственному воспитанию дошкольников. Поэтому дальнейшую стратегию развития ДОУ может выбрать, выявляя и создавая дополнительные Ценности для всех групп потребителей.</w:t>
      </w:r>
    </w:p>
    <w:p w:rsidR="00613E25" w:rsidRPr="00CC0197" w:rsidRDefault="00613E25" w:rsidP="00613E25">
      <w:pPr>
        <w:shd w:val="clear" w:color="auto" w:fill="FFFFFF"/>
        <w:ind w:firstLine="567"/>
        <w:rPr>
          <w:bCs/>
          <w:sz w:val="28"/>
          <w:szCs w:val="28"/>
        </w:rPr>
      </w:pPr>
      <w:r w:rsidRPr="00A13CE4">
        <w:rPr>
          <w:rFonts w:ascii="Times New Roman" w:hAnsi="Times New Roman" w:cs="Times New Roman"/>
          <w:bCs/>
          <w:sz w:val="24"/>
          <w:szCs w:val="24"/>
        </w:rPr>
        <w:t>Сегментирование групп потребителей позволит выявить основные характеристики ценностей потребителей:</w:t>
      </w:r>
      <w:r w:rsidRPr="00CC0197">
        <w:rPr>
          <w:bCs/>
          <w:sz w:val="28"/>
          <w:szCs w:val="28"/>
        </w:rPr>
        <w:t xml:space="preserve"> </w:t>
      </w:r>
    </w:p>
    <w:p w:rsidR="00613E25" w:rsidRPr="00A13CE4" w:rsidRDefault="00613E25" w:rsidP="00613E25">
      <w:pPr>
        <w:shd w:val="clear" w:color="auto" w:fill="FFFFFF"/>
        <w:ind w:firstLine="567"/>
        <w:rPr>
          <w:rFonts w:ascii="Times New Roman" w:hAnsi="Times New Roman" w:cs="Times New Roman"/>
          <w:bCs/>
          <w:sz w:val="24"/>
          <w:szCs w:val="24"/>
        </w:rPr>
      </w:pPr>
    </w:p>
    <w:tbl>
      <w:tblPr>
        <w:tblW w:w="10007" w:type="dxa"/>
        <w:tblInd w:w="-500" w:type="dxa"/>
        <w:tblLayout w:type="fixed"/>
        <w:tblCellMar>
          <w:left w:w="40" w:type="dxa"/>
          <w:right w:w="40" w:type="dxa"/>
        </w:tblCellMar>
        <w:tblLook w:val="0000"/>
      </w:tblPr>
      <w:tblGrid>
        <w:gridCol w:w="1785"/>
        <w:gridCol w:w="3859"/>
        <w:gridCol w:w="4363"/>
      </w:tblGrid>
      <w:tr w:rsidR="00613E25" w:rsidRPr="00A13CE4" w:rsidTr="007705BB">
        <w:trPr>
          <w:trHeight w:val="1051"/>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Наименование сегмента</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Описание и характеристика сегмента</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Основные характеристики Ценностей потребителей</w:t>
            </w:r>
          </w:p>
        </w:tc>
      </w:tr>
      <w:tr w:rsidR="00613E25" w:rsidRPr="00A13CE4" w:rsidTr="007705BB">
        <w:trPr>
          <w:trHeight w:val="1397"/>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А. Воспитанники ДОУ</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Данный сегмент имеет большие перспективы. В будущем возможно расширение сферы услуг и увеличение контингента (+3 группы ~ 65 детей).</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Для потребителя важно обучение в интересной для них игровой форме, создание психологически здорового климата, атмосферы заботы и любви.</w:t>
            </w:r>
          </w:p>
        </w:tc>
      </w:tr>
      <w:tr w:rsidR="00613E25" w:rsidRPr="00A13CE4" w:rsidTr="007705BB">
        <w:trPr>
          <w:trHeight w:val="423"/>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Б. Родители воспитанников (лица их заменяющие)</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Этот сегмент имеет наибольшее влияние на работу д/с и испытывает на себе его влияние, является главным заказчиком услуг.</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Наиболее важную роль играют доверительные отношения, имидж д/с основанного на общих Ценностях, качества услуг, поиск дополнительных нестандартных (современных) услуг и форм сотрудничества, эффективное обучение детей по программам, сохраняющим здоровье (как психическое, так и физическое), поддерживающим у детей интерес и желание учиться, обеспечивающим возможности беспроблемного обучения в школе.</w:t>
            </w:r>
          </w:p>
        </w:tc>
      </w:tr>
      <w:tr w:rsidR="00613E25" w:rsidRPr="00A13CE4" w:rsidTr="007705BB">
        <w:trPr>
          <w:trHeight w:val="1080"/>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В. Педагоги и персонал ДОУ</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 xml:space="preserve">Этот сегмент является связующим звеном для всех сегментов, реализует весь спектр услуг, внедряет и разрабатывает инновации, обусловливает  эффективное функционирование образовательного </w:t>
            </w:r>
            <w:r w:rsidRPr="00613E25">
              <w:rPr>
                <w:rFonts w:ascii="Times New Roman" w:hAnsi="Times New Roman" w:cs="Times New Roman"/>
                <w:sz w:val="20"/>
                <w:szCs w:val="20"/>
              </w:rPr>
              <w:lastRenderedPageBreak/>
              <w:t>учреждения.</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Сплоченная работа персонала – ключ к началу сотрудничества.</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pStyle w:val="a3"/>
              <w:spacing w:before="0" w:beforeAutospacing="0" w:after="0" w:afterAutospacing="0"/>
              <w:rPr>
                <w:bCs/>
                <w:sz w:val="20"/>
                <w:szCs w:val="20"/>
              </w:rPr>
            </w:pPr>
            <w:r w:rsidRPr="00613E25">
              <w:rPr>
                <w:sz w:val="20"/>
                <w:szCs w:val="20"/>
              </w:rPr>
              <w:lastRenderedPageBreak/>
              <w:t xml:space="preserve">Успешные результаты обучения и воспитания, здоровье и индивидуальный прогресс, высокий духовно-нравственный потенциал личности их воспитанников; положительная оценка их деятельности руководителями ДОУ и </w:t>
            </w:r>
            <w:r w:rsidRPr="00613E25">
              <w:rPr>
                <w:sz w:val="20"/>
                <w:szCs w:val="20"/>
              </w:rPr>
              <w:lastRenderedPageBreak/>
              <w:t>родителями;</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Повышение социального статуса, повышение квалификации, саморазвитие и самореализация.</w:t>
            </w:r>
          </w:p>
        </w:tc>
      </w:tr>
      <w:tr w:rsidR="00613E25" w:rsidRPr="00A13CE4" w:rsidTr="007705BB">
        <w:trPr>
          <w:trHeight w:val="1080"/>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lastRenderedPageBreak/>
              <w:t>Г. Государство</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Сегмент законодательно регламентирующий  деятельность ДОУ, осуществляет образовательную политику.</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tabs>
                <w:tab w:val="left" w:pos="4216"/>
              </w:tabs>
              <w:rPr>
                <w:rFonts w:ascii="Times New Roman" w:hAnsi="Times New Roman" w:cs="Times New Roman"/>
                <w:sz w:val="20"/>
                <w:szCs w:val="20"/>
              </w:rPr>
            </w:pPr>
            <w:r w:rsidRPr="00613E25">
              <w:rPr>
                <w:rFonts w:ascii="Times New Roman" w:hAnsi="Times New Roman" w:cs="Times New Roman"/>
                <w:sz w:val="20"/>
                <w:szCs w:val="20"/>
              </w:rPr>
              <w:t>Качественное выполнение стандарта дошкольного образования, ФГОС нового поколения, участие в  реализации национального приоритетного проекта "Образование"</w:t>
            </w:r>
          </w:p>
        </w:tc>
      </w:tr>
      <w:tr w:rsidR="00613E25" w:rsidRPr="00A13CE4" w:rsidTr="007705BB">
        <w:trPr>
          <w:trHeight w:val="1080"/>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Д. Спонсоры</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Данный сегмент является источником внебюджетного финансирования, требует комплекса работ по стимулированию и привлечению клиентов.</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tabs>
                <w:tab w:val="left" w:pos="4216"/>
              </w:tabs>
              <w:rPr>
                <w:rFonts w:ascii="Times New Roman" w:hAnsi="Times New Roman" w:cs="Times New Roman"/>
                <w:sz w:val="20"/>
                <w:szCs w:val="20"/>
              </w:rPr>
            </w:pPr>
            <w:r w:rsidRPr="00613E25">
              <w:rPr>
                <w:rFonts w:ascii="Times New Roman" w:hAnsi="Times New Roman" w:cs="Times New Roman"/>
                <w:sz w:val="20"/>
                <w:szCs w:val="20"/>
              </w:rPr>
              <w:t>Оказание возможных образовательных услуг коллективу фирмы. Другие взаимовыгодные сотрудничества, определяемые в каждом конкретном случае.</w:t>
            </w:r>
          </w:p>
        </w:tc>
      </w:tr>
      <w:tr w:rsidR="00613E25" w:rsidRPr="00A13CE4" w:rsidTr="007705BB">
        <w:trPr>
          <w:trHeight w:val="1080"/>
        </w:trPr>
        <w:tc>
          <w:tcPr>
            <w:tcW w:w="178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Е. Социум</w:t>
            </w:r>
          </w:p>
        </w:tc>
        <w:tc>
          <w:tcPr>
            <w:tcW w:w="385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Данный сегмент - устанавливает взаимодействие с учреждениями здравоохранения, образования, науки, культуры, общественными организациями.</w:t>
            </w:r>
          </w:p>
        </w:tc>
        <w:tc>
          <w:tcPr>
            <w:tcW w:w="436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tabs>
                <w:tab w:val="left" w:pos="4216"/>
              </w:tabs>
              <w:rPr>
                <w:rFonts w:ascii="Times New Roman" w:hAnsi="Times New Roman" w:cs="Times New Roman"/>
                <w:sz w:val="20"/>
                <w:szCs w:val="20"/>
              </w:rPr>
            </w:pPr>
            <w:r w:rsidRPr="00613E25">
              <w:rPr>
                <w:rFonts w:ascii="Times New Roman" w:hAnsi="Times New Roman" w:cs="Times New Roman"/>
                <w:sz w:val="20"/>
                <w:szCs w:val="20"/>
              </w:rPr>
              <w:t xml:space="preserve">Обогащение  содержания деятельности: обмен опытом, повышение профессиональной компетенции, апробация инноваций, оказание платных дополнительных услуг, эстетическому воспитанию дошкольников… </w:t>
            </w:r>
          </w:p>
        </w:tc>
      </w:tr>
    </w:tbl>
    <w:p w:rsidR="00613E25" w:rsidRPr="00A13CE4" w:rsidRDefault="00613E25" w:rsidP="00613E25">
      <w:pPr>
        <w:shd w:val="clear" w:color="auto" w:fill="FFFFFF"/>
        <w:rPr>
          <w:rFonts w:ascii="Times New Roman" w:hAnsi="Times New Roman" w:cs="Times New Roman"/>
          <w:i/>
          <w:sz w:val="24"/>
          <w:szCs w:val="24"/>
        </w:rPr>
      </w:pPr>
    </w:p>
    <w:p w:rsidR="00613E25" w:rsidRPr="00A13CE4" w:rsidRDefault="00613E25" w:rsidP="00613E25">
      <w:pPr>
        <w:shd w:val="clear" w:color="auto" w:fill="FFFFFF"/>
        <w:rPr>
          <w:rFonts w:ascii="Times New Roman" w:hAnsi="Times New Roman" w:cs="Times New Roman"/>
          <w:sz w:val="24"/>
          <w:szCs w:val="24"/>
        </w:rPr>
      </w:pPr>
      <w:r w:rsidRPr="00A13CE4">
        <w:rPr>
          <w:rFonts w:ascii="Times New Roman" w:hAnsi="Times New Roman" w:cs="Times New Roman"/>
          <w:b/>
          <w:sz w:val="24"/>
          <w:szCs w:val="24"/>
        </w:rPr>
        <w:t>Вывод:</w:t>
      </w:r>
      <w:r w:rsidRPr="00A13CE4">
        <w:rPr>
          <w:rFonts w:ascii="Times New Roman" w:hAnsi="Times New Roman" w:cs="Times New Roman"/>
          <w:sz w:val="24"/>
          <w:szCs w:val="24"/>
        </w:rPr>
        <w:t xml:space="preserve"> Для реализации ФГОС  второго поколения, необходимо внедрять активные методы работы с воспитанниками и их родителями для достижения оптимального взаимодействия д/с и семьи в вопросах духовно-нравственного воспитания. </w:t>
      </w:r>
    </w:p>
    <w:p w:rsidR="00613E25" w:rsidRDefault="00613E25" w:rsidP="00613E25">
      <w:pPr>
        <w:shd w:val="clear" w:color="auto" w:fill="FFFFFF"/>
        <w:rPr>
          <w:rFonts w:ascii="Times New Roman" w:hAnsi="Times New Roman" w:cs="Times New Roman"/>
          <w:sz w:val="24"/>
          <w:szCs w:val="24"/>
        </w:rPr>
      </w:pPr>
      <w:r w:rsidRPr="00A13CE4">
        <w:rPr>
          <w:rFonts w:ascii="Times New Roman" w:hAnsi="Times New Roman" w:cs="Times New Roman"/>
          <w:sz w:val="24"/>
          <w:szCs w:val="24"/>
        </w:rPr>
        <w:t>Сегментация рынка услуг позволит выявить нишу в воспитательно-образовательном процессе для реализации приоритетного направления.</w:t>
      </w:r>
    </w:p>
    <w:p w:rsidR="00613E25" w:rsidRPr="00A13CE4" w:rsidRDefault="00613E25" w:rsidP="00613E25">
      <w:pPr>
        <w:shd w:val="clear" w:color="auto" w:fill="FFFFFF"/>
        <w:rPr>
          <w:rFonts w:ascii="Times New Roman" w:hAnsi="Times New Roman" w:cs="Times New Roman"/>
          <w:sz w:val="24"/>
          <w:szCs w:val="24"/>
        </w:rPr>
      </w:pPr>
    </w:p>
    <w:p w:rsidR="00613E25" w:rsidRDefault="00613E25" w:rsidP="00613E25">
      <w:pPr>
        <w:shd w:val="clear" w:color="auto" w:fill="FFFFFF"/>
        <w:jc w:val="center"/>
        <w:rPr>
          <w:rFonts w:ascii="Times New Roman" w:hAnsi="Times New Roman" w:cs="Times New Roman"/>
          <w:i/>
          <w:sz w:val="24"/>
          <w:szCs w:val="24"/>
        </w:rPr>
      </w:pPr>
      <w:r w:rsidRPr="00A13CE4">
        <w:rPr>
          <w:rFonts w:ascii="Times New Roman" w:hAnsi="Times New Roman" w:cs="Times New Roman"/>
          <w:i/>
          <w:sz w:val="24"/>
          <w:szCs w:val="24"/>
        </w:rPr>
        <w:t>Сегментация рынка услуг</w:t>
      </w:r>
    </w:p>
    <w:p w:rsidR="00613E25" w:rsidRPr="00CC0197" w:rsidRDefault="00613E25" w:rsidP="00613E25">
      <w:pPr>
        <w:shd w:val="clear" w:color="auto" w:fill="FFFFFF"/>
        <w:jc w:val="center"/>
        <w:rPr>
          <w:i/>
          <w:sz w:val="28"/>
          <w:szCs w:val="28"/>
        </w:rPr>
      </w:pPr>
    </w:p>
    <w:tbl>
      <w:tblPr>
        <w:tblW w:w="10405" w:type="dxa"/>
        <w:tblInd w:w="-1005" w:type="dxa"/>
        <w:tblLayout w:type="fixed"/>
        <w:tblCellMar>
          <w:left w:w="40" w:type="dxa"/>
          <w:right w:w="40" w:type="dxa"/>
        </w:tblCellMar>
        <w:tblLook w:val="0000"/>
      </w:tblPr>
      <w:tblGrid>
        <w:gridCol w:w="2275"/>
        <w:gridCol w:w="8130"/>
      </w:tblGrid>
      <w:tr w:rsidR="00613E25" w:rsidRPr="00CC0197" w:rsidTr="007705BB">
        <w:trPr>
          <w:trHeight w:val="720"/>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Наименование сегмента</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Описание и характеристика сегмента</w:t>
            </w:r>
          </w:p>
        </w:tc>
      </w:tr>
      <w:tr w:rsidR="00613E25" w:rsidRPr="00CC0197" w:rsidTr="007705BB">
        <w:trPr>
          <w:trHeight w:val="1123"/>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С1 - Образовательные услуги (занятия)</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 xml:space="preserve">Данный сегмент стабилен, охватывает весь контингент д/с,  педагоги пользуются правом выбора современных программ и технологий, наряду с использованием трех комплексных программ в д/с многие разделы усиливаются парциальными развивающими программами. </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Возможно изучение и внедрение парциальных программ и технологий по духовно-нравственному воспитанию дошкольников.</w:t>
            </w:r>
          </w:p>
        </w:tc>
      </w:tr>
      <w:tr w:rsidR="00613E25" w:rsidRPr="00CC0197" w:rsidTr="007705BB">
        <w:trPr>
          <w:trHeight w:val="137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 xml:space="preserve">2 </w:t>
            </w:r>
            <w:r w:rsidRPr="00613E25">
              <w:rPr>
                <w:rFonts w:ascii="Times New Roman" w:hAnsi="Times New Roman" w:cs="Times New Roman"/>
                <w:b/>
                <w:sz w:val="20"/>
                <w:szCs w:val="20"/>
              </w:rPr>
              <w:t>- Дополнительное образование</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ДОУ предлагает широкий спектр услуг по всем концептуальным направлениям, строго соблюдая уровень нагрузки на детей.</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По заказу родителей открыт второй кружок "Основы православной культуры".</w:t>
            </w:r>
          </w:p>
        </w:tc>
      </w:tr>
      <w:tr w:rsidR="00613E25" w:rsidRPr="00CC0197" w:rsidTr="007705BB">
        <w:trPr>
          <w:trHeight w:val="1757"/>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3</w:t>
            </w:r>
            <w:r w:rsidRPr="00613E25">
              <w:rPr>
                <w:rFonts w:ascii="Times New Roman" w:hAnsi="Times New Roman" w:cs="Times New Roman"/>
                <w:b/>
                <w:sz w:val="20"/>
                <w:szCs w:val="20"/>
              </w:rPr>
              <w:t xml:space="preserve"> - Коррекционное обучение</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 xml:space="preserve">Этот сегмент предполагает реализацию специализированных программ, направленных на коррекцию имеющихся недостатков у детей (речевых и физических). </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Удовлетворяет потребности в адаптационных услугах детей раннего возраста и развитию познавательных процессов детей подготовительной к школе группы (педагог-психолог), коррекцию речи (учитель-логопед) по индивидуальным маршрутам.</w:t>
            </w:r>
          </w:p>
        </w:tc>
      </w:tr>
      <w:tr w:rsidR="00613E25" w:rsidRPr="00CC0197" w:rsidTr="007705BB">
        <w:trPr>
          <w:trHeight w:val="345"/>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iCs/>
                <w:sz w:val="20"/>
                <w:szCs w:val="20"/>
              </w:rPr>
              <w:t>С</w:t>
            </w:r>
            <w:r w:rsidRPr="00613E25">
              <w:rPr>
                <w:rFonts w:ascii="Times New Roman" w:hAnsi="Times New Roman" w:cs="Times New Roman"/>
                <w:b/>
                <w:iCs/>
                <w:sz w:val="20"/>
                <w:szCs w:val="20"/>
                <w:vertAlign w:val="subscript"/>
              </w:rPr>
              <w:t xml:space="preserve">4 </w:t>
            </w:r>
            <w:r w:rsidRPr="00613E25">
              <w:rPr>
                <w:rFonts w:ascii="Times New Roman" w:hAnsi="Times New Roman" w:cs="Times New Roman"/>
                <w:b/>
                <w:i/>
                <w:iCs/>
                <w:sz w:val="20"/>
                <w:szCs w:val="20"/>
              </w:rPr>
              <w:t xml:space="preserve">- </w:t>
            </w:r>
            <w:r w:rsidRPr="00613E25">
              <w:rPr>
                <w:rFonts w:ascii="Times New Roman" w:hAnsi="Times New Roman" w:cs="Times New Roman"/>
                <w:b/>
                <w:sz w:val="20"/>
                <w:szCs w:val="20"/>
              </w:rPr>
              <w:t>Оздоровительные услуги</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Этот сегмент насыщен и находится в стадии реализации (Подпрограмма «Здоровье»), широкий спектр физкультурно-оздоровительных услуг плавно вписывается в режимные моменты д/с.</w:t>
            </w:r>
          </w:p>
        </w:tc>
      </w:tr>
      <w:tr w:rsidR="00613E25" w:rsidRPr="00CC0197" w:rsidTr="007705BB">
        <w:trPr>
          <w:trHeight w:val="1008"/>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iCs/>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5</w:t>
            </w:r>
            <w:r w:rsidRPr="00613E25">
              <w:rPr>
                <w:rFonts w:ascii="Times New Roman" w:hAnsi="Times New Roman" w:cs="Times New Roman"/>
                <w:b/>
                <w:sz w:val="20"/>
                <w:szCs w:val="20"/>
              </w:rPr>
              <w:t xml:space="preserve"> – Медицинские услуги</w:t>
            </w:r>
            <w:r w:rsidRPr="00613E25">
              <w:rPr>
                <w:rFonts w:ascii="Times New Roman" w:hAnsi="Times New Roman" w:cs="Times New Roman"/>
                <w:b/>
                <w:sz w:val="20"/>
                <w:szCs w:val="20"/>
                <w:vertAlign w:val="subscript"/>
              </w:rPr>
              <w:t xml:space="preserve"> </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Специализированный сегмент, деятельность которого осуществляется медицинским персоналом (врач-педиатр,  ст. медсестра, медсестра физиокабинета).</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Услуги строго регламентированы нормами СанПИНа.</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Возможно расширение спектра услуг физиокабинета за счет приобретения физиотерапевтического оборудования.</w:t>
            </w:r>
          </w:p>
        </w:tc>
      </w:tr>
      <w:tr w:rsidR="00613E25" w:rsidRPr="00CC0197" w:rsidTr="007705BB">
        <w:trPr>
          <w:trHeight w:val="344"/>
        </w:trPr>
        <w:tc>
          <w:tcPr>
            <w:tcW w:w="2275"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b/>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6</w:t>
            </w:r>
            <w:r w:rsidRPr="00613E25">
              <w:rPr>
                <w:rFonts w:ascii="Times New Roman" w:hAnsi="Times New Roman" w:cs="Times New Roman"/>
                <w:b/>
                <w:sz w:val="20"/>
                <w:szCs w:val="20"/>
              </w:rPr>
              <w:t>-- Досуговая деятельность</w:t>
            </w:r>
          </w:p>
        </w:tc>
        <w:tc>
          <w:tcPr>
            <w:tcW w:w="813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 xml:space="preserve">Данный сегмент не имеет программ и технологий, программами рекомендовано 4 обязательных праздника (Новый год, День защитника Отечества, Праздник мам, День </w:t>
            </w:r>
            <w:r w:rsidRPr="00613E25">
              <w:rPr>
                <w:rFonts w:ascii="Times New Roman" w:hAnsi="Times New Roman" w:cs="Times New Roman"/>
                <w:sz w:val="20"/>
                <w:szCs w:val="20"/>
              </w:rPr>
              <w:lastRenderedPageBreak/>
              <w:t xml:space="preserve">Победы) и каждую неделю развлечение по усмотрению педагогов. </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Имеется возможность кооперации деятельности педагогов по духовно-нравственному воспитанию дошкольников, не нарушая основное течение педагогического процесса и не подвергая детей возможным перегрузкам.</w:t>
            </w:r>
          </w:p>
        </w:tc>
      </w:tr>
    </w:tbl>
    <w:p w:rsidR="00613E25" w:rsidRPr="00CC0197" w:rsidRDefault="00613E25" w:rsidP="00613E25">
      <w:pPr>
        <w:shd w:val="clear" w:color="auto" w:fill="FFFFFF"/>
        <w:ind w:left="-567" w:firstLine="567"/>
        <w:rPr>
          <w:sz w:val="28"/>
          <w:szCs w:val="28"/>
        </w:rPr>
      </w:pPr>
    </w:p>
    <w:p w:rsidR="00613E25" w:rsidRPr="0048091E" w:rsidRDefault="00613E25" w:rsidP="00613E25">
      <w:pPr>
        <w:shd w:val="clear" w:color="auto" w:fill="FFFFFF"/>
        <w:ind w:left="-567" w:firstLine="567"/>
        <w:rPr>
          <w:rFonts w:ascii="Times New Roman" w:hAnsi="Times New Roman" w:cs="Times New Roman"/>
          <w:sz w:val="24"/>
          <w:szCs w:val="24"/>
        </w:rPr>
      </w:pPr>
      <w:r w:rsidRPr="0048091E">
        <w:rPr>
          <w:rFonts w:ascii="Times New Roman" w:hAnsi="Times New Roman" w:cs="Times New Roman"/>
          <w:sz w:val="24"/>
          <w:szCs w:val="24"/>
        </w:rPr>
        <w:t>Из рассмотренных сегментов наиболее привлекательны С</w:t>
      </w:r>
      <w:r w:rsidRPr="0048091E">
        <w:rPr>
          <w:rFonts w:ascii="Times New Roman" w:hAnsi="Times New Roman" w:cs="Times New Roman"/>
          <w:sz w:val="24"/>
          <w:szCs w:val="24"/>
          <w:vertAlign w:val="subscript"/>
        </w:rPr>
        <w:t xml:space="preserve">1 </w:t>
      </w:r>
      <w:r w:rsidRPr="0048091E">
        <w:rPr>
          <w:rFonts w:ascii="Times New Roman" w:hAnsi="Times New Roman" w:cs="Times New Roman"/>
          <w:sz w:val="24"/>
          <w:szCs w:val="24"/>
        </w:rPr>
        <w:t>и С</w:t>
      </w:r>
      <w:r w:rsidRPr="0048091E">
        <w:rPr>
          <w:rFonts w:ascii="Times New Roman" w:hAnsi="Times New Roman" w:cs="Times New Roman"/>
          <w:sz w:val="24"/>
          <w:szCs w:val="24"/>
          <w:vertAlign w:val="subscript"/>
        </w:rPr>
        <w:t>6</w:t>
      </w:r>
      <w:r w:rsidRPr="0048091E">
        <w:rPr>
          <w:rFonts w:ascii="Times New Roman" w:hAnsi="Times New Roman" w:cs="Times New Roman"/>
          <w:sz w:val="24"/>
          <w:szCs w:val="24"/>
        </w:rPr>
        <w:t xml:space="preserve">  для внедрения инноваций.</w:t>
      </w:r>
    </w:p>
    <w:p w:rsidR="00613E25" w:rsidRPr="00CC0197" w:rsidRDefault="00613E25" w:rsidP="00613E25">
      <w:pPr>
        <w:shd w:val="clear" w:color="auto" w:fill="FFFFFF"/>
        <w:ind w:left="-567" w:firstLine="567"/>
        <w:rPr>
          <w:sz w:val="28"/>
          <w:szCs w:val="28"/>
        </w:rPr>
      </w:pPr>
      <w:r w:rsidRPr="0048091E">
        <w:rPr>
          <w:rFonts w:ascii="Times New Roman" w:hAnsi="Times New Roman" w:cs="Times New Roman"/>
          <w:sz w:val="24"/>
          <w:szCs w:val="24"/>
        </w:rPr>
        <w:t xml:space="preserve">Сравнительный </w:t>
      </w:r>
      <w:r w:rsidRPr="0048091E">
        <w:rPr>
          <w:rFonts w:ascii="Times New Roman" w:hAnsi="Times New Roman" w:cs="Times New Roman"/>
          <w:sz w:val="24"/>
          <w:szCs w:val="24"/>
          <w:lang w:val="en-US"/>
        </w:rPr>
        <w:t>SWOT</w:t>
      </w:r>
      <w:r w:rsidRPr="0048091E">
        <w:rPr>
          <w:rFonts w:ascii="Times New Roman" w:hAnsi="Times New Roman" w:cs="Times New Roman"/>
          <w:sz w:val="24"/>
          <w:szCs w:val="24"/>
        </w:rPr>
        <w:t>-анализ сегментов С</w:t>
      </w:r>
      <w:r w:rsidRPr="0048091E">
        <w:rPr>
          <w:rFonts w:ascii="Times New Roman" w:hAnsi="Times New Roman" w:cs="Times New Roman"/>
          <w:sz w:val="24"/>
          <w:szCs w:val="24"/>
          <w:vertAlign w:val="subscript"/>
        </w:rPr>
        <w:t>1</w:t>
      </w:r>
      <w:r w:rsidRPr="0048091E">
        <w:rPr>
          <w:rFonts w:ascii="Times New Roman" w:hAnsi="Times New Roman" w:cs="Times New Roman"/>
          <w:sz w:val="24"/>
          <w:szCs w:val="24"/>
        </w:rPr>
        <w:t xml:space="preserve"> и С</w:t>
      </w:r>
      <w:r w:rsidRPr="0048091E">
        <w:rPr>
          <w:rFonts w:ascii="Times New Roman" w:hAnsi="Times New Roman" w:cs="Times New Roman"/>
          <w:sz w:val="24"/>
          <w:szCs w:val="24"/>
          <w:vertAlign w:val="subscript"/>
        </w:rPr>
        <w:t>6</w:t>
      </w:r>
      <w:r w:rsidRPr="0048091E">
        <w:rPr>
          <w:rFonts w:ascii="Times New Roman" w:hAnsi="Times New Roman" w:cs="Times New Roman"/>
          <w:sz w:val="24"/>
          <w:szCs w:val="24"/>
        </w:rPr>
        <w:t xml:space="preserve"> поможет сделать выбор оптимальной формы и содержания для создания и транспортировки потребительской ценности, и при этом обойтись наименьшими финансовыми, временными, учебными и интеллектуальными затратами.</w:t>
      </w:r>
    </w:p>
    <w:p w:rsidR="00613E25" w:rsidRDefault="00613E25" w:rsidP="00613E25">
      <w:pPr>
        <w:shd w:val="clear" w:color="auto" w:fill="FFFFFF"/>
        <w:ind w:left="-567" w:firstLine="567"/>
        <w:jc w:val="center"/>
        <w:rPr>
          <w:rFonts w:ascii="Times New Roman" w:hAnsi="Times New Roman" w:cs="Times New Roman"/>
          <w:i/>
          <w:sz w:val="24"/>
          <w:szCs w:val="24"/>
        </w:rPr>
      </w:pPr>
      <w:r w:rsidRPr="00CC0197">
        <w:rPr>
          <w:sz w:val="28"/>
          <w:szCs w:val="28"/>
        </w:rPr>
        <w:t xml:space="preserve"> </w:t>
      </w:r>
      <w:r w:rsidRPr="0048091E">
        <w:rPr>
          <w:rFonts w:ascii="Times New Roman" w:hAnsi="Times New Roman" w:cs="Times New Roman"/>
          <w:i/>
          <w:sz w:val="24"/>
          <w:szCs w:val="24"/>
        </w:rPr>
        <w:t xml:space="preserve">Сравнительный  </w:t>
      </w:r>
      <w:r w:rsidRPr="0048091E">
        <w:rPr>
          <w:rFonts w:ascii="Times New Roman" w:hAnsi="Times New Roman" w:cs="Times New Roman"/>
          <w:i/>
          <w:sz w:val="24"/>
          <w:szCs w:val="24"/>
          <w:lang w:val="en-US"/>
        </w:rPr>
        <w:t>SWOT</w:t>
      </w:r>
      <w:r>
        <w:rPr>
          <w:rFonts w:ascii="Times New Roman" w:hAnsi="Times New Roman" w:cs="Times New Roman"/>
          <w:i/>
          <w:sz w:val="24"/>
          <w:szCs w:val="24"/>
        </w:rPr>
        <w:t>-анализ</w:t>
      </w:r>
    </w:p>
    <w:p w:rsidR="00613E25" w:rsidRPr="0048091E" w:rsidRDefault="00613E25" w:rsidP="00613E25">
      <w:pPr>
        <w:shd w:val="clear" w:color="auto" w:fill="FFFFFF"/>
        <w:ind w:left="-567" w:firstLine="567"/>
        <w:jc w:val="center"/>
        <w:rPr>
          <w:rFonts w:ascii="Times New Roman" w:hAnsi="Times New Roman" w:cs="Times New Roman"/>
          <w:i/>
          <w:sz w:val="24"/>
          <w:szCs w:val="24"/>
        </w:rPr>
      </w:pPr>
    </w:p>
    <w:tbl>
      <w:tblPr>
        <w:tblW w:w="1013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960"/>
        <w:gridCol w:w="3836"/>
      </w:tblGrid>
      <w:tr w:rsidR="00613E25" w:rsidRPr="00CC0197" w:rsidTr="007705BB">
        <w:trPr>
          <w:trHeight w:val="707"/>
        </w:trPr>
        <w:tc>
          <w:tcPr>
            <w:tcW w:w="234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p>
        </w:tc>
        <w:tc>
          <w:tcPr>
            <w:tcW w:w="3960" w:type="dxa"/>
          </w:tcPr>
          <w:p w:rsidR="00613E25" w:rsidRPr="00613E25" w:rsidRDefault="00613E25" w:rsidP="007705BB">
            <w:pPr>
              <w:shd w:val="clear" w:color="auto" w:fill="FFFFFF"/>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1</w:t>
            </w:r>
            <w:r w:rsidRPr="00613E25">
              <w:rPr>
                <w:rFonts w:ascii="Times New Roman" w:hAnsi="Times New Roman" w:cs="Times New Roman"/>
                <w:b/>
                <w:sz w:val="20"/>
                <w:szCs w:val="20"/>
              </w:rPr>
              <w:t>, образовательные услуги</w:t>
            </w:r>
          </w:p>
        </w:tc>
        <w:tc>
          <w:tcPr>
            <w:tcW w:w="3836"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С</w:t>
            </w:r>
            <w:r w:rsidRPr="00613E25">
              <w:rPr>
                <w:rFonts w:ascii="Times New Roman" w:hAnsi="Times New Roman" w:cs="Times New Roman"/>
                <w:b/>
                <w:sz w:val="20"/>
                <w:szCs w:val="20"/>
                <w:vertAlign w:val="subscript"/>
              </w:rPr>
              <w:t>6</w:t>
            </w:r>
            <w:r w:rsidRPr="00613E25">
              <w:rPr>
                <w:rFonts w:ascii="Times New Roman" w:hAnsi="Times New Roman" w:cs="Times New Roman"/>
                <w:b/>
                <w:sz w:val="20"/>
                <w:szCs w:val="20"/>
              </w:rPr>
              <w:t>, досуговая деятельность</w:t>
            </w:r>
          </w:p>
        </w:tc>
      </w:tr>
      <w:tr w:rsidR="00613E25" w:rsidRPr="00CC0197" w:rsidTr="007705BB">
        <w:trPr>
          <w:trHeight w:val="345"/>
        </w:trPr>
        <w:tc>
          <w:tcPr>
            <w:tcW w:w="234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Сильные стороны</w:t>
            </w:r>
          </w:p>
        </w:tc>
        <w:tc>
          <w:tcPr>
            <w:tcW w:w="396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Применяется развивающее обучение.</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Высокий уровень образовательных услуг.</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Имеется опыт совместной проектной  деятельности.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Используются технологии социально-личностного развития.</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Благоприятные условия в ДОУ для восприятия детьми духовно-нравственных ценностей.</w:t>
            </w:r>
          </w:p>
        </w:tc>
        <w:tc>
          <w:tcPr>
            <w:tcW w:w="3836"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Наработано много практического материала по духовно-нравственному воспитанию дошкольников.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Богатый опыт организации педагогических проектов.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Благоприятные условия в ДОУ для восприятия детьми духовно-нравственных ценностей.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r>
      <w:tr w:rsidR="00613E25" w:rsidRPr="00CC0197" w:rsidTr="007705BB">
        <w:trPr>
          <w:trHeight w:val="345"/>
        </w:trPr>
        <w:tc>
          <w:tcPr>
            <w:tcW w:w="234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Слабые стороны</w:t>
            </w:r>
          </w:p>
        </w:tc>
        <w:tc>
          <w:tcPr>
            <w:tcW w:w="396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Отсутствие региональной программы (технологии).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Дефицит времени у педагогов и родителей.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Имеющиеся технологии и парциальные программы по социально-личностному развитию и патриотическому воспитанию дошкольников не решают проблему воспитания.</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Отсутствие у педагогов этнопедагогической и этнопсихологической подготовки.</w:t>
            </w:r>
          </w:p>
        </w:tc>
        <w:tc>
          <w:tcPr>
            <w:tcW w:w="3836"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Отсутствие системы досуговой деятельности.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Нерациональность использования имеющихся досугов и развлечений.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Отсутствие у педагогов этнопедагогической и этнопсихологической подготовки.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r>
      <w:tr w:rsidR="00613E25" w:rsidRPr="00CC0197" w:rsidTr="007705BB">
        <w:trPr>
          <w:trHeight w:val="362"/>
        </w:trPr>
        <w:tc>
          <w:tcPr>
            <w:tcW w:w="234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Возможности</w:t>
            </w:r>
          </w:p>
        </w:tc>
        <w:tc>
          <w:tcPr>
            <w:tcW w:w="396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Успех от внедрения в процесс обучения инновационных программ и технологий по духовно-нравственному воспитанию детей.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Привлечение научных сотрудников для повышения уровня компетентности педагогов в вопросах духовно-нравственного воспитания.</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Участие во всероссийских национальных проектах в области образования.</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Создание методического продукта.</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Получение авторских прав.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Интеграция семейного и общественного воспитания.</w:t>
            </w:r>
          </w:p>
        </w:tc>
        <w:tc>
          <w:tcPr>
            <w:tcW w:w="3836"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Расширение сферы услуг и создание инновационного методического продукта (единой воспитательной системы).</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Обучение и воспитание детей в увлекательной форме.</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Согласование деятельности участников педпроцесса на всех этапах деятельности д/с. </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Гибкий режим в проектировании досугов. Создание методического продукта.</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Получение авторских прав.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Участие во всероссийских национальных проектах в области образования.</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Интеграция семейного и общественного воспитания.</w:t>
            </w:r>
          </w:p>
        </w:tc>
      </w:tr>
      <w:tr w:rsidR="00613E25" w:rsidRPr="00CC0197" w:rsidTr="007705BB">
        <w:trPr>
          <w:trHeight w:val="362"/>
        </w:trPr>
        <w:tc>
          <w:tcPr>
            <w:tcW w:w="234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Угрозы и препятствия</w:t>
            </w:r>
          </w:p>
        </w:tc>
        <w:tc>
          <w:tcPr>
            <w:tcW w:w="3960"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Большие интеллектуальные и энергетические затраты.</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Нерациональность составления сетки занятий, труда воспитателей.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Отсутствие достойного финансового стимулирования педагогов. </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Повышение нагрузки (учебной, временной, физической…)</w:t>
            </w:r>
          </w:p>
        </w:tc>
        <w:tc>
          <w:tcPr>
            <w:tcW w:w="3836"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Повышение нагрузки (временной, физической…)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Формализм.</w:t>
            </w:r>
          </w:p>
        </w:tc>
      </w:tr>
    </w:tbl>
    <w:p w:rsidR="00613E25" w:rsidRDefault="00613E25" w:rsidP="00613E25">
      <w:pPr>
        <w:shd w:val="clear" w:color="auto" w:fill="FFFFFF"/>
        <w:ind w:firstLine="567"/>
        <w:rPr>
          <w:rFonts w:ascii="Times New Roman" w:hAnsi="Times New Roman" w:cs="Times New Roman"/>
          <w:sz w:val="24"/>
          <w:szCs w:val="24"/>
        </w:rPr>
      </w:pPr>
    </w:p>
    <w:p w:rsidR="00613E25" w:rsidRPr="0048091E" w:rsidRDefault="00613E25" w:rsidP="00613E25">
      <w:pPr>
        <w:shd w:val="clear" w:color="auto" w:fill="FFFFFF"/>
        <w:ind w:firstLine="567"/>
        <w:rPr>
          <w:rFonts w:ascii="Times New Roman" w:hAnsi="Times New Roman" w:cs="Times New Roman"/>
          <w:sz w:val="24"/>
          <w:szCs w:val="24"/>
        </w:rPr>
      </w:pPr>
      <w:r w:rsidRPr="0048091E">
        <w:rPr>
          <w:rFonts w:ascii="Times New Roman" w:hAnsi="Times New Roman" w:cs="Times New Roman"/>
          <w:sz w:val="24"/>
          <w:szCs w:val="24"/>
        </w:rPr>
        <w:lastRenderedPageBreak/>
        <w:t xml:space="preserve">Традиционные формы работы ориентированы на получение и последующее закрепление детьми знаний и умений, предполагающее повторение и индивидуальную работу вне занятий, что в реальности не возможно из-за перегруженности педпроцесса. </w:t>
      </w:r>
    </w:p>
    <w:p w:rsidR="00613E25" w:rsidRPr="0048091E" w:rsidRDefault="00613E25" w:rsidP="00613E25">
      <w:pPr>
        <w:shd w:val="clear" w:color="auto" w:fill="FFFFFF"/>
        <w:ind w:firstLine="567"/>
        <w:rPr>
          <w:rFonts w:ascii="Times New Roman" w:hAnsi="Times New Roman" w:cs="Times New Roman"/>
          <w:sz w:val="24"/>
          <w:szCs w:val="24"/>
        </w:rPr>
      </w:pPr>
      <w:r w:rsidRPr="0048091E">
        <w:rPr>
          <w:rFonts w:ascii="Times New Roman" w:hAnsi="Times New Roman" w:cs="Times New Roman"/>
          <w:sz w:val="24"/>
          <w:szCs w:val="24"/>
        </w:rPr>
        <w:t>Сегмент С</w:t>
      </w:r>
      <w:r w:rsidRPr="0048091E">
        <w:rPr>
          <w:rFonts w:ascii="Times New Roman" w:hAnsi="Times New Roman" w:cs="Times New Roman"/>
          <w:sz w:val="24"/>
          <w:szCs w:val="24"/>
          <w:vertAlign w:val="subscript"/>
        </w:rPr>
        <w:t>1</w:t>
      </w:r>
      <w:r w:rsidRPr="0048091E">
        <w:rPr>
          <w:rFonts w:ascii="Times New Roman" w:hAnsi="Times New Roman" w:cs="Times New Roman"/>
          <w:sz w:val="24"/>
          <w:szCs w:val="24"/>
        </w:rPr>
        <w:t xml:space="preserve"> (образовательные услуги) открывает возможность внедрения парциальных программ по духовно-нравственному воспитанию дошкольников.</w:t>
      </w:r>
    </w:p>
    <w:p w:rsidR="00613E25" w:rsidRPr="0048091E" w:rsidRDefault="00613E25" w:rsidP="00613E25">
      <w:pPr>
        <w:shd w:val="clear" w:color="auto" w:fill="FFFFFF"/>
        <w:ind w:firstLine="567"/>
        <w:rPr>
          <w:rFonts w:ascii="Times New Roman" w:hAnsi="Times New Roman" w:cs="Times New Roman"/>
          <w:sz w:val="24"/>
          <w:szCs w:val="24"/>
        </w:rPr>
      </w:pPr>
      <w:r w:rsidRPr="0048091E">
        <w:rPr>
          <w:rFonts w:ascii="Times New Roman" w:hAnsi="Times New Roman" w:cs="Times New Roman"/>
          <w:sz w:val="24"/>
          <w:szCs w:val="24"/>
        </w:rPr>
        <w:t>Сегмент С</w:t>
      </w:r>
      <w:r w:rsidRPr="0048091E">
        <w:rPr>
          <w:rFonts w:ascii="Times New Roman" w:hAnsi="Times New Roman" w:cs="Times New Roman"/>
          <w:sz w:val="24"/>
          <w:szCs w:val="24"/>
          <w:vertAlign w:val="subscript"/>
        </w:rPr>
        <w:t>6</w:t>
      </w:r>
      <w:r w:rsidRPr="0048091E">
        <w:rPr>
          <w:rFonts w:ascii="Times New Roman" w:hAnsi="Times New Roman" w:cs="Times New Roman"/>
          <w:sz w:val="24"/>
          <w:szCs w:val="24"/>
        </w:rPr>
        <w:t xml:space="preserve"> (досуговая деятельность) наиболее привлекательный, позволяет использовать метод педагогического проекта для проведения различных форм досуговой деятельности (как итоговой презентации проекта) и позволит в течение месяца работать по выбранной теме во всех режимных моментах и вовлекать в этот процесс родителей воспитанников, узких специалистов, социум и т.д.</w:t>
      </w:r>
    </w:p>
    <w:p w:rsidR="00613E25" w:rsidRPr="0048091E" w:rsidRDefault="00613E25" w:rsidP="00613E25">
      <w:pPr>
        <w:shd w:val="clear" w:color="auto" w:fill="FFFFFF"/>
        <w:ind w:firstLine="567"/>
        <w:rPr>
          <w:rFonts w:ascii="Times New Roman" w:hAnsi="Times New Roman" w:cs="Times New Roman"/>
          <w:sz w:val="24"/>
          <w:szCs w:val="24"/>
        </w:rPr>
      </w:pPr>
      <w:r w:rsidRPr="0048091E">
        <w:rPr>
          <w:rFonts w:ascii="Times New Roman" w:hAnsi="Times New Roman" w:cs="Times New Roman"/>
          <w:sz w:val="24"/>
          <w:szCs w:val="24"/>
        </w:rPr>
        <w:t>В результате дошкольном учреждении будет разработана своя воспитательная система по духовно-нравственному воспитанию дошкольников (с учетом регионального компонента) на основе метода педагогического проекта – это инновационный методический продукт.</w:t>
      </w:r>
    </w:p>
    <w:p w:rsidR="00613E25" w:rsidRDefault="00613E25" w:rsidP="00613E25">
      <w:pPr>
        <w:rPr>
          <w:rFonts w:ascii="Times New Roman" w:hAnsi="Times New Roman" w:cs="Times New Roman"/>
          <w:sz w:val="24"/>
          <w:szCs w:val="24"/>
        </w:rPr>
      </w:pPr>
      <w:r w:rsidRPr="0048091E">
        <w:rPr>
          <w:rFonts w:ascii="Times New Roman" w:hAnsi="Times New Roman" w:cs="Times New Roman"/>
          <w:sz w:val="24"/>
          <w:szCs w:val="24"/>
        </w:rPr>
        <w:t xml:space="preserve">Создавая и реализую свой инновационный методический продукт, педагогический коллектив обеспечивает развитие личности ребенка в контексте современной детской субкультуры, достижение ребенком уровня психофизического, социального развития, нравственного становления и духовного роста, создающего условия для успешного </w:t>
      </w:r>
      <w:r w:rsidRPr="0048091E">
        <w:rPr>
          <w:rFonts w:ascii="Times New Roman" w:hAnsi="Times New Roman" w:cs="Times New Roman"/>
          <w:bCs/>
          <w:sz w:val="24"/>
          <w:szCs w:val="24"/>
        </w:rPr>
        <w:t xml:space="preserve">познания </w:t>
      </w:r>
      <w:r w:rsidRPr="0048091E">
        <w:rPr>
          <w:rFonts w:ascii="Times New Roman" w:hAnsi="Times New Roman" w:cs="Times New Roman"/>
          <w:sz w:val="24"/>
          <w:szCs w:val="24"/>
        </w:rPr>
        <w:t>окружающего мира и что, особенно важно, социализации через проектную совместную деятельность всех участников педпроцесса.</w:t>
      </w:r>
    </w:p>
    <w:p w:rsidR="00613E25" w:rsidRPr="00613E25" w:rsidRDefault="00613E25" w:rsidP="00613E25">
      <w:pPr>
        <w:rPr>
          <w:rFonts w:ascii="Times New Roman" w:hAnsi="Times New Roman" w:cs="Times New Roman"/>
          <w:sz w:val="24"/>
          <w:szCs w:val="24"/>
        </w:rPr>
      </w:pPr>
    </w:p>
    <w:p w:rsidR="00613E25" w:rsidRPr="00613E25" w:rsidRDefault="00D51FB4" w:rsidP="00613E25">
      <w:pPr>
        <w:pStyle w:val="5"/>
        <w:spacing w:before="0" w:after="0"/>
        <w:jc w:val="center"/>
        <w:rPr>
          <w:i w:val="0"/>
          <w:sz w:val="20"/>
          <w:szCs w:val="20"/>
        </w:rPr>
      </w:pPr>
      <w:r w:rsidRPr="00D51FB4">
        <w:rPr>
          <w:noProof/>
          <w:sz w:val="20"/>
          <w:szCs w:val="20"/>
        </w:rPr>
        <w:pict>
          <v:oval id="_x0000_s1033" style="position:absolute;left:0;text-align:left;margin-left:54pt;margin-top:1.9pt;width:348.65pt;height:315pt;z-index:251651072" filled="f" strokeweight="3pt">
            <v:fill color2="fill darken(118)" method="linear sigma" focus="100%" type="gradient"/>
            <v:stroke linestyle="thinThin"/>
          </v:oval>
        </w:pict>
      </w:r>
      <w:r w:rsidR="00613E25" w:rsidRPr="00613E25">
        <w:rPr>
          <w:sz w:val="20"/>
          <w:szCs w:val="20"/>
        </w:rPr>
        <w:t>Расширенный продукт –</w:t>
      </w:r>
      <w:r w:rsidR="00613E25" w:rsidRPr="00613E25">
        <w:rPr>
          <w:b w:val="0"/>
          <w:i w:val="0"/>
          <w:sz w:val="20"/>
          <w:szCs w:val="20"/>
        </w:rPr>
        <w:t xml:space="preserve"> </w:t>
      </w:r>
      <w:r w:rsidR="00613E25" w:rsidRPr="00613E25">
        <w:rPr>
          <w:i w:val="0"/>
          <w:sz w:val="20"/>
          <w:szCs w:val="20"/>
        </w:rPr>
        <w:t>воспитательная система ДОУ</w:t>
      </w:r>
    </w:p>
    <w:p w:rsidR="00613E25" w:rsidRPr="00613E25" w:rsidRDefault="00613E25" w:rsidP="00613E25">
      <w:pPr>
        <w:pStyle w:val="5"/>
        <w:spacing w:before="0" w:after="0"/>
        <w:jc w:val="center"/>
        <w:rPr>
          <w:i w:val="0"/>
          <w:sz w:val="20"/>
          <w:szCs w:val="20"/>
        </w:rPr>
      </w:pPr>
      <w:r w:rsidRPr="00613E25">
        <w:rPr>
          <w:i w:val="0"/>
          <w:sz w:val="20"/>
          <w:szCs w:val="20"/>
        </w:rPr>
        <w:t>по духовно-нравственному воспитанию дошкольников.</w:t>
      </w:r>
    </w:p>
    <w:p w:rsidR="00613E25" w:rsidRPr="00CC0197" w:rsidRDefault="00D51FB4" w:rsidP="00613E25">
      <w:pPr>
        <w:rPr>
          <w:sz w:val="28"/>
          <w:szCs w:val="28"/>
        </w:rPr>
      </w:pPr>
      <w:r>
        <w:rPr>
          <w:noProof/>
          <w:sz w:val="28"/>
          <w:szCs w:val="28"/>
        </w:rPr>
        <w:pict>
          <v:oval id="_x0000_s1029" style="position:absolute;left:0;text-align:left;margin-left:99pt;margin-top:13.1pt;width:273.65pt;height:270pt;z-index:251652096" filled="f" strokeweight="3pt">
            <v:fill color2="fill darken(118)" method="linear sigma" focus="100%" type="gradient"/>
            <v:stroke linestyle="thinThin"/>
          </v:oval>
        </w:pict>
      </w:r>
    </w:p>
    <w:p w:rsidR="00613E25" w:rsidRPr="00CC0197" w:rsidRDefault="00D51FB4" w:rsidP="00613E25">
      <w:pPr>
        <w:rPr>
          <w:sz w:val="28"/>
          <w:szCs w:val="28"/>
        </w:rPr>
      </w:pPr>
      <w:r>
        <w:rPr>
          <w:noProof/>
          <w:sz w:val="28"/>
          <w:szCs w:val="28"/>
        </w:rPr>
        <w:pict>
          <v:rect id="_x0000_s1030" style="position:absolute;left:0;text-align:left;margin-left:99pt;margin-top:15pt;width:265.95pt;height:54pt;z-index:251653120" filled="f" stroked="f" strokeweight="1pt">
            <v:fill color2="silver"/>
            <v:textbox style="mso-next-textbox:#_x0000_s1030" inset="1pt,1pt,1pt,1pt">
              <w:txbxContent>
                <w:p w:rsidR="00A76579" w:rsidRPr="00613E25" w:rsidRDefault="00A76579" w:rsidP="00613E25">
                  <w:pPr>
                    <w:pStyle w:val="5"/>
                    <w:spacing w:before="0" w:after="0"/>
                    <w:jc w:val="center"/>
                    <w:rPr>
                      <w:sz w:val="20"/>
                      <w:szCs w:val="20"/>
                    </w:rPr>
                  </w:pPr>
                  <w:r w:rsidRPr="00613E25">
                    <w:rPr>
                      <w:sz w:val="20"/>
                      <w:szCs w:val="20"/>
                    </w:rPr>
                    <w:t>Ощутимый товар</w:t>
                  </w:r>
                </w:p>
                <w:p w:rsidR="00A76579" w:rsidRPr="009D1CF6" w:rsidRDefault="00A76579" w:rsidP="00613E25">
                  <w:pPr>
                    <w:pStyle w:val="5"/>
                    <w:spacing w:before="0" w:after="0"/>
                    <w:jc w:val="center"/>
                    <w:rPr>
                      <w:caps/>
                    </w:rPr>
                  </w:pPr>
                  <w:r w:rsidRPr="00613E25">
                    <w:rPr>
                      <w:sz w:val="20"/>
                      <w:szCs w:val="20"/>
                    </w:rPr>
                    <w:t>–</w:t>
                  </w:r>
                  <w:r w:rsidRPr="00613E25">
                    <w:rPr>
                      <w:b w:val="0"/>
                      <w:i w:val="0"/>
                      <w:sz w:val="20"/>
                      <w:szCs w:val="20"/>
                    </w:rPr>
                    <w:t xml:space="preserve"> </w:t>
                  </w:r>
                  <w:r w:rsidRPr="00613E25">
                    <w:rPr>
                      <w:i w:val="0"/>
                      <w:sz w:val="20"/>
                      <w:szCs w:val="20"/>
                    </w:rPr>
                    <w:t>комплекс воспитательно-образовательных услуг</w:t>
                  </w:r>
                </w:p>
              </w:txbxContent>
            </v:textbox>
          </v:rect>
        </w:pict>
      </w: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D51FB4" w:rsidP="00613E25">
      <w:pPr>
        <w:rPr>
          <w:sz w:val="28"/>
          <w:szCs w:val="28"/>
        </w:rPr>
      </w:pPr>
      <w:r>
        <w:rPr>
          <w:noProof/>
          <w:sz w:val="28"/>
          <w:szCs w:val="28"/>
        </w:rPr>
        <w:pict>
          <v:oval id="_x0000_s1031" style="position:absolute;left:0;text-align:left;margin-left:162pt;margin-top:4.65pt;width:144.05pt;height:198pt;z-index:251654144" filled="f" strokeweight="3pt">
            <v:fill color2="silver"/>
            <v:stroke linestyle="thinThin"/>
          </v:oval>
        </w:pict>
      </w: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D51FB4" w:rsidP="00613E25">
      <w:pPr>
        <w:rPr>
          <w:sz w:val="28"/>
          <w:szCs w:val="28"/>
        </w:rPr>
      </w:pPr>
      <w:r>
        <w:rPr>
          <w:noProof/>
          <w:sz w:val="28"/>
          <w:szCs w:val="28"/>
        </w:rPr>
        <w:pict>
          <v:rect id="_x0000_s1032" style="position:absolute;left:0;text-align:left;margin-left:171pt;margin-top:10.35pt;width:122.45pt;height:50.4pt;z-index:251655168" filled="f" stroked="f" strokeweight="1pt">
            <v:fill color2="silver"/>
            <v:textbox style="mso-next-textbox:#_x0000_s1032" inset="1pt,1pt,1pt,1pt">
              <w:txbxContent>
                <w:p w:rsidR="00A76579" w:rsidRPr="00613E25" w:rsidRDefault="00A76579" w:rsidP="00613E25">
                  <w:pPr>
                    <w:jc w:val="center"/>
                    <w:rPr>
                      <w:rFonts w:ascii="Times New Roman" w:hAnsi="Times New Roman" w:cs="Times New Roman"/>
                      <w:b/>
                      <w:i/>
                      <w:sz w:val="20"/>
                      <w:szCs w:val="20"/>
                    </w:rPr>
                  </w:pPr>
                  <w:r w:rsidRPr="00613E25">
                    <w:rPr>
                      <w:rFonts w:ascii="Times New Roman" w:hAnsi="Times New Roman" w:cs="Times New Roman"/>
                      <w:b/>
                      <w:i/>
                      <w:sz w:val="20"/>
                      <w:szCs w:val="20"/>
                    </w:rPr>
                    <w:t>“Сердцевинный”</w:t>
                  </w:r>
                </w:p>
                <w:p w:rsidR="00A76579" w:rsidRPr="0048091E" w:rsidRDefault="00A76579" w:rsidP="00613E25">
                  <w:pPr>
                    <w:jc w:val="center"/>
                    <w:rPr>
                      <w:rFonts w:ascii="Times New Roman" w:hAnsi="Times New Roman" w:cs="Times New Roman"/>
                    </w:rPr>
                  </w:pPr>
                  <w:r w:rsidRPr="00613E25">
                    <w:rPr>
                      <w:rFonts w:ascii="Times New Roman" w:hAnsi="Times New Roman" w:cs="Times New Roman"/>
                      <w:b/>
                      <w:i/>
                      <w:sz w:val="20"/>
                      <w:szCs w:val="20"/>
                    </w:rPr>
                    <w:t>продукт –</w:t>
                  </w:r>
                  <w:r w:rsidRPr="00613E25">
                    <w:rPr>
                      <w:rFonts w:ascii="Times New Roman" w:hAnsi="Times New Roman" w:cs="Times New Roman"/>
                      <w:b/>
                      <w:sz w:val="20"/>
                      <w:szCs w:val="20"/>
                    </w:rPr>
                    <w:t xml:space="preserve"> выпускник ДОУ</w:t>
                  </w:r>
                </w:p>
              </w:txbxContent>
            </v:textbox>
          </v:rect>
        </w:pict>
      </w: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Pr="00CC0197" w:rsidRDefault="00613E25" w:rsidP="00613E25">
      <w:pPr>
        <w:rPr>
          <w:sz w:val="28"/>
          <w:szCs w:val="28"/>
        </w:rPr>
      </w:pPr>
    </w:p>
    <w:p w:rsidR="00613E25" w:rsidRDefault="00613E25" w:rsidP="00613E25">
      <w:pPr>
        <w:rPr>
          <w:sz w:val="28"/>
          <w:szCs w:val="28"/>
        </w:rPr>
      </w:pPr>
    </w:p>
    <w:p w:rsidR="00613E25" w:rsidRPr="001D3CB5" w:rsidRDefault="00613E25" w:rsidP="00613E25">
      <w:pPr>
        <w:rPr>
          <w:rFonts w:ascii="Times New Roman" w:hAnsi="Times New Roman" w:cs="Times New Roman"/>
          <w:sz w:val="24"/>
          <w:szCs w:val="24"/>
        </w:rPr>
      </w:pPr>
    </w:p>
    <w:p w:rsidR="00613E25" w:rsidRDefault="00613E25" w:rsidP="00613E25">
      <w:pPr>
        <w:rPr>
          <w:rFonts w:ascii="Times New Roman" w:hAnsi="Times New Roman" w:cs="Times New Roman"/>
          <w:sz w:val="24"/>
          <w:szCs w:val="24"/>
        </w:rPr>
      </w:pPr>
      <w:r>
        <w:rPr>
          <w:rFonts w:ascii="Times New Roman" w:hAnsi="Times New Roman" w:cs="Times New Roman"/>
          <w:sz w:val="24"/>
          <w:szCs w:val="24"/>
        </w:rPr>
        <w:br w:type="page"/>
      </w:r>
    </w:p>
    <w:p w:rsidR="00613E25" w:rsidRPr="001D3CB5" w:rsidRDefault="00613E25" w:rsidP="00613E25">
      <w:pPr>
        <w:rPr>
          <w:rFonts w:ascii="Times New Roman" w:hAnsi="Times New Roman" w:cs="Times New Roman"/>
          <w:sz w:val="24"/>
          <w:szCs w:val="24"/>
        </w:rPr>
      </w:pPr>
    </w:p>
    <w:p w:rsidR="00613E25" w:rsidRPr="0048091E" w:rsidRDefault="00613E25" w:rsidP="00613E25">
      <w:pPr>
        <w:ind w:right="755"/>
        <w:jc w:val="center"/>
        <w:rPr>
          <w:rFonts w:ascii="Times New Roman" w:hAnsi="Times New Roman" w:cs="Times New Roman"/>
          <w:b/>
          <w:sz w:val="24"/>
          <w:szCs w:val="24"/>
        </w:rPr>
      </w:pPr>
      <w:r w:rsidRPr="0048091E">
        <w:rPr>
          <w:rFonts w:ascii="Times New Roman" w:hAnsi="Times New Roman" w:cs="Times New Roman"/>
          <w:b/>
          <w:sz w:val="24"/>
          <w:szCs w:val="24"/>
        </w:rPr>
        <w:t>ПРОГРАММА РАЗВИТИЯ</w:t>
      </w:r>
    </w:p>
    <w:p w:rsidR="00613E25" w:rsidRPr="0048091E" w:rsidRDefault="00613E25" w:rsidP="00613E25">
      <w:pPr>
        <w:ind w:right="755"/>
        <w:jc w:val="center"/>
        <w:rPr>
          <w:rFonts w:ascii="Times New Roman" w:hAnsi="Times New Roman" w:cs="Times New Roman"/>
          <w:b/>
          <w:sz w:val="24"/>
          <w:szCs w:val="24"/>
        </w:rPr>
      </w:pPr>
      <w:r w:rsidRPr="0048091E">
        <w:rPr>
          <w:rFonts w:ascii="Times New Roman" w:hAnsi="Times New Roman" w:cs="Times New Roman"/>
          <w:b/>
          <w:sz w:val="24"/>
          <w:szCs w:val="24"/>
        </w:rPr>
        <w:t>дошкольного образовательного учреждения</w:t>
      </w:r>
    </w:p>
    <w:p w:rsidR="00613E25" w:rsidRPr="00CC0197" w:rsidRDefault="00613E25" w:rsidP="00613E25">
      <w:pPr>
        <w:ind w:right="755"/>
        <w:jc w:val="center"/>
        <w:rPr>
          <w:b/>
          <w:sz w:val="28"/>
          <w:szCs w:val="28"/>
        </w:rPr>
      </w:pPr>
      <w:r w:rsidRPr="0048091E">
        <w:rPr>
          <w:rFonts w:ascii="Times New Roman" w:hAnsi="Times New Roman" w:cs="Times New Roman"/>
          <w:b/>
          <w:sz w:val="24"/>
          <w:szCs w:val="24"/>
        </w:rPr>
        <w:t>с приоритетом духовно-нравственного воспитания дошкольников.</w:t>
      </w:r>
    </w:p>
    <w:p w:rsidR="00613E25" w:rsidRPr="00CC0197" w:rsidRDefault="00613E25" w:rsidP="00613E25">
      <w:pPr>
        <w:ind w:right="755"/>
        <w:jc w:val="center"/>
        <w:rPr>
          <w:b/>
          <w:sz w:val="28"/>
          <w:szCs w:val="28"/>
        </w:rPr>
      </w:pPr>
    </w:p>
    <w:p w:rsidR="00613E25" w:rsidRPr="0048091E" w:rsidRDefault="00613E25" w:rsidP="00613E25">
      <w:pPr>
        <w:ind w:left="-660" w:right="755" w:firstLine="660"/>
        <w:rPr>
          <w:rFonts w:ascii="Times New Roman" w:hAnsi="Times New Roman" w:cs="Times New Roman"/>
          <w:sz w:val="24"/>
          <w:szCs w:val="24"/>
        </w:rPr>
      </w:pPr>
      <w:r w:rsidRPr="0048091E">
        <w:rPr>
          <w:rFonts w:ascii="Times New Roman" w:hAnsi="Times New Roman" w:cs="Times New Roman"/>
          <w:b/>
          <w:sz w:val="24"/>
          <w:szCs w:val="24"/>
        </w:rPr>
        <w:t xml:space="preserve">Цель: </w:t>
      </w:r>
      <w:r w:rsidRPr="0048091E">
        <w:rPr>
          <w:rFonts w:ascii="Times New Roman" w:hAnsi="Times New Roman" w:cs="Times New Roman"/>
          <w:sz w:val="24"/>
          <w:szCs w:val="24"/>
        </w:rPr>
        <w:t>Создание целостного интегративного педагогического пространства для формирования духовно-нравственных ценностей ребенка-дошкольника</w:t>
      </w:r>
    </w:p>
    <w:p w:rsidR="00613E25" w:rsidRPr="00CC0197" w:rsidRDefault="00613E25" w:rsidP="00613E25">
      <w:pPr>
        <w:ind w:left="-660" w:right="755" w:firstLine="660"/>
        <w:jc w:val="center"/>
        <w:rPr>
          <w:b/>
          <w:sz w:val="28"/>
          <w:szCs w:val="28"/>
        </w:rPr>
      </w:pPr>
    </w:p>
    <w:p w:rsidR="00613E25" w:rsidRPr="0048091E" w:rsidRDefault="00613E25" w:rsidP="00613E25">
      <w:pPr>
        <w:ind w:left="-660" w:right="755" w:firstLine="660"/>
        <w:jc w:val="center"/>
        <w:rPr>
          <w:rFonts w:ascii="Times New Roman" w:hAnsi="Times New Roman" w:cs="Times New Roman"/>
          <w:b/>
          <w:sz w:val="24"/>
          <w:szCs w:val="24"/>
        </w:rPr>
      </w:pPr>
      <w:r w:rsidRPr="0048091E">
        <w:rPr>
          <w:rFonts w:ascii="Times New Roman" w:hAnsi="Times New Roman" w:cs="Times New Roman"/>
          <w:b/>
          <w:sz w:val="24"/>
          <w:szCs w:val="24"/>
        </w:rPr>
        <w:t>Задачи</w:t>
      </w:r>
    </w:p>
    <w:p w:rsidR="00613E25" w:rsidRPr="0048091E" w:rsidRDefault="00613E25" w:rsidP="00613E25">
      <w:pPr>
        <w:numPr>
          <w:ilvl w:val="0"/>
          <w:numId w:val="1"/>
        </w:numPr>
        <w:tabs>
          <w:tab w:val="clear" w:pos="720"/>
          <w:tab w:val="num" w:pos="0"/>
        </w:tabs>
        <w:ind w:left="0" w:right="755" w:hanging="550"/>
        <w:rPr>
          <w:rFonts w:ascii="Times New Roman" w:hAnsi="Times New Roman" w:cs="Times New Roman"/>
          <w:sz w:val="24"/>
          <w:szCs w:val="24"/>
        </w:rPr>
      </w:pPr>
      <w:r w:rsidRPr="0048091E">
        <w:rPr>
          <w:rFonts w:ascii="Times New Roman" w:hAnsi="Times New Roman" w:cs="Times New Roman"/>
          <w:sz w:val="24"/>
          <w:szCs w:val="24"/>
        </w:rPr>
        <w:t>модернизация инфраструктуры дошкольного образовательного учреждения посредством аккредитации;</w:t>
      </w:r>
    </w:p>
    <w:p w:rsidR="00613E25" w:rsidRPr="0048091E" w:rsidRDefault="00613E25" w:rsidP="00613E25">
      <w:pPr>
        <w:numPr>
          <w:ilvl w:val="0"/>
          <w:numId w:val="1"/>
        </w:numPr>
        <w:tabs>
          <w:tab w:val="clear" w:pos="720"/>
          <w:tab w:val="num" w:pos="0"/>
        </w:tabs>
        <w:ind w:left="0" w:right="755" w:hanging="550"/>
        <w:rPr>
          <w:rFonts w:ascii="Times New Roman" w:hAnsi="Times New Roman" w:cs="Times New Roman"/>
          <w:sz w:val="24"/>
          <w:szCs w:val="24"/>
        </w:rPr>
      </w:pPr>
      <w:r w:rsidRPr="0048091E">
        <w:rPr>
          <w:rFonts w:ascii="Times New Roman" w:hAnsi="Times New Roman" w:cs="Times New Roman"/>
          <w:sz w:val="24"/>
          <w:szCs w:val="24"/>
        </w:rPr>
        <w:t>повышение профессиональной компетентности педагогов в вопросах духовно-нравственного воспитания дошкольников, а именно:</w:t>
      </w:r>
    </w:p>
    <w:p w:rsidR="00613E25" w:rsidRPr="0048091E" w:rsidRDefault="00613E25" w:rsidP="00613E25">
      <w:pPr>
        <w:numPr>
          <w:ilvl w:val="0"/>
          <w:numId w:val="8"/>
        </w:numPr>
        <w:ind w:right="755"/>
        <w:rPr>
          <w:rFonts w:ascii="Times New Roman" w:hAnsi="Times New Roman" w:cs="Times New Roman"/>
          <w:sz w:val="24"/>
          <w:szCs w:val="24"/>
        </w:rPr>
      </w:pPr>
      <w:r w:rsidRPr="0048091E">
        <w:rPr>
          <w:rFonts w:ascii="Times New Roman" w:hAnsi="Times New Roman" w:cs="Times New Roman"/>
          <w:sz w:val="24"/>
          <w:szCs w:val="24"/>
        </w:rPr>
        <w:t>создание условий для совершенствования педагогами теоретических знаний, методов и приемов духовно-нравственного воспитания дошкольников</w:t>
      </w:r>
    </w:p>
    <w:p w:rsidR="00613E25" w:rsidRPr="0048091E" w:rsidRDefault="00613E25" w:rsidP="00613E25">
      <w:pPr>
        <w:numPr>
          <w:ilvl w:val="0"/>
          <w:numId w:val="8"/>
        </w:numPr>
        <w:ind w:right="755"/>
        <w:rPr>
          <w:rFonts w:ascii="Times New Roman" w:hAnsi="Times New Roman" w:cs="Times New Roman"/>
          <w:sz w:val="24"/>
          <w:szCs w:val="24"/>
        </w:rPr>
      </w:pPr>
      <w:r w:rsidRPr="0048091E">
        <w:rPr>
          <w:rFonts w:ascii="Times New Roman" w:hAnsi="Times New Roman" w:cs="Times New Roman"/>
          <w:sz w:val="24"/>
          <w:szCs w:val="24"/>
        </w:rPr>
        <w:t>формирование системного мировоззрения, практико-ориентированного интеллекта, профессиональной мобильности;</w:t>
      </w:r>
    </w:p>
    <w:p w:rsidR="00613E25" w:rsidRPr="0048091E" w:rsidRDefault="00613E25" w:rsidP="00613E25">
      <w:pPr>
        <w:numPr>
          <w:ilvl w:val="0"/>
          <w:numId w:val="8"/>
        </w:numPr>
        <w:ind w:right="755"/>
        <w:rPr>
          <w:rFonts w:ascii="Times New Roman" w:hAnsi="Times New Roman" w:cs="Times New Roman"/>
          <w:sz w:val="24"/>
          <w:szCs w:val="24"/>
        </w:rPr>
      </w:pPr>
      <w:r w:rsidRPr="0048091E">
        <w:rPr>
          <w:rFonts w:ascii="Times New Roman" w:hAnsi="Times New Roman" w:cs="Times New Roman"/>
          <w:sz w:val="24"/>
          <w:szCs w:val="24"/>
        </w:rPr>
        <w:t>стимулирование самостоятельного творчества педагогов, целеустремленности и настойчивости, способности к риску;</w:t>
      </w:r>
    </w:p>
    <w:p w:rsidR="00613E25" w:rsidRPr="0048091E" w:rsidRDefault="00613E25" w:rsidP="00613E25">
      <w:pPr>
        <w:numPr>
          <w:ilvl w:val="0"/>
          <w:numId w:val="8"/>
        </w:numPr>
        <w:ind w:right="755"/>
        <w:rPr>
          <w:rFonts w:ascii="Times New Roman" w:hAnsi="Times New Roman" w:cs="Times New Roman"/>
          <w:sz w:val="24"/>
          <w:szCs w:val="24"/>
        </w:rPr>
      </w:pPr>
      <w:r w:rsidRPr="0048091E">
        <w:rPr>
          <w:rFonts w:ascii="Times New Roman" w:hAnsi="Times New Roman" w:cs="Times New Roman"/>
          <w:sz w:val="24"/>
          <w:szCs w:val="24"/>
        </w:rPr>
        <w:t>развитие у педагогов способности генерировать новые идеи, самостоятельно решать проблемы через реализацию творческих идей на практике, быть готовым к инновациям.</w:t>
      </w:r>
    </w:p>
    <w:p w:rsidR="00613E25" w:rsidRPr="0048091E" w:rsidRDefault="00613E25" w:rsidP="00613E25">
      <w:pPr>
        <w:numPr>
          <w:ilvl w:val="0"/>
          <w:numId w:val="1"/>
        </w:numPr>
        <w:tabs>
          <w:tab w:val="clear" w:pos="720"/>
          <w:tab w:val="num" w:pos="0"/>
        </w:tabs>
        <w:ind w:left="0" w:right="755" w:hanging="550"/>
        <w:rPr>
          <w:rFonts w:ascii="Times New Roman" w:hAnsi="Times New Roman" w:cs="Times New Roman"/>
          <w:sz w:val="24"/>
          <w:szCs w:val="24"/>
        </w:rPr>
      </w:pPr>
      <w:r w:rsidRPr="0048091E">
        <w:rPr>
          <w:rFonts w:ascii="Times New Roman" w:hAnsi="Times New Roman" w:cs="Times New Roman"/>
          <w:sz w:val="24"/>
          <w:szCs w:val="24"/>
        </w:rPr>
        <w:t>Приведение в единую интегративную систему научно-методической и предметно-развивающей базы по духовно-нравственному воспитанию детей.</w:t>
      </w:r>
    </w:p>
    <w:p w:rsidR="00613E25" w:rsidRPr="0048091E" w:rsidRDefault="00613E25" w:rsidP="00613E25">
      <w:pPr>
        <w:numPr>
          <w:ilvl w:val="0"/>
          <w:numId w:val="1"/>
        </w:numPr>
        <w:tabs>
          <w:tab w:val="clear" w:pos="720"/>
          <w:tab w:val="num" w:pos="0"/>
        </w:tabs>
        <w:ind w:left="0" w:right="755" w:hanging="550"/>
        <w:rPr>
          <w:rFonts w:ascii="Times New Roman" w:hAnsi="Times New Roman" w:cs="Times New Roman"/>
          <w:sz w:val="24"/>
          <w:szCs w:val="24"/>
        </w:rPr>
      </w:pPr>
      <w:r w:rsidRPr="0048091E">
        <w:rPr>
          <w:rFonts w:ascii="Times New Roman" w:hAnsi="Times New Roman" w:cs="Times New Roman"/>
          <w:sz w:val="24"/>
          <w:szCs w:val="24"/>
        </w:rPr>
        <w:t>Достижение оптимального уровня взаимодействия детского сада и семьи по вопросам духовно-нравственного воспитания детей.</w:t>
      </w:r>
    </w:p>
    <w:p w:rsidR="00613E25" w:rsidRPr="00CC0197" w:rsidRDefault="00613E25" w:rsidP="00613E25">
      <w:pPr>
        <w:numPr>
          <w:ilvl w:val="0"/>
          <w:numId w:val="1"/>
        </w:numPr>
        <w:tabs>
          <w:tab w:val="clear" w:pos="720"/>
          <w:tab w:val="num" w:pos="0"/>
        </w:tabs>
        <w:ind w:left="0" w:right="755" w:hanging="550"/>
        <w:rPr>
          <w:sz w:val="28"/>
          <w:szCs w:val="28"/>
        </w:rPr>
      </w:pPr>
      <w:r w:rsidRPr="0048091E">
        <w:rPr>
          <w:rFonts w:ascii="Times New Roman" w:hAnsi="Times New Roman" w:cs="Times New Roman"/>
          <w:sz w:val="24"/>
          <w:szCs w:val="24"/>
        </w:rPr>
        <w:t>Действенная индивидуализация, личностная ориентация педагогического процесса.</w:t>
      </w:r>
    </w:p>
    <w:p w:rsidR="00613E25" w:rsidRPr="00CC0197" w:rsidRDefault="00613E25" w:rsidP="00613E25">
      <w:pPr>
        <w:ind w:right="755"/>
        <w:rPr>
          <w:sz w:val="28"/>
          <w:szCs w:val="28"/>
        </w:rPr>
      </w:pPr>
    </w:p>
    <w:p w:rsidR="00613E25" w:rsidRPr="0048091E" w:rsidRDefault="00613E25" w:rsidP="00613E25">
      <w:pPr>
        <w:ind w:left="-540" w:firstLine="540"/>
        <w:jc w:val="center"/>
        <w:rPr>
          <w:rFonts w:ascii="Times New Roman" w:hAnsi="Times New Roman" w:cs="Times New Roman"/>
          <w:b/>
          <w:sz w:val="24"/>
          <w:szCs w:val="24"/>
        </w:rPr>
      </w:pPr>
      <w:r w:rsidRPr="0048091E">
        <w:rPr>
          <w:rFonts w:ascii="Times New Roman" w:hAnsi="Times New Roman" w:cs="Times New Roman"/>
          <w:b/>
          <w:sz w:val="24"/>
          <w:szCs w:val="24"/>
        </w:rPr>
        <w:t>Нормативно-правовое обоснование выбора темы.</w:t>
      </w:r>
    </w:p>
    <w:p w:rsidR="00613E25" w:rsidRPr="00CC0197" w:rsidRDefault="00613E25" w:rsidP="00613E25">
      <w:pPr>
        <w:ind w:left="-540" w:firstLine="540"/>
        <w:jc w:val="center"/>
        <w:rPr>
          <w:sz w:val="28"/>
          <w:szCs w:val="28"/>
        </w:rPr>
      </w:pPr>
    </w:p>
    <w:p w:rsidR="00613E25" w:rsidRPr="0048091E" w:rsidRDefault="00613E25" w:rsidP="00613E25">
      <w:pPr>
        <w:ind w:left="-540" w:right="495" w:firstLine="540"/>
        <w:rPr>
          <w:rFonts w:ascii="Times New Roman" w:hAnsi="Times New Roman" w:cs="Times New Roman"/>
          <w:sz w:val="24"/>
          <w:szCs w:val="24"/>
        </w:rPr>
      </w:pPr>
      <w:r w:rsidRPr="0048091E">
        <w:rPr>
          <w:rFonts w:ascii="Times New Roman" w:hAnsi="Times New Roman" w:cs="Times New Roman"/>
          <w:sz w:val="24"/>
          <w:szCs w:val="24"/>
        </w:rPr>
        <w:t xml:space="preserve">В соответствии с «Конвенцией о правах ребенка» </w:t>
      </w:r>
      <w:smartTag w:uri="urn:schemas-microsoft-com:office:smarttags" w:element="metricconverter">
        <w:smartTagPr>
          <w:attr w:name="ProductID" w:val="1989 г"/>
        </w:smartTagPr>
        <w:r w:rsidRPr="0048091E">
          <w:rPr>
            <w:rFonts w:ascii="Times New Roman" w:hAnsi="Times New Roman" w:cs="Times New Roman"/>
            <w:sz w:val="24"/>
            <w:szCs w:val="24"/>
          </w:rPr>
          <w:t>1989 г</w:t>
        </w:r>
      </w:smartTag>
      <w:r w:rsidRPr="0048091E">
        <w:rPr>
          <w:rFonts w:ascii="Times New Roman" w:hAnsi="Times New Roman" w:cs="Times New Roman"/>
          <w:sz w:val="24"/>
          <w:szCs w:val="24"/>
        </w:rPr>
        <w:t xml:space="preserve">. воспитание дошкольника призвано обеспечить развитие </w:t>
      </w:r>
      <w:r w:rsidRPr="0048091E">
        <w:rPr>
          <w:rFonts w:ascii="Times New Roman" w:hAnsi="Times New Roman" w:cs="Times New Roman"/>
          <w:i/>
          <w:sz w:val="24"/>
          <w:szCs w:val="24"/>
        </w:rPr>
        <w:t>умственных, духовных, нравственных и физических</w:t>
      </w:r>
      <w:r w:rsidRPr="0048091E">
        <w:rPr>
          <w:rFonts w:ascii="Times New Roman" w:hAnsi="Times New Roman" w:cs="Times New Roman"/>
          <w:sz w:val="24"/>
          <w:szCs w:val="24"/>
        </w:rPr>
        <w:t xml:space="preserve"> способностей в их самом полном объеме, сочетание именно этих компонентов является гармоничным развитием личности.</w:t>
      </w:r>
    </w:p>
    <w:p w:rsidR="00613E25" w:rsidRPr="0048091E" w:rsidRDefault="00613E25" w:rsidP="00613E25">
      <w:pPr>
        <w:ind w:left="-540" w:right="495" w:firstLine="540"/>
        <w:rPr>
          <w:rFonts w:ascii="Times New Roman" w:hAnsi="Times New Roman" w:cs="Times New Roman"/>
          <w:sz w:val="24"/>
          <w:szCs w:val="24"/>
        </w:rPr>
      </w:pPr>
      <w:r w:rsidRPr="0048091E">
        <w:rPr>
          <w:rFonts w:ascii="Times New Roman" w:hAnsi="Times New Roman" w:cs="Times New Roman"/>
          <w:bCs/>
          <w:sz w:val="24"/>
          <w:szCs w:val="24"/>
        </w:rPr>
        <w:t>Наша работа по духовно-нравственному воспитанию основывается на Конституции Российской Федерации, законодательстве в сфере образования и международном праве, отвечает Доктрине национальной безопасности (сохранение национальной идентичности и территориальной целостности России) и Национальной доктрине образования в РФ (историческая преемственность поколений, сохранение и развитие национальной культуры). А также реализует задачу Федеральной программы «Патриотическое воспитание» (Воспитание граждан на традициях духовно-нравственных ценностей российской культуры…)</w:t>
      </w:r>
      <w:r w:rsidRPr="0048091E">
        <w:rPr>
          <w:rFonts w:ascii="Times New Roman" w:hAnsi="Times New Roman" w:cs="Times New Roman"/>
          <w:sz w:val="24"/>
          <w:szCs w:val="24"/>
        </w:rPr>
        <w:t xml:space="preserve">  и основополагающих документах приоритетного национального проекта "Образование"</w:t>
      </w:r>
    </w:p>
    <w:p w:rsidR="00613E25" w:rsidRPr="0048091E" w:rsidRDefault="00613E25" w:rsidP="00613E25">
      <w:pPr>
        <w:ind w:left="-540" w:right="495" w:firstLine="540"/>
        <w:rPr>
          <w:rFonts w:ascii="Times New Roman" w:hAnsi="Times New Roman" w:cs="Times New Roman"/>
          <w:sz w:val="24"/>
          <w:szCs w:val="24"/>
          <w:vertAlign w:val="superscript"/>
        </w:rPr>
      </w:pPr>
      <w:r w:rsidRPr="0048091E">
        <w:rPr>
          <w:rFonts w:ascii="Times New Roman" w:hAnsi="Times New Roman" w:cs="Times New Roman"/>
          <w:sz w:val="24"/>
          <w:szCs w:val="24"/>
        </w:rPr>
        <w:t>Сегодня государство четко и ясно поставило задачу совершенствования воспитательной работы в образовательных учреждениях всех типов, видов и уровней.</w:t>
      </w:r>
      <w:r w:rsidRPr="0048091E">
        <w:rPr>
          <w:rFonts w:ascii="Times New Roman" w:hAnsi="Times New Roman" w:cs="Times New Roman"/>
          <w:sz w:val="24"/>
          <w:szCs w:val="24"/>
          <w:vertAlign w:val="superscript"/>
        </w:rPr>
        <w:t xml:space="preserve"> </w:t>
      </w:r>
    </w:p>
    <w:p w:rsidR="00613E25" w:rsidRPr="0048091E" w:rsidRDefault="00613E25" w:rsidP="00613E25">
      <w:pPr>
        <w:ind w:left="-550" w:right="385" w:firstLine="440"/>
        <w:rPr>
          <w:rFonts w:ascii="Times New Roman" w:hAnsi="Times New Roman" w:cs="Times New Roman"/>
          <w:bCs/>
          <w:sz w:val="24"/>
          <w:szCs w:val="24"/>
        </w:rPr>
      </w:pPr>
      <w:r w:rsidRPr="0048091E">
        <w:rPr>
          <w:rFonts w:ascii="Times New Roman" w:hAnsi="Times New Roman" w:cs="Times New Roman"/>
          <w:bCs/>
          <w:sz w:val="24"/>
          <w:szCs w:val="24"/>
        </w:rPr>
        <w:t>В концепции ФГОС «Духовно-нравственное развитие и воспитание гражданина России» говорится о:</w:t>
      </w:r>
    </w:p>
    <w:p w:rsidR="00613E25" w:rsidRPr="0048091E" w:rsidRDefault="00613E25" w:rsidP="00613E25">
      <w:pPr>
        <w:numPr>
          <w:ilvl w:val="0"/>
          <w:numId w:val="9"/>
        </w:numPr>
        <w:ind w:right="385"/>
        <w:rPr>
          <w:rFonts w:ascii="Times New Roman" w:hAnsi="Times New Roman" w:cs="Times New Roman"/>
          <w:b/>
          <w:sz w:val="24"/>
          <w:szCs w:val="24"/>
        </w:rPr>
      </w:pPr>
      <w:r w:rsidRPr="0048091E">
        <w:rPr>
          <w:rFonts w:ascii="Times New Roman" w:hAnsi="Times New Roman" w:cs="Times New Roman"/>
          <w:bCs/>
          <w:sz w:val="24"/>
          <w:szCs w:val="24"/>
        </w:rPr>
        <w:t>Национальном идеале;</w:t>
      </w:r>
    </w:p>
    <w:p w:rsidR="00613E25" w:rsidRPr="0048091E" w:rsidRDefault="00613E25" w:rsidP="00613E25">
      <w:pPr>
        <w:numPr>
          <w:ilvl w:val="0"/>
          <w:numId w:val="9"/>
        </w:numPr>
        <w:ind w:right="385"/>
        <w:rPr>
          <w:rFonts w:ascii="Times New Roman" w:hAnsi="Times New Roman" w:cs="Times New Roman"/>
          <w:b/>
          <w:sz w:val="24"/>
          <w:szCs w:val="24"/>
        </w:rPr>
      </w:pPr>
      <w:r w:rsidRPr="0048091E">
        <w:rPr>
          <w:rFonts w:ascii="Times New Roman" w:hAnsi="Times New Roman" w:cs="Times New Roman"/>
          <w:bCs/>
          <w:sz w:val="24"/>
          <w:szCs w:val="24"/>
        </w:rPr>
        <w:t>Базовых ценностях;</w:t>
      </w:r>
    </w:p>
    <w:p w:rsidR="00613E25" w:rsidRPr="0048091E" w:rsidRDefault="00613E25" w:rsidP="00613E25">
      <w:pPr>
        <w:numPr>
          <w:ilvl w:val="0"/>
          <w:numId w:val="9"/>
        </w:numPr>
        <w:ind w:right="385"/>
        <w:rPr>
          <w:rFonts w:ascii="Times New Roman" w:hAnsi="Times New Roman" w:cs="Times New Roman"/>
          <w:b/>
          <w:sz w:val="24"/>
          <w:szCs w:val="24"/>
        </w:rPr>
      </w:pPr>
      <w:r w:rsidRPr="0048091E">
        <w:rPr>
          <w:rFonts w:ascii="Times New Roman" w:hAnsi="Times New Roman" w:cs="Times New Roman"/>
          <w:bCs/>
          <w:sz w:val="24"/>
          <w:szCs w:val="24"/>
        </w:rPr>
        <w:lastRenderedPageBreak/>
        <w:t>Дано определение духовно-нравственного воспитания;</w:t>
      </w:r>
    </w:p>
    <w:p w:rsidR="00613E25" w:rsidRPr="00CC0197" w:rsidRDefault="00613E25" w:rsidP="00613E25">
      <w:pPr>
        <w:numPr>
          <w:ilvl w:val="0"/>
          <w:numId w:val="9"/>
        </w:numPr>
        <w:ind w:right="385"/>
        <w:rPr>
          <w:b/>
          <w:sz w:val="28"/>
          <w:szCs w:val="28"/>
        </w:rPr>
      </w:pPr>
      <w:r w:rsidRPr="0048091E">
        <w:rPr>
          <w:rFonts w:ascii="Times New Roman" w:hAnsi="Times New Roman" w:cs="Times New Roman"/>
          <w:bCs/>
          <w:sz w:val="24"/>
          <w:szCs w:val="24"/>
        </w:rPr>
        <w:t>Определены задачи.</w:t>
      </w:r>
    </w:p>
    <w:p w:rsidR="00613E25" w:rsidRPr="00CC0197" w:rsidRDefault="00613E25" w:rsidP="00613E25">
      <w:pPr>
        <w:ind w:left="-540" w:right="385" w:firstLine="540"/>
        <w:jc w:val="center"/>
        <w:rPr>
          <w:b/>
          <w:sz w:val="28"/>
          <w:szCs w:val="28"/>
        </w:rPr>
      </w:pPr>
    </w:p>
    <w:p w:rsidR="00613E25" w:rsidRPr="0048091E" w:rsidRDefault="00613E25" w:rsidP="00613E25">
      <w:pPr>
        <w:ind w:left="-540" w:right="385" w:firstLine="540"/>
        <w:jc w:val="center"/>
        <w:rPr>
          <w:rFonts w:ascii="Times New Roman" w:hAnsi="Times New Roman" w:cs="Times New Roman"/>
          <w:b/>
          <w:sz w:val="24"/>
          <w:szCs w:val="24"/>
        </w:rPr>
      </w:pPr>
      <w:r w:rsidRPr="0048091E">
        <w:rPr>
          <w:rFonts w:ascii="Times New Roman" w:hAnsi="Times New Roman" w:cs="Times New Roman"/>
          <w:b/>
          <w:sz w:val="24"/>
          <w:szCs w:val="24"/>
        </w:rPr>
        <w:t xml:space="preserve">Концепция </w:t>
      </w:r>
    </w:p>
    <w:p w:rsidR="00613E25" w:rsidRPr="00CC0197" w:rsidRDefault="00613E25" w:rsidP="00613E25">
      <w:pPr>
        <w:ind w:left="-540" w:right="385" w:firstLine="540"/>
        <w:jc w:val="center"/>
        <w:rPr>
          <w:b/>
          <w:i/>
          <w:sz w:val="28"/>
          <w:szCs w:val="28"/>
        </w:rPr>
      </w:pPr>
      <w:r w:rsidRPr="0048091E">
        <w:rPr>
          <w:rFonts w:ascii="Times New Roman" w:hAnsi="Times New Roman" w:cs="Times New Roman"/>
          <w:b/>
          <w:sz w:val="24"/>
          <w:szCs w:val="24"/>
        </w:rPr>
        <w:t>ДОУ с приоритетом духовно-нравственного воспитания дошкольников.</w:t>
      </w:r>
    </w:p>
    <w:p w:rsidR="00613E25" w:rsidRPr="00CC0197" w:rsidRDefault="00613E25" w:rsidP="00613E25">
      <w:pPr>
        <w:shd w:val="clear" w:color="auto" w:fill="FFFFFF"/>
        <w:ind w:left="-540" w:right="385" w:firstLine="567"/>
        <w:jc w:val="center"/>
        <w:rPr>
          <w:b/>
          <w:bCs/>
          <w:sz w:val="28"/>
          <w:szCs w:val="28"/>
        </w:rPr>
      </w:pPr>
    </w:p>
    <w:p w:rsidR="00613E25" w:rsidRPr="0048091E" w:rsidRDefault="00613E25" w:rsidP="00613E25">
      <w:pPr>
        <w:shd w:val="clear" w:color="auto" w:fill="FFFFFF"/>
        <w:tabs>
          <w:tab w:val="left" w:pos="9020"/>
        </w:tabs>
        <w:ind w:left="-540" w:right="385" w:firstLine="540"/>
        <w:rPr>
          <w:rFonts w:ascii="Times New Roman" w:hAnsi="Times New Roman" w:cs="Times New Roman"/>
          <w:sz w:val="24"/>
          <w:szCs w:val="24"/>
        </w:rPr>
      </w:pPr>
      <w:r w:rsidRPr="0048091E">
        <w:rPr>
          <w:rFonts w:ascii="Times New Roman" w:hAnsi="Times New Roman" w:cs="Times New Roman"/>
          <w:sz w:val="24"/>
          <w:szCs w:val="24"/>
        </w:rPr>
        <w:t>Приоритетное направление Программы развития ДОУ -- духовно-нравственное воспитание дошкольников.</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Если с понятием «нравственный» и «нравственность» дело обстоит сносно — большинство в</w:t>
      </w:r>
      <w:r w:rsidRPr="0048091E">
        <w:rPr>
          <w:rFonts w:ascii="Times New Roman" w:hAnsi="Times New Roman" w:cs="Times New Roman"/>
          <w:sz w:val="24"/>
          <w:szCs w:val="24"/>
          <w:lang w:val="en-US"/>
        </w:rPr>
        <w:t>ce</w:t>
      </w:r>
      <w:r w:rsidRPr="0048091E">
        <w:rPr>
          <w:rFonts w:ascii="Times New Roman" w:hAnsi="Times New Roman" w:cs="Times New Roman"/>
          <w:sz w:val="24"/>
          <w:szCs w:val="24"/>
        </w:rPr>
        <w:t xml:space="preserve">-таки понимает, что речь идет о </w:t>
      </w:r>
      <w:r w:rsidRPr="0048091E">
        <w:rPr>
          <w:rFonts w:ascii="Times New Roman" w:hAnsi="Times New Roman" w:cs="Times New Roman"/>
          <w:i/>
          <w:iCs/>
          <w:sz w:val="24"/>
          <w:szCs w:val="24"/>
        </w:rPr>
        <w:t xml:space="preserve">внешних проявлениях </w:t>
      </w:r>
      <w:r w:rsidRPr="0048091E">
        <w:rPr>
          <w:rFonts w:ascii="Times New Roman" w:hAnsi="Times New Roman" w:cs="Times New Roman"/>
          <w:sz w:val="24"/>
          <w:szCs w:val="24"/>
        </w:rPr>
        <w:t xml:space="preserve">человека, т.е. о его </w:t>
      </w:r>
      <w:r w:rsidRPr="0048091E">
        <w:rPr>
          <w:rFonts w:ascii="Times New Roman" w:hAnsi="Times New Roman" w:cs="Times New Roman"/>
          <w:i/>
          <w:iCs/>
          <w:sz w:val="24"/>
          <w:szCs w:val="24"/>
        </w:rPr>
        <w:t xml:space="preserve">поведении </w:t>
      </w:r>
      <w:r w:rsidRPr="0048091E">
        <w:rPr>
          <w:rFonts w:ascii="Times New Roman" w:hAnsi="Times New Roman" w:cs="Times New Roman"/>
          <w:sz w:val="24"/>
          <w:szCs w:val="24"/>
        </w:rPr>
        <w:t xml:space="preserve">(все же синоним понятия «мораль»), то сегодняшнее понимание слова «духовность» иногда имеет такой смысл, что оторопь берет. </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Для наглядности и удобства рассуждений постепенно введем несколько типичных, на наш взгляд,- </w:t>
      </w:r>
      <w:r w:rsidRPr="0048091E">
        <w:rPr>
          <w:rFonts w:ascii="Times New Roman" w:hAnsi="Times New Roman" w:cs="Times New Roman"/>
          <w:i/>
          <w:iCs/>
          <w:sz w:val="24"/>
          <w:szCs w:val="24"/>
        </w:rPr>
        <w:t>персонажей.</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iCs/>
          <w:sz w:val="24"/>
          <w:szCs w:val="24"/>
        </w:rPr>
        <w:t>П</w:t>
      </w:r>
      <w:r w:rsidRPr="0048091E">
        <w:rPr>
          <w:rFonts w:ascii="Times New Roman" w:hAnsi="Times New Roman" w:cs="Times New Roman"/>
          <w:sz w:val="24"/>
          <w:szCs w:val="24"/>
        </w:rPr>
        <w:t xml:space="preserve">редстаньте себе двух людей, положительно схожих по внешним проявлениям поведения. Оба имеют хорошую репутацию, оба не замечены в дурном поведении, оба слывут как всячески положительные люди. Мало того, оба не только не замечены (и не замешаны) к дурном, но оба известны своими добродетелями (благотворительностью, заботой, включенностью в других). Одним словом, обоих персонажей можно характеризовать как людей моральных, </w:t>
      </w:r>
      <w:r w:rsidRPr="0048091E">
        <w:rPr>
          <w:rFonts w:ascii="Times New Roman" w:hAnsi="Times New Roman" w:cs="Times New Roman"/>
          <w:i/>
          <w:iCs/>
          <w:sz w:val="24"/>
          <w:szCs w:val="24"/>
        </w:rPr>
        <w:t>положительно нравственных.</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Но все же между ними имеются принципиальные различия. И различия эти касаются в первую очередь </w:t>
      </w:r>
      <w:r w:rsidRPr="0048091E">
        <w:rPr>
          <w:rFonts w:ascii="Times New Roman" w:hAnsi="Times New Roman" w:cs="Times New Roman"/>
          <w:i/>
          <w:iCs/>
          <w:sz w:val="24"/>
          <w:szCs w:val="24"/>
        </w:rPr>
        <w:t xml:space="preserve">помыслов </w:t>
      </w:r>
      <w:r w:rsidRPr="0048091E">
        <w:rPr>
          <w:rFonts w:ascii="Times New Roman" w:hAnsi="Times New Roman" w:cs="Times New Roman"/>
          <w:sz w:val="24"/>
          <w:szCs w:val="24"/>
        </w:rPr>
        <w:t>этих людей. Разберемся подробно.</w:t>
      </w:r>
    </w:p>
    <w:p w:rsidR="00613E25" w:rsidRPr="0048091E" w:rsidRDefault="00613E25" w:rsidP="00613E25">
      <w:pPr>
        <w:shd w:val="clear" w:color="auto" w:fill="FFFFFF"/>
        <w:tabs>
          <w:tab w:val="left" w:pos="9020"/>
        </w:tabs>
        <w:ind w:left="-540" w:right="385" w:firstLine="567"/>
        <w:rPr>
          <w:rFonts w:ascii="Times New Roman" w:hAnsi="Times New Roman" w:cs="Times New Roman"/>
          <w:i/>
          <w:iCs/>
          <w:sz w:val="24"/>
          <w:szCs w:val="24"/>
        </w:rPr>
      </w:pPr>
      <w:r w:rsidRPr="0048091E">
        <w:rPr>
          <w:rFonts w:ascii="Times New Roman" w:hAnsi="Times New Roman" w:cs="Times New Roman"/>
          <w:sz w:val="24"/>
          <w:szCs w:val="24"/>
        </w:rPr>
        <w:t xml:space="preserve">Итак, </w:t>
      </w:r>
      <w:r w:rsidRPr="0048091E">
        <w:rPr>
          <w:rFonts w:ascii="Times New Roman" w:hAnsi="Times New Roman" w:cs="Times New Roman"/>
          <w:i/>
          <w:iCs/>
          <w:sz w:val="24"/>
          <w:szCs w:val="24"/>
        </w:rPr>
        <w:t xml:space="preserve">персонаж № </w:t>
      </w:r>
      <w:r w:rsidRPr="0048091E">
        <w:rPr>
          <w:rFonts w:ascii="Times New Roman" w:hAnsi="Times New Roman" w:cs="Times New Roman"/>
          <w:sz w:val="24"/>
          <w:szCs w:val="24"/>
        </w:rPr>
        <w:t xml:space="preserve">1 Он не поступает дурно и занимается благотворительностью только потому, что </w:t>
      </w:r>
      <w:r w:rsidRPr="0048091E">
        <w:rPr>
          <w:rFonts w:ascii="Times New Roman" w:hAnsi="Times New Roman" w:cs="Times New Roman"/>
          <w:i/>
          <w:iCs/>
          <w:sz w:val="24"/>
          <w:szCs w:val="24"/>
        </w:rPr>
        <w:t xml:space="preserve">по-другому не умеет. </w:t>
      </w:r>
      <w:r w:rsidRPr="0048091E">
        <w:rPr>
          <w:rFonts w:ascii="Times New Roman" w:hAnsi="Times New Roman" w:cs="Times New Roman"/>
          <w:sz w:val="24"/>
          <w:szCs w:val="24"/>
        </w:rPr>
        <w:t xml:space="preserve">Для него быть нравственным — естественное, каждодневное, привычное состояние. ему и </w:t>
      </w:r>
      <w:r w:rsidRPr="0048091E">
        <w:rPr>
          <w:rFonts w:ascii="Times New Roman" w:hAnsi="Times New Roman" w:cs="Times New Roman"/>
          <w:i/>
          <w:iCs/>
          <w:sz w:val="24"/>
          <w:szCs w:val="24"/>
        </w:rPr>
        <w:t xml:space="preserve">в голову не приходит, </w:t>
      </w:r>
      <w:r w:rsidRPr="0048091E">
        <w:rPr>
          <w:rFonts w:ascii="Times New Roman" w:hAnsi="Times New Roman" w:cs="Times New Roman"/>
          <w:sz w:val="24"/>
          <w:szCs w:val="24"/>
        </w:rPr>
        <w:t xml:space="preserve">что можно вести себя иначе. У него и </w:t>
      </w:r>
      <w:r w:rsidRPr="0048091E">
        <w:rPr>
          <w:rFonts w:ascii="Times New Roman" w:hAnsi="Times New Roman" w:cs="Times New Roman"/>
          <w:i/>
          <w:iCs/>
          <w:sz w:val="24"/>
          <w:szCs w:val="24"/>
        </w:rPr>
        <w:t xml:space="preserve">в мыслях не возникает </w:t>
      </w:r>
      <w:r w:rsidRPr="0048091E">
        <w:rPr>
          <w:rFonts w:ascii="Times New Roman" w:hAnsi="Times New Roman" w:cs="Times New Roman"/>
          <w:sz w:val="24"/>
          <w:szCs w:val="24"/>
        </w:rPr>
        <w:t xml:space="preserve">иная модель поведения. Его </w:t>
      </w:r>
      <w:r w:rsidRPr="0048091E">
        <w:rPr>
          <w:rFonts w:ascii="Times New Roman" w:hAnsi="Times New Roman" w:cs="Times New Roman"/>
          <w:i/>
          <w:iCs/>
          <w:sz w:val="24"/>
          <w:szCs w:val="24"/>
        </w:rPr>
        <w:t xml:space="preserve">помыслы чисты, </w:t>
      </w:r>
      <w:r w:rsidRPr="0048091E">
        <w:rPr>
          <w:rFonts w:ascii="Times New Roman" w:hAnsi="Times New Roman" w:cs="Times New Roman"/>
          <w:sz w:val="24"/>
          <w:szCs w:val="24"/>
        </w:rPr>
        <w:t xml:space="preserve">а  </w:t>
      </w:r>
      <w:r w:rsidRPr="0048091E">
        <w:rPr>
          <w:rFonts w:ascii="Times New Roman" w:hAnsi="Times New Roman" w:cs="Times New Roman"/>
          <w:i/>
          <w:iCs/>
          <w:sz w:val="24"/>
          <w:szCs w:val="24"/>
        </w:rPr>
        <w:t>поведение  нравственно.</w:t>
      </w:r>
    </w:p>
    <w:p w:rsidR="00613E25" w:rsidRPr="0048091E" w:rsidRDefault="00613E25" w:rsidP="00613E25">
      <w:pPr>
        <w:shd w:val="clear" w:color="auto" w:fill="FFFFFF"/>
        <w:tabs>
          <w:tab w:val="left" w:pos="9020"/>
        </w:tabs>
        <w:ind w:left="-540" w:right="385" w:firstLine="567"/>
        <w:rPr>
          <w:rFonts w:ascii="Times New Roman" w:hAnsi="Times New Roman" w:cs="Times New Roman"/>
          <w:i/>
          <w:iCs/>
          <w:sz w:val="24"/>
          <w:szCs w:val="24"/>
        </w:rPr>
      </w:pPr>
      <w:r w:rsidRPr="0048091E">
        <w:rPr>
          <w:rFonts w:ascii="Times New Roman" w:hAnsi="Times New Roman" w:cs="Times New Roman"/>
          <w:i/>
          <w:iCs/>
          <w:sz w:val="24"/>
          <w:szCs w:val="24"/>
        </w:rPr>
        <w:t xml:space="preserve"> </w:t>
      </w:r>
      <w:r w:rsidRPr="0048091E">
        <w:rPr>
          <w:rFonts w:ascii="Times New Roman" w:hAnsi="Times New Roman" w:cs="Times New Roman"/>
          <w:sz w:val="24"/>
          <w:szCs w:val="24"/>
        </w:rPr>
        <w:t xml:space="preserve">По-иному обстоит дело с </w:t>
      </w:r>
      <w:r w:rsidRPr="0048091E">
        <w:rPr>
          <w:rFonts w:ascii="Times New Roman" w:hAnsi="Times New Roman" w:cs="Times New Roman"/>
          <w:i/>
          <w:iCs/>
          <w:sz w:val="24"/>
          <w:szCs w:val="24"/>
        </w:rPr>
        <w:t>персонажем №</w:t>
      </w:r>
      <w:r w:rsidRPr="0048091E">
        <w:rPr>
          <w:rFonts w:ascii="Times New Roman" w:hAnsi="Times New Roman" w:cs="Times New Roman"/>
          <w:sz w:val="24"/>
          <w:szCs w:val="24"/>
        </w:rPr>
        <w:t xml:space="preserve"> </w:t>
      </w:r>
      <w:r w:rsidRPr="0048091E">
        <w:rPr>
          <w:rFonts w:ascii="Times New Roman" w:hAnsi="Times New Roman" w:cs="Times New Roman"/>
          <w:i/>
          <w:iCs/>
          <w:sz w:val="24"/>
          <w:szCs w:val="24"/>
        </w:rPr>
        <w:t xml:space="preserve">2. </w:t>
      </w:r>
      <w:r w:rsidRPr="0048091E">
        <w:rPr>
          <w:rFonts w:ascii="Times New Roman" w:hAnsi="Times New Roman" w:cs="Times New Roman"/>
          <w:sz w:val="24"/>
          <w:szCs w:val="24"/>
        </w:rPr>
        <w:t xml:space="preserve">Он при всей его внешней положительности совершает добродетели из корыстных побуждений. Например, чтобы его избрали депутатом. Его </w:t>
      </w:r>
      <w:r w:rsidRPr="0048091E">
        <w:rPr>
          <w:rFonts w:ascii="Times New Roman" w:hAnsi="Times New Roman" w:cs="Times New Roman"/>
          <w:i/>
          <w:iCs/>
          <w:sz w:val="24"/>
          <w:szCs w:val="24"/>
        </w:rPr>
        <w:t xml:space="preserve">помыслы корыстны </w:t>
      </w:r>
      <w:r w:rsidRPr="0048091E">
        <w:rPr>
          <w:rFonts w:ascii="Times New Roman" w:hAnsi="Times New Roman" w:cs="Times New Roman"/>
          <w:sz w:val="24"/>
          <w:szCs w:val="24"/>
        </w:rPr>
        <w:t xml:space="preserve">и расчетливы, а </w:t>
      </w:r>
      <w:r w:rsidRPr="0048091E">
        <w:rPr>
          <w:rFonts w:ascii="Times New Roman" w:hAnsi="Times New Roman" w:cs="Times New Roman"/>
          <w:i/>
          <w:iCs/>
          <w:sz w:val="24"/>
          <w:szCs w:val="24"/>
        </w:rPr>
        <w:t xml:space="preserve">поведение нравственно. </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i/>
          <w:iCs/>
          <w:sz w:val="24"/>
          <w:szCs w:val="24"/>
        </w:rPr>
        <w:t xml:space="preserve">Внешне </w:t>
      </w:r>
      <w:r w:rsidRPr="0048091E">
        <w:rPr>
          <w:rFonts w:ascii="Times New Roman" w:hAnsi="Times New Roman" w:cs="Times New Roman"/>
          <w:sz w:val="24"/>
          <w:szCs w:val="24"/>
        </w:rPr>
        <w:t xml:space="preserve">оба персонажа схожи, так как их поступки нравственны. А вот что происходит у них в голове? Так ко же туда «заглянет»! А сами они уж точно не признаются: первый — по своей скромности, второй — по расчетливости. Кто же вам признается в собственной корысти! Порок все же. </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iCs/>
          <w:sz w:val="24"/>
          <w:szCs w:val="24"/>
        </w:rPr>
        <w:t>А если на примере детей, то:  разбил ребенок любимую мамину вазу и просит слезно прощение – поступает нравственно, но один искренне раскаивается и переживает, что огорчил маму, а другой – лишь бы не попало.</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Таким образом, </w:t>
      </w:r>
      <w:r w:rsidRPr="0048091E">
        <w:rPr>
          <w:rFonts w:ascii="Times New Roman" w:hAnsi="Times New Roman" w:cs="Times New Roman"/>
          <w:i/>
          <w:iCs/>
          <w:sz w:val="24"/>
          <w:szCs w:val="24"/>
        </w:rPr>
        <w:t xml:space="preserve">нравственность определяется качеством поведения человека, а духовность — качеством помыслов, стремлений человека. </w:t>
      </w:r>
      <w:r w:rsidRPr="0048091E">
        <w:rPr>
          <w:rFonts w:ascii="Times New Roman" w:hAnsi="Times New Roman" w:cs="Times New Roman"/>
          <w:sz w:val="24"/>
          <w:szCs w:val="24"/>
        </w:rPr>
        <w:t xml:space="preserve">При этом существует иерархическая зависимость нравственной сферы от духовной. </w:t>
      </w:r>
      <w:r w:rsidRPr="0048091E">
        <w:rPr>
          <w:rFonts w:ascii="Times New Roman" w:hAnsi="Times New Roman" w:cs="Times New Roman"/>
          <w:i/>
          <w:iCs/>
          <w:sz w:val="24"/>
          <w:szCs w:val="24"/>
        </w:rPr>
        <w:t xml:space="preserve">Духовное воспитание - это воспитание помыслов, а нравственное </w:t>
      </w:r>
      <w:r w:rsidRPr="0048091E">
        <w:rPr>
          <w:rFonts w:ascii="Times New Roman" w:hAnsi="Times New Roman" w:cs="Times New Roman"/>
          <w:sz w:val="24"/>
          <w:szCs w:val="24"/>
        </w:rPr>
        <w:t xml:space="preserve">— </w:t>
      </w:r>
      <w:r w:rsidRPr="0048091E">
        <w:rPr>
          <w:rFonts w:ascii="Times New Roman" w:hAnsi="Times New Roman" w:cs="Times New Roman"/>
          <w:i/>
          <w:iCs/>
          <w:sz w:val="24"/>
          <w:szCs w:val="24"/>
        </w:rPr>
        <w:t xml:space="preserve">поступков. </w:t>
      </w:r>
      <w:r w:rsidRPr="0048091E">
        <w:rPr>
          <w:rFonts w:ascii="Times New Roman" w:hAnsi="Times New Roman" w:cs="Times New Roman"/>
          <w:sz w:val="24"/>
          <w:szCs w:val="24"/>
        </w:rPr>
        <w:t xml:space="preserve">Добиться нравственного поведения по большому счету не очень сложно. Для этого существует два способа — </w:t>
      </w:r>
      <w:r w:rsidRPr="0048091E">
        <w:rPr>
          <w:rFonts w:ascii="Times New Roman" w:hAnsi="Times New Roman" w:cs="Times New Roman"/>
          <w:i/>
          <w:iCs/>
          <w:sz w:val="24"/>
          <w:szCs w:val="24"/>
        </w:rPr>
        <w:t xml:space="preserve">кнут </w:t>
      </w:r>
      <w:r w:rsidRPr="0048091E">
        <w:rPr>
          <w:rFonts w:ascii="Times New Roman" w:hAnsi="Times New Roman" w:cs="Times New Roman"/>
          <w:sz w:val="24"/>
          <w:szCs w:val="24"/>
        </w:rPr>
        <w:t>(запугать, запереть, наказать, посадить на цепь, т.</w:t>
      </w:r>
      <w:r w:rsidRPr="0048091E">
        <w:rPr>
          <w:rFonts w:ascii="Times New Roman" w:hAnsi="Times New Roman" w:cs="Times New Roman"/>
          <w:sz w:val="24"/>
          <w:szCs w:val="24"/>
          <w:lang w:val="en-US"/>
        </w:rPr>
        <w:t>e</w:t>
      </w:r>
      <w:r w:rsidRPr="0048091E">
        <w:rPr>
          <w:rFonts w:ascii="Times New Roman" w:hAnsi="Times New Roman" w:cs="Times New Roman"/>
          <w:sz w:val="24"/>
          <w:szCs w:val="24"/>
        </w:rPr>
        <w:t xml:space="preserve">. лишить возможности поступать плохо) и </w:t>
      </w:r>
      <w:r w:rsidRPr="0048091E">
        <w:rPr>
          <w:rFonts w:ascii="Times New Roman" w:hAnsi="Times New Roman" w:cs="Times New Roman"/>
          <w:i/>
          <w:iCs/>
          <w:sz w:val="24"/>
          <w:szCs w:val="24"/>
        </w:rPr>
        <w:t xml:space="preserve">пряник </w:t>
      </w:r>
      <w:r w:rsidRPr="0048091E">
        <w:rPr>
          <w:rFonts w:ascii="Times New Roman" w:hAnsi="Times New Roman" w:cs="Times New Roman"/>
          <w:sz w:val="24"/>
          <w:szCs w:val="24"/>
        </w:rPr>
        <w:t>(задобрить, подкупить, договориться, т.о. сделать невыгодным совершать плохой поступок). Но эти пороки туг же начинают выхолить наружу, как только исчезает кнут или пряник.</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Воспитать духовно-нравственные качества в ребенке непросто. Не придуманы еще тренажеры для «тренировки» честности, отзывчивости бессмысленно ставить «двойки» за грубость и предательство. Все это относится к внутренней, невидимой жизни души ребенка и труднее всего поддается контролю извне. </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lastRenderedPageBreak/>
        <w:t xml:space="preserve">В педагогике четко определены требования к ребенку каждого возраста: что он может, а что ему недоступно. Это естественно для интеллектуального и физического развития, но совершенно не касается эмоционального, душевного, духовного уровней. А именно они определяют и самосознание, и будущий потенциал интеллектуального роста. </w:t>
      </w:r>
    </w:p>
    <w:p w:rsidR="00613E25" w:rsidRPr="0048091E" w:rsidRDefault="00613E25" w:rsidP="00613E25">
      <w:pPr>
        <w:shd w:val="clear" w:color="auto" w:fill="FFFFFF"/>
        <w:tabs>
          <w:tab w:val="left" w:pos="9020"/>
        </w:tabs>
        <w:ind w:left="-540" w:right="385" w:firstLine="567"/>
        <w:rPr>
          <w:rFonts w:ascii="Times New Roman" w:hAnsi="Times New Roman" w:cs="Times New Roman"/>
          <w:iCs/>
          <w:sz w:val="24"/>
          <w:szCs w:val="24"/>
        </w:rPr>
      </w:pPr>
      <w:r w:rsidRPr="0048091E">
        <w:rPr>
          <w:rFonts w:ascii="Times New Roman" w:hAnsi="Times New Roman" w:cs="Times New Roman"/>
          <w:sz w:val="24"/>
          <w:szCs w:val="24"/>
        </w:rPr>
        <w:t xml:space="preserve">Задача воспитателя состоит не в том, чтобы его воспитанник </w:t>
      </w:r>
      <w:r w:rsidRPr="0048091E">
        <w:rPr>
          <w:rFonts w:ascii="Times New Roman" w:hAnsi="Times New Roman" w:cs="Times New Roman"/>
          <w:i/>
          <w:iCs/>
          <w:sz w:val="24"/>
          <w:szCs w:val="24"/>
        </w:rPr>
        <w:t>не только</w:t>
      </w:r>
      <w:r w:rsidRPr="0048091E">
        <w:rPr>
          <w:rFonts w:ascii="Times New Roman" w:hAnsi="Times New Roman" w:cs="Times New Roman"/>
          <w:sz w:val="24"/>
          <w:szCs w:val="24"/>
        </w:rPr>
        <w:t xml:space="preserve"> </w:t>
      </w:r>
      <w:r w:rsidRPr="0048091E">
        <w:rPr>
          <w:rFonts w:ascii="Times New Roman" w:hAnsi="Times New Roman" w:cs="Times New Roman"/>
          <w:i/>
          <w:iCs/>
          <w:sz w:val="24"/>
          <w:szCs w:val="24"/>
        </w:rPr>
        <w:t xml:space="preserve">не делал дурного </w:t>
      </w:r>
      <w:r w:rsidRPr="0048091E">
        <w:rPr>
          <w:rFonts w:ascii="Times New Roman" w:hAnsi="Times New Roman" w:cs="Times New Roman"/>
          <w:sz w:val="24"/>
          <w:szCs w:val="24"/>
        </w:rPr>
        <w:t xml:space="preserve">(и наоборот делал только доброе), но и в том, </w:t>
      </w:r>
      <w:r w:rsidRPr="0048091E">
        <w:rPr>
          <w:rFonts w:ascii="Times New Roman" w:hAnsi="Times New Roman" w:cs="Times New Roman"/>
          <w:i/>
          <w:iCs/>
          <w:sz w:val="24"/>
          <w:szCs w:val="24"/>
        </w:rPr>
        <w:t xml:space="preserve">чтобы ему это и в голову не приходило. </w:t>
      </w:r>
      <w:r w:rsidRPr="0048091E">
        <w:rPr>
          <w:rFonts w:ascii="Times New Roman" w:hAnsi="Times New Roman" w:cs="Times New Roman"/>
          <w:sz w:val="24"/>
          <w:szCs w:val="24"/>
        </w:rPr>
        <w:t xml:space="preserve">Надо, чтобы добро становилось естественным проявлением человеческой природы, а не средством выгоды. Именно этим и отличается воспитание духовное от воспитания нравственного. Безусловно, что они связаны между собой. И связаны они иерархически — </w:t>
      </w:r>
      <w:r w:rsidRPr="0048091E">
        <w:rPr>
          <w:rFonts w:ascii="Times New Roman" w:hAnsi="Times New Roman" w:cs="Times New Roman"/>
          <w:i/>
          <w:iCs/>
          <w:sz w:val="24"/>
          <w:szCs w:val="24"/>
        </w:rPr>
        <w:t xml:space="preserve">духовное определяет нравственное. </w:t>
      </w:r>
    </w:p>
    <w:p w:rsidR="00613E25" w:rsidRPr="0048091E" w:rsidRDefault="00613E25" w:rsidP="00613E25">
      <w:pPr>
        <w:shd w:val="clear" w:color="auto" w:fill="FFFFFF"/>
        <w:tabs>
          <w:tab w:val="left" w:pos="9020"/>
        </w:tabs>
        <w:ind w:left="-540" w:right="385" w:firstLine="567"/>
        <w:rPr>
          <w:rFonts w:ascii="Times New Roman" w:hAnsi="Times New Roman" w:cs="Times New Roman"/>
          <w:bCs/>
          <w:sz w:val="24"/>
          <w:szCs w:val="24"/>
        </w:rPr>
      </w:pPr>
      <w:r w:rsidRPr="0048091E">
        <w:rPr>
          <w:rFonts w:ascii="Times New Roman" w:hAnsi="Times New Roman" w:cs="Times New Roman"/>
          <w:bCs/>
          <w:sz w:val="24"/>
          <w:szCs w:val="24"/>
        </w:rPr>
        <w:t xml:space="preserve">Если обратимся к смысловым значениям слов воспитание и образование, то </w:t>
      </w:r>
      <w:r w:rsidRPr="0048091E">
        <w:rPr>
          <w:rFonts w:ascii="Times New Roman" w:hAnsi="Times New Roman" w:cs="Times New Roman"/>
          <w:bCs/>
          <w:i/>
          <w:sz w:val="24"/>
          <w:szCs w:val="24"/>
        </w:rPr>
        <w:t>вос-питание</w:t>
      </w:r>
      <w:r w:rsidRPr="0048091E">
        <w:rPr>
          <w:rFonts w:ascii="Times New Roman" w:hAnsi="Times New Roman" w:cs="Times New Roman"/>
          <w:bCs/>
          <w:sz w:val="24"/>
          <w:szCs w:val="24"/>
        </w:rPr>
        <w:t xml:space="preserve"> – это питание детей возвышенным, а  </w:t>
      </w:r>
      <w:r w:rsidRPr="0048091E">
        <w:rPr>
          <w:rFonts w:ascii="Times New Roman" w:hAnsi="Times New Roman" w:cs="Times New Roman"/>
          <w:bCs/>
          <w:i/>
          <w:sz w:val="24"/>
          <w:szCs w:val="24"/>
        </w:rPr>
        <w:t>образ-ование</w:t>
      </w:r>
      <w:r w:rsidRPr="0048091E">
        <w:rPr>
          <w:rFonts w:ascii="Times New Roman" w:hAnsi="Times New Roman" w:cs="Times New Roman"/>
          <w:bCs/>
          <w:sz w:val="24"/>
          <w:szCs w:val="24"/>
        </w:rPr>
        <w:t xml:space="preserve">  -- давание образа, который запечатлится в душах детей.</w:t>
      </w:r>
    </w:p>
    <w:p w:rsidR="00613E25" w:rsidRPr="0048091E" w:rsidRDefault="00613E25" w:rsidP="00613E25">
      <w:pPr>
        <w:shd w:val="clear" w:color="auto" w:fill="FFFFFF"/>
        <w:tabs>
          <w:tab w:val="left" w:pos="9020"/>
        </w:tabs>
        <w:ind w:left="-540" w:right="385" w:firstLine="567"/>
        <w:rPr>
          <w:rFonts w:ascii="Times New Roman" w:hAnsi="Times New Roman" w:cs="Times New Roman"/>
          <w:iCs/>
          <w:sz w:val="24"/>
          <w:szCs w:val="24"/>
        </w:rPr>
      </w:pPr>
      <w:r w:rsidRPr="0048091E">
        <w:rPr>
          <w:rFonts w:ascii="Times New Roman" w:hAnsi="Times New Roman" w:cs="Times New Roman"/>
          <w:iCs/>
          <w:sz w:val="24"/>
          <w:szCs w:val="24"/>
        </w:rPr>
        <w:t xml:space="preserve">И вот здесь очень важно, чем мы </w:t>
      </w:r>
      <w:r w:rsidRPr="0048091E">
        <w:rPr>
          <w:rFonts w:ascii="Times New Roman" w:hAnsi="Times New Roman" w:cs="Times New Roman"/>
          <w:i/>
          <w:iCs/>
          <w:sz w:val="24"/>
          <w:szCs w:val="24"/>
        </w:rPr>
        <w:t>питаем</w:t>
      </w:r>
      <w:r w:rsidRPr="0048091E">
        <w:rPr>
          <w:rFonts w:ascii="Times New Roman" w:hAnsi="Times New Roman" w:cs="Times New Roman"/>
          <w:iCs/>
          <w:sz w:val="24"/>
          <w:szCs w:val="24"/>
        </w:rPr>
        <w:t>-вос</w:t>
      </w:r>
      <w:r w:rsidRPr="0048091E">
        <w:rPr>
          <w:rFonts w:ascii="Times New Roman" w:hAnsi="Times New Roman" w:cs="Times New Roman"/>
          <w:i/>
          <w:iCs/>
          <w:sz w:val="24"/>
          <w:szCs w:val="24"/>
        </w:rPr>
        <w:t>питываем</w:t>
      </w:r>
      <w:r w:rsidRPr="0048091E">
        <w:rPr>
          <w:rFonts w:ascii="Times New Roman" w:hAnsi="Times New Roman" w:cs="Times New Roman"/>
          <w:iCs/>
          <w:sz w:val="24"/>
          <w:szCs w:val="24"/>
        </w:rPr>
        <w:t xml:space="preserve"> детей, какой </w:t>
      </w:r>
      <w:r w:rsidRPr="0048091E">
        <w:rPr>
          <w:rFonts w:ascii="Times New Roman" w:hAnsi="Times New Roman" w:cs="Times New Roman"/>
          <w:i/>
          <w:iCs/>
          <w:sz w:val="24"/>
          <w:szCs w:val="24"/>
        </w:rPr>
        <w:t>образ</w:t>
      </w:r>
      <w:r w:rsidRPr="0048091E">
        <w:rPr>
          <w:rFonts w:ascii="Times New Roman" w:hAnsi="Times New Roman" w:cs="Times New Roman"/>
          <w:iCs/>
          <w:sz w:val="24"/>
          <w:szCs w:val="24"/>
        </w:rPr>
        <w:t xml:space="preserve"> запечалится в их сердцах от нашего </w:t>
      </w:r>
      <w:r w:rsidRPr="0048091E">
        <w:rPr>
          <w:rFonts w:ascii="Times New Roman" w:hAnsi="Times New Roman" w:cs="Times New Roman"/>
          <w:i/>
          <w:iCs/>
          <w:sz w:val="24"/>
          <w:szCs w:val="24"/>
        </w:rPr>
        <w:t>образ</w:t>
      </w:r>
      <w:r w:rsidRPr="0048091E">
        <w:rPr>
          <w:rFonts w:ascii="Times New Roman" w:hAnsi="Times New Roman" w:cs="Times New Roman"/>
          <w:iCs/>
          <w:sz w:val="24"/>
          <w:szCs w:val="24"/>
        </w:rPr>
        <w:t xml:space="preserve">ования. </w:t>
      </w:r>
    </w:p>
    <w:p w:rsidR="00613E25" w:rsidRPr="0048091E" w:rsidRDefault="00613E25" w:rsidP="00613E25">
      <w:pPr>
        <w:shd w:val="clear" w:color="auto" w:fill="FFFFFF"/>
        <w:tabs>
          <w:tab w:val="left" w:pos="9020"/>
        </w:tabs>
        <w:ind w:left="-540" w:right="385" w:firstLine="567"/>
        <w:rPr>
          <w:rFonts w:ascii="Times New Roman" w:hAnsi="Times New Roman" w:cs="Times New Roman"/>
          <w:iCs/>
          <w:sz w:val="24"/>
          <w:szCs w:val="24"/>
        </w:rPr>
      </w:pPr>
      <w:r w:rsidRPr="0048091E">
        <w:rPr>
          <w:rFonts w:ascii="Times New Roman" w:hAnsi="Times New Roman" w:cs="Times New Roman"/>
          <w:iCs/>
          <w:sz w:val="24"/>
          <w:szCs w:val="24"/>
        </w:rPr>
        <w:t>Драгоценное время детства и отрочества дано, чтобы человек не только обогатился знаниями, но и нашел свой собственный путь к духовным ценностям поколений, открыл для себя чувство любви и долга, приобщился к делам сострадания, нашел свое призвание, раскрыл бы таланты, сокрытые в нем.</w:t>
      </w:r>
    </w:p>
    <w:p w:rsidR="00613E25" w:rsidRPr="0048091E" w:rsidRDefault="00613E25" w:rsidP="00613E25">
      <w:pPr>
        <w:shd w:val="clear" w:color="auto" w:fill="FFFFFF"/>
        <w:tabs>
          <w:tab w:val="left" w:pos="9020"/>
        </w:tabs>
        <w:ind w:left="-540" w:right="385" w:firstLine="567"/>
        <w:rPr>
          <w:rFonts w:ascii="Times New Roman" w:hAnsi="Times New Roman" w:cs="Times New Roman"/>
          <w:iCs/>
          <w:sz w:val="24"/>
          <w:szCs w:val="24"/>
        </w:rPr>
      </w:pPr>
      <w:r w:rsidRPr="0048091E">
        <w:rPr>
          <w:rFonts w:ascii="Times New Roman" w:hAnsi="Times New Roman" w:cs="Times New Roman"/>
          <w:iCs/>
          <w:sz w:val="24"/>
          <w:szCs w:val="24"/>
        </w:rPr>
        <w:t>Если ребенок в детстве испытал чувство жалости к другому человеку, радость от хорошего поступка, гордость за своих родителей, уважение к трудящемуся человеку, восхищение подвигом, подъем от соприкосновения с прекрасным, он тем самым приобрел «эмоциональный опыт», «Фонд эмоциональных переживаний», которое будет иметь громадное значение для его дальнейшего развития. В детстве, -- писал В.А. Сухомлинский – человек должен пройти эмоциональную школу – школу добрых чувств. «Если добрые чувства не воспитаны в детстве, их никогда не воспитаешь…». Чувства, пережитые в детстве, не исчезнут бесследно. Останется по выражению В.А.Сухомлинского «память сердца».</w:t>
      </w:r>
    </w:p>
    <w:p w:rsidR="00613E25" w:rsidRPr="0048091E" w:rsidRDefault="00613E25" w:rsidP="00613E25">
      <w:pPr>
        <w:tabs>
          <w:tab w:val="left" w:pos="9020"/>
        </w:tabs>
        <w:ind w:left="-550" w:right="385" w:firstLine="550"/>
        <w:rPr>
          <w:rFonts w:ascii="Times New Roman" w:hAnsi="Times New Roman" w:cs="Times New Roman"/>
          <w:iCs/>
          <w:sz w:val="24"/>
          <w:szCs w:val="24"/>
        </w:rPr>
      </w:pPr>
    </w:p>
    <w:p w:rsidR="00613E25" w:rsidRPr="0048091E" w:rsidRDefault="00613E25" w:rsidP="00613E25">
      <w:pPr>
        <w:tabs>
          <w:tab w:val="left" w:pos="9020"/>
        </w:tabs>
        <w:ind w:left="-550" w:right="385" w:firstLine="550"/>
        <w:rPr>
          <w:rFonts w:ascii="Times New Roman" w:hAnsi="Times New Roman" w:cs="Times New Roman"/>
          <w:iCs/>
          <w:sz w:val="24"/>
          <w:szCs w:val="24"/>
        </w:rPr>
      </w:pPr>
      <w:r w:rsidRPr="0048091E">
        <w:rPr>
          <w:rFonts w:ascii="Times New Roman" w:hAnsi="Times New Roman" w:cs="Times New Roman"/>
          <w:iCs/>
          <w:sz w:val="24"/>
          <w:szCs w:val="24"/>
        </w:rPr>
        <w:t>Взяв за основу позицию св. Тихона Задонского: «Образование как «образ» включает развитие трех человеческих составляющих: ума, воли и сердца», мы определили следующие</w:t>
      </w:r>
      <w:r w:rsidRPr="0048091E">
        <w:rPr>
          <w:rFonts w:ascii="Times New Roman" w:hAnsi="Times New Roman" w:cs="Times New Roman"/>
          <w:b/>
          <w:iCs/>
          <w:sz w:val="24"/>
          <w:szCs w:val="24"/>
        </w:rPr>
        <w:t xml:space="preserve"> задачи</w:t>
      </w:r>
      <w:r w:rsidRPr="0048091E">
        <w:rPr>
          <w:rFonts w:ascii="Times New Roman" w:hAnsi="Times New Roman" w:cs="Times New Roman"/>
          <w:iCs/>
          <w:sz w:val="24"/>
          <w:szCs w:val="24"/>
        </w:rPr>
        <w:t xml:space="preserve"> по реализации духовно-нравственного воспитания дошкольников:</w:t>
      </w:r>
    </w:p>
    <w:p w:rsidR="00613E25" w:rsidRPr="0048091E" w:rsidRDefault="00613E25" w:rsidP="00613E25">
      <w:pPr>
        <w:tabs>
          <w:tab w:val="left" w:pos="9020"/>
        </w:tabs>
        <w:ind w:left="-550" w:right="385" w:firstLine="550"/>
        <w:rPr>
          <w:rFonts w:ascii="Times New Roman" w:hAnsi="Times New Roman" w:cs="Times New Roman"/>
          <w:iCs/>
          <w:sz w:val="24"/>
          <w:szCs w:val="24"/>
        </w:rPr>
      </w:pPr>
      <w:r w:rsidRPr="0048091E">
        <w:rPr>
          <w:rFonts w:ascii="Times New Roman" w:hAnsi="Times New Roman" w:cs="Times New Roman"/>
          <w:iCs/>
          <w:sz w:val="24"/>
          <w:szCs w:val="24"/>
        </w:rPr>
        <w:t xml:space="preserve">1. </w:t>
      </w:r>
      <w:r w:rsidRPr="0048091E">
        <w:rPr>
          <w:rFonts w:ascii="Times New Roman" w:hAnsi="Times New Roman" w:cs="Times New Roman"/>
          <w:i/>
          <w:iCs/>
          <w:sz w:val="24"/>
          <w:szCs w:val="24"/>
        </w:rPr>
        <w:t>Воспитание ума</w:t>
      </w:r>
      <w:r w:rsidRPr="0048091E">
        <w:rPr>
          <w:rFonts w:ascii="Times New Roman" w:hAnsi="Times New Roman" w:cs="Times New Roman"/>
          <w:iCs/>
          <w:sz w:val="24"/>
          <w:szCs w:val="24"/>
        </w:rPr>
        <w:t xml:space="preserve"> – это значит учить различать добро и зло; формировать представления о ценностях: доброта, любовь, щедрость, дружба, родина, семья, человек; учить видеть возможные варианты решения проблемы, стоящие перед человеком, предвидеть результаты своего выбора; понимать связь между поведением человека и его последствиями для самого человека, других людей; учить трудолюбию, созиданию, приумножению доброго и красивого в жизни.</w:t>
      </w:r>
    </w:p>
    <w:p w:rsidR="00613E25" w:rsidRPr="0048091E" w:rsidRDefault="00613E25" w:rsidP="00613E25">
      <w:pPr>
        <w:tabs>
          <w:tab w:val="left" w:pos="9020"/>
        </w:tabs>
        <w:ind w:left="-550" w:right="385" w:firstLine="550"/>
        <w:rPr>
          <w:rFonts w:ascii="Times New Roman" w:hAnsi="Times New Roman" w:cs="Times New Roman"/>
          <w:iCs/>
          <w:sz w:val="24"/>
          <w:szCs w:val="24"/>
        </w:rPr>
      </w:pPr>
      <w:r w:rsidRPr="0048091E">
        <w:rPr>
          <w:rFonts w:ascii="Times New Roman" w:hAnsi="Times New Roman" w:cs="Times New Roman"/>
          <w:iCs/>
          <w:sz w:val="24"/>
          <w:szCs w:val="24"/>
        </w:rPr>
        <w:t xml:space="preserve">2. </w:t>
      </w:r>
      <w:r w:rsidRPr="0048091E">
        <w:rPr>
          <w:rFonts w:ascii="Times New Roman" w:hAnsi="Times New Roman" w:cs="Times New Roman"/>
          <w:i/>
          <w:iCs/>
          <w:sz w:val="24"/>
          <w:szCs w:val="24"/>
        </w:rPr>
        <w:t>Воспитание сердца</w:t>
      </w:r>
      <w:r w:rsidRPr="0048091E">
        <w:rPr>
          <w:rFonts w:ascii="Times New Roman" w:hAnsi="Times New Roman" w:cs="Times New Roman"/>
          <w:iCs/>
          <w:sz w:val="24"/>
          <w:szCs w:val="24"/>
        </w:rPr>
        <w:t xml:space="preserve"> через воспитание чувств: любви к людям и окружающему миру; совестливости, ответственности, порядочности, самоотверженности; умения прощать, сопереживать, сочувствовать; патриотизма.</w:t>
      </w:r>
    </w:p>
    <w:p w:rsidR="00613E25" w:rsidRPr="0048091E" w:rsidRDefault="00613E25" w:rsidP="00613E25">
      <w:pPr>
        <w:tabs>
          <w:tab w:val="left" w:pos="9020"/>
        </w:tabs>
        <w:ind w:left="-550" w:right="385" w:firstLine="550"/>
        <w:rPr>
          <w:rFonts w:ascii="Times New Roman" w:hAnsi="Times New Roman" w:cs="Times New Roman"/>
          <w:iCs/>
          <w:sz w:val="24"/>
          <w:szCs w:val="24"/>
        </w:rPr>
      </w:pPr>
      <w:r w:rsidRPr="0048091E">
        <w:rPr>
          <w:rFonts w:ascii="Times New Roman" w:hAnsi="Times New Roman" w:cs="Times New Roman"/>
          <w:iCs/>
          <w:sz w:val="24"/>
          <w:szCs w:val="24"/>
        </w:rPr>
        <w:t xml:space="preserve">3. </w:t>
      </w:r>
      <w:r w:rsidRPr="0048091E">
        <w:rPr>
          <w:rFonts w:ascii="Times New Roman" w:hAnsi="Times New Roman" w:cs="Times New Roman"/>
          <w:i/>
          <w:iCs/>
          <w:sz w:val="24"/>
          <w:szCs w:val="24"/>
        </w:rPr>
        <w:t>Воспитание воли</w:t>
      </w:r>
      <w:r w:rsidRPr="0048091E">
        <w:rPr>
          <w:rFonts w:ascii="Times New Roman" w:hAnsi="Times New Roman" w:cs="Times New Roman"/>
          <w:iCs/>
          <w:sz w:val="24"/>
          <w:szCs w:val="24"/>
        </w:rPr>
        <w:t>, как способности к управлению поведением – это значит прежде всего послушание, уважение старших, почитание родителей, смирение, терпение; стойкость против зависти, уныния и соблазнов; мужество; формирование способности подчинять свои действия в достижении позитивной цели, преодолевая возникающие трудности.</w:t>
      </w:r>
    </w:p>
    <w:p w:rsidR="00613E25" w:rsidRPr="0048091E" w:rsidRDefault="00613E25" w:rsidP="00613E25">
      <w:pPr>
        <w:tabs>
          <w:tab w:val="left" w:pos="9020"/>
        </w:tabs>
        <w:ind w:left="-550" w:right="385" w:firstLine="550"/>
        <w:rPr>
          <w:rFonts w:ascii="Times New Roman" w:hAnsi="Times New Roman" w:cs="Times New Roman"/>
          <w:iCs/>
          <w:sz w:val="24"/>
          <w:szCs w:val="24"/>
        </w:rPr>
      </w:pPr>
    </w:p>
    <w:p w:rsidR="00613E25" w:rsidRPr="0048091E" w:rsidRDefault="00613E25" w:rsidP="00613E25">
      <w:pPr>
        <w:tabs>
          <w:tab w:val="left" w:pos="9020"/>
        </w:tabs>
        <w:ind w:left="-550" w:right="385" w:firstLine="550"/>
        <w:rPr>
          <w:rFonts w:ascii="Times New Roman" w:hAnsi="Times New Roman" w:cs="Times New Roman"/>
          <w:iCs/>
          <w:sz w:val="24"/>
          <w:szCs w:val="24"/>
        </w:rPr>
      </w:pPr>
      <w:r w:rsidRPr="0048091E">
        <w:rPr>
          <w:rFonts w:ascii="Times New Roman" w:hAnsi="Times New Roman" w:cs="Times New Roman"/>
          <w:iCs/>
          <w:sz w:val="24"/>
          <w:szCs w:val="24"/>
        </w:rPr>
        <w:t xml:space="preserve">Традиционных форм работы для реализации этих задач недостаточно. Поэтому, реализуя Программу развития ДОУ (период с 2006 по </w:t>
      </w:r>
      <w:smartTag w:uri="urn:schemas-microsoft-com:office:smarttags" w:element="metricconverter">
        <w:smartTagPr>
          <w:attr w:name="ProductID" w:val="2011 г"/>
        </w:smartTagPr>
        <w:r w:rsidRPr="0048091E">
          <w:rPr>
            <w:rFonts w:ascii="Times New Roman" w:hAnsi="Times New Roman" w:cs="Times New Roman"/>
            <w:iCs/>
            <w:sz w:val="24"/>
            <w:szCs w:val="24"/>
          </w:rPr>
          <w:t>2011 г</w:t>
        </w:r>
      </w:smartTag>
      <w:r w:rsidRPr="0048091E">
        <w:rPr>
          <w:rFonts w:ascii="Times New Roman" w:hAnsi="Times New Roman" w:cs="Times New Roman"/>
          <w:iCs/>
          <w:sz w:val="24"/>
          <w:szCs w:val="24"/>
        </w:rPr>
        <w:t xml:space="preserve">.) педагогами была составлена </w:t>
      </w:r>
      <w:r w:rsidRPr="0048091E">
        <w:rPr>
          <w:rFonts w:ascii="Times New Roman" w:hAnsi="Times New Roman" w:cs="Times New Roman"/>
          <w:b/>
          <w:iCs/>
          <w:sz w:val="24"/>
          <w:szCs w:val="24"/>
        </w:rPr>
        <w:t>воспитательная система «Тропинка к истокам»</w:t>
      </w:r>
      <w:r w:rsidRPr="0048091E">
        <w:rPr>
          <w:rFonts w:ascii="Times New Roman" w:hAnsi="Times New Roman" w:cs="Times New Roman"/>
          <w:iCs/>
          <w:sz w:val="24"/>
          <w:szCs w:val="24"/>
        </w:rPr>
        <w:t xml:space="preserve"> на основе метода педагогического проекта.</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lastRenderedPageBreak/>
        <w:t>Метод проекта -- это способ достижения дидактической цели через детальную разработку значимой проблемы, которая должна завершиться вполне реальным практическим результатом, оформленным тем или иным способом.</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Проектный метод позволяет осуществить взаимопроникновение различных разделов программы, иначе говоря, их интеграцию. Интегрированный метод направлен на развитие личности ребенка, его познавательных, творческих способностей. Серия мероприятий объединена основной проблемой. Например, давая детям полное представление о домашних животных, воспитатель на занятиях познавательного цикла знакомит их ролью домашних животных в жизни человека, на занятиях художественно-эстетического цикла – с образами домашних животных в произведениях писателей, поэтов, с передачей этих образов в народно-прикладном искусстве и творчестве художников-иллюстраторов.</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Метод педагогических проектов актуален и очень эффективен. Он даёт возможность в течение месяца работать по выбранной теме во всех режимных моментах и вовлекать в этот процесс родителей воспитанников, узких специалистов, социум и т.д. </w:t>
      </w:r>
    </w:p>
    <w:p w:rsidR="00613E25" w:rsidRPr="0048091E" w:rsidRDefault="00613E25" w:rsidP="00613E25">
      <w:pPr>
        <w:shd w:val="clear" w:color="auto" w:fill="FFFFFF"/>
        <w:tabs>
          <w:tab w:val="left" w:pos="9020"/>
        </w:tabs>
        <w:ind w:left="-540" w:right="385" w:firstLine="567"/>
        <w:rPr>
          <w:rFonts w:ascii="Times New Roman" w:hAnsi="Times New Roman" w:cs="Times New Roman"/>
          <w:sz w:val="24"/>
          <w:szCs w:val="24"/>
        </w:rPr>
      </w:pPr>
      <w:r w:rsidRPr="0048091E">
        <w:rPr>
          <w:rFonts w:ascii="Times New Roman" w:hAnsi="Times New Roman" w:cs="Times New Roman"/>
          <w:sz w:val="24"/>
          <w:szCs w:val="24"/>
        </w:rPr>
        <w:t xml:space="preserve">Работа над проектом включает деятельность педагогов, детей и их родителей. Это специально организованный педагогом и самостоятельно выполняемый детьми и их родителями комплекс действий, где они могут быть самостоятельными при принятии решения и ответственными за свой выбор, результат труда, создание творческого продукта и его презентации. Задача педагога - стимулировать интерес всех участников проекта к определенным проблемам, предполагающим владение определенной суммой знаний, и через проектную деятельность, предусматривающую решение проблем, показать практическое применение полученных знаний. </w:t>
      </w:r>
    </w:p>
    <w:p w:rsidR="00613E25" w:rsidRPr="0048091E" w:rsidRDefault="00613E25" w:rsidP="00613E25">
      <w:pPr>
        <w:tabs>
          <w:tab w:val="left" w:pos="9020"/>
        </w:tabs>
        <w:ind w:left="-550" w:right="385" w:firstLine="540"/>
        <w:rPr>
          <w:rFonts w:ascii="Times New Roman" w:hAnsi="Times New Roman" w:cs="Times New Roman"/>
          <w:sz w:val="24"/>
          <w:szCs w:val="24"/>
        </w:rPr>
      </w:pPr>
      <w:r w:rsidRPr="0048091E">
        <w:rPr>
          <w:rFonts w:ascii="Times New Roman" w:hAnsi="Times New Roman" w:cs="Times New Roman"/>
          <w:sz w:val="24"/>
          <w:szCs w:val="24"/>
        </w:rPr>
        <w:t xml:space="preserve">Проекты воспитательной системы имеют несколько </w:t>
      </w:r>
      <w:r w:rsidRPr="0048091E">
        <w:rPr>
          <w:rFonts w:ascii="Times New Roman" w:hAnsi="Times New Roman" w:cs="Times New Roman"/>
          <w:b/>
          <w:sz w:val="24"/>
          <w:szCs w:val="24"/>
        </w:rPr>
        <w:t>направлений (блоков),</w:t>
      </w:r>
      <w:r w:rsidRPr="0048091E">
        <w:rPr>
          <w:rFonts w:ascii="Times New Roman" w:hAnsi="Times New Roman" w:cs="Times New Roman"/>
          <w:sz w:val="24"/>
          <w:szCs w:val="24"/>
        </w:rPr>
        <w:t xml:space="preserve"> реализующихся с 1 младшей группы до подготовительной к школе группы:</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Ознакомление с отечественным литературным наследием.</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Фольклор;</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Азбука нравственного воспитания;</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Изобразительное искусство;</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Патриотическое воспитание;</w:t>
      </w:r>
    </w:p>
    <w:p w:rsidR="00613E25" w:rsidRPr="0048091E" w:rsidRDefault="00613E25" w:rsidP="00613E25">
      <w:pPr>
        <w:numPr>
          <w:ilvl w:val="1"/>
          <w:numId w:val="10"/>
        </w:numPr>
        <w:tabs>
          <w:tab w:val="clear" w:pos="1980"/>
        </w:tabs>
        <w:ind w:left="0" w:right="385"/>
        <w:rPr>
          <w:rFonts w:ascii="Times New Roman" w:hAnsi="Times New Roman" w:cs="Times New Roman"/>
          <w:sz w:val="24"/>
          <w:szCs w:val="24"/>
        </w:rPr>
      </w:pPr>
      <w:r w:rsidRPr="0048091E">
        <w:rPr>
          <w:rFonts w:ascii="Times New Roman" w:hAnsi="Times New Roman" w:cs="Times New Roman"/>
          <w:sz w:val="24"/>
          <w:szCs w:val="24"/>
        </w:rPr>
        <w:t>Краеведение;</w:t>
      </w:r>
    </w:p>
    <w:p w:rsidR="00613E25" w:rsidRPr="0048091E" w:rsidRDefault="00613E25" w:rsidP="00613E25">
      <w:pPr>
        <w:numPr>
          <w:ilvl w:val="1"/>
          <w:numId w:val="10"/>
        </w:numPr>
        <w:tabs>
          <w:tab w:val="clear" w:pos="1980"/>
          <w:tab w:val="left" w:pos="-220"/>
        </w:tabs>
        <w:ind w:left="0" w:right="385" w:hanging="330"/>
        <w:rPr>
          <w:rFonts w:ascii="Times New Roman" w:hAnsi="Times New Roman" w:cs="Times New Roman"/>
          <w:b/>
          <w:sz w:val="24"/>
          <w:szCs w:val="24"/>
        </w:rPr>
      </w:pPr>
      <w:r w:rsidRPr="0048091E">
        <w:rPr>
          <w:rFonts w:ascii="Times New Roman" w:hAnsi="Times New Roman" w:cs="Times New Roman"/>
          <w:sz w:val="24"/>
          <w:szCs w:val="24"/>
        </w:rPr>
        <w:t>Семья</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Блок « Ознакомление с отечественным художественным наследием</w:t>
      </w:r>
      <w:r w:rsidRPr="0048091E">
        <w:rPr>
          <w:rFonts w:ascii="Times New Roman" w:hAnsi="Times New Roman" w:cs="Times New Roman"/>
          <w:sz w:val="24"/>
          <w:szCs w:val="24"/>
        </w:rPr>
        <w:t>» построен на ознакомлении детей с творчеством русских писателей. В этом блоке раскрывается два направления:</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w:t>
      </w:r>
      <w:r w:rsidRPr="0048091E">
        <w:rPr>
          <w:rFonts w:ascii="Times New Roman" w:hAnsi="Times New Roman" w:cs="Times New Roman"/>
          <w:sz w:val="24"/>
          <w:szCs w:val="24"/>
        </w:rPr>
        <w:t xml:space="preserve"> Первое направление – это художественное наследие, которое проходит через произведения Лукашевич, Л.Толстого, К.Д.Ушинского, С.Есенина, А.С.Пушкина.</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w:t>
      </w:r>
      <w:r w:rsidRPr="0048091E">
        <w:rPr>
          <w:rFonts w:ascii="Times New Roman" w:hAnsi="Times New Roman" w:cs="Times New Roman"/>
          <w:sz w:val="24"/>
          <w:szCs w:val="24"/>
        </w:rPr>
        <w:t xml:space="preserve"> Второе направление – художественная литература современных авторов проходит через знакомство детей с творчеством А.Барто, К.И.Чуковского, Е.Чарушина, С.Я.Маршака, С.Михалкова. Через произведение этих авторов дети учатся добру, гуманному отношению к природе, близким людям; в их души закладываются первые родные слова, хорошие мысли.</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 xml:space="preserve">Блок «Фольклор». </w:t>
      </w:r>
      <w:r w:rsidRPr="0048091E">
        <w:rPr>
          <w:rFonts w:ascii="Times New Roman" w:hAnsi="Times New Roman" w:cs="Times New Roman"/>
          <w:sz w:val="24"/>
          <w:szCs w:val="24"/>
        </w:rPr>
        <w:t>Целью его является приобщение детей к лучшим произведениям  фольклорных жанров, к ценностям родной культуры. Данный блок позволяет через малые фольклорные жанры познакомить детей со средствами выразительности родного языка, обогатить познавательный и нравственный опыт детей; учат видеть особые черты русского характера, присущие ему нравственные ценности.</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sz w:val="24"/>
          <w:szCs w:val="24"/>
        </w:rPr>
        <w:t>В первой младшей группе этот блок раскрывается через знакомство детей с потешками, во 2 младшей  через русские народные сказки, в средней группе мы знакомим детей с пословицами, загадками, дразнилками, в старшей с русскими сказаниями и волшебными сказками, а в подготовительной с былинами.</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 xml:space="preserve">Блок «Декоративно-прикладное искусство» </w:t>
      </w:r>
      <w:r w:rsidRPr="0048091E">
        <w:rPr>
          <w:rFonts w:ascii="Times New Roman" w:hAnsi="Times New Roman" w:cs="Times New Roman"/>
          <w:sz w:val="24"/>
          <w:szCs w:val="24"/>
        </w:rPr>
        <w:t xml:space="preserve">призван знакомить детей с определёнными видами декоративно-прикладного искусства, его характерными признаками – материалом, из которого изготовлено изделие, особенностями росписи, историей </w:t>
      </w:r>
      <w:r w:rsidRPr="0048091E">
        <w:rPr>
          <w:rFonts w:ascii="Times New Roman" w:hAnsi="Times New Roman" w:cs="Times New Roman"/>
          <w:sz w:val="24"/>
          <w:szCs w:val="24"/>
        </w:rPr>
        <w:lastRenderedPageBreak/>
        <w:t>промысла, а также формировать у детей умение создавать выразительные узоры на бумаге, воспитывать при этом чувство формы, ритма. Декоративно-прикладное искусство тесно связано с фольклором, обычаями , народными праздниками, поэтому этот блок  является неотъемлемой  частью всех других блоков.</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 xml:space="preserve">Блок «Семья» </w:t>
      </w:r>
      <w:r w:rsidRPr="0048091E">
        <w:rPr>
          <w:rFonts w:ascii="Times New Roman" w:hAnsi="Times New Roman" w:cs="Times New Roman"/>
          <w:sz w:val="24"/>
          <w:szCs w:val="24"/>
        </w:rPr>
        <w:t>служит для приобщения детей к лучшим отечественным традициям семейного воспитания. Работа по этому блоку опирается  на важнейшую, объединяющую людей духовную ценность-гармонию семейных взаимоотношений. Содержание блока опирается на семейные православные ценности.</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 xml:space="preserve">Блок «Азбука нравственного образования и духовного становления» </w:t>
      </w:r>
      <w:r w:rsidRPr="0048091E">
        <w:rPr>
          <w:rFonts w:ascii="Times New Roman" w:hAnsi="Times New Roman" w:cs="Times New Roman"/>
          <w:sz w:val="24"/>
          <w:szCs w:val="24"/>
        </w:rPr>
        <w:t>служит для воспитания мотивов бескорыстного  отношения друг к другу; способствует формированию  личного отношения ребёнка к соблюдениям (нарушениям) моральных норм; учит детей правилам общения и культуре поведения. Всё это служит ориентирами при моральной оценке собственного поведения детей. Содержание блока опирается на православную этику.</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b/>
          <w:sz w:val="24"/>
          <w:szCs w:val="24"/>
        </w:rPr>
        <w:t xml:space="preserve">Блок «Краеведение» </w:t>
      </w:r>
      <w:r w:rsidRPr="0048091E">
        <w:rPr>
          <w:rFonts w:ascii="Times New Roman" w:hAnsi="Times New Roman" w:cs="Times New Roman"/>
          <w:sz w:val="24"/>
          <w:szCs w:val="24"/>
        </w:rPr>
        <w:t>призван познакомить детей с жилищем русского человека, предметами русского народного быта, красотой национального костюма; развить интерес к старинным играм и забавам.</w:t>
      </w:r>
    </w:p>
    <w:p w:rsidR="00613E25" w:rsidRPr="0048091E" w:rsidRDefault="00613E25" w:rsidP="00613E25">
      <w:pPr>
        <w:shd w:val="clear" w:color="auto" w:fill="FFFFFF"/>
        <w:ind w:left="-567" w:right="385" w:firstLine="425"/>
        <w:rPr>
          <w:rFonts w:ascii="Times New Roman" w:hAnsi="Times New Roman" w:cs="Times New Roman"/>
          <w:sz w:val="24"/>
          <w:szCs w:val="24"/>
        </w:rPr>
      </w:pPr>
      <w:r w:rsidRPr="0048091E">
        <w:rPr>
          <w:rFonts w:ascii="Times New Roman" w:hAnsi="Times New Roman" w:cs="Times New Roman"/>
          <w:sz w:val="24"/>
          <w:szCs w:val="24"/>
        </w:rPr>
        <w:t>В этом блоке мы начинаем знакомить детей с русскими народными игрушками-забавами, во второй младшей группе мы знакомим детей с русским национальным костюмом, в средней группе с жилищем русского человека, с предметами быта, в старшей группе – с промыслами и ремеслами Смоленской земли, в частности со льном, а в подготовительной группе – мы воспитываем интерес к истории земли Смоленской на примере исторических событий и личностей.</w:t>
      </w:r>
    </w:p>
    <w:p w:rsidR="00613E25" w:rsidRPr="0048091E" w:rsidRDefault="00613E25" w:rsidP="00613E25">
      <w:pPr>
        <w:tabs>
          <w:tab w:val="left" w:pos="-550"/>
        </w:tabs>
        <w:ind w:left="-660" w:right="385" w:firstLine="330"/>
        <w:rPr>
          <w:rFonts w:ascii="Times New Roman" w:hAnsi="Times New Roman" w:cs="Times New Roman"/>
          <w:sz w:val="24"/>
          <w:szCs w:val="24"/>
        </w:rPr>
      </w:pPr>
      <w:r w:rsidRPr="0048091E">
        <w:rPr>
          <w:rFonts w:ascii="Times New Roman" w:hAnsi="Times New Roman" w:cs="Times New Roman"/>
          <w:b/>
          <w:sz w:val="24"/>
          <w:szCs w:val="24"/>
        </w:rPr>
        <w:t xml:space="preserve">Блок «Патриотическое воспитание» </w:t>
      </w:r>
      <w:r w:rsidRPr="0048091E">
        <w:rPr>
          <w:rFonts w:ascii="Times New Roman" w:hAnsi="Times New Roman" w:cs="Times New Roman"/>
          <w:sz w:val="24"/>
          <w:szCs w:val="24"/>
        </w:rPr>
        <w:t>призван воспитывать чувство любви и сопричастности к родной природе, своему дому, детскому саду, городу, стране. С ранних лет формируется представление об окружающем мире, и происходит это прежде всего через ознакомление с традициями « своей» социокультурной   среды- местными историко-культурными , национальными, географическими, природными особенностями региона. Очень важно привить детям чувство любви и привязанности культурным и природным ценностям родного края, так как именно на этой основе воспитывается патриотизм.</w:t>
      </w:r>
    </w:p>
    <w:p w:rsidR="00613E25" w:rsidRPr="0048091E" w:rsidRDefault="00613E25" w:rsidP="00613E25">
      <w:pPr>
        <w:tabs>
          <w:tab w:val="left" w:pos="-550"/>
        </w:tabs>
        <w:ind w:left="-660" w:right="385" w:firstLine="330"/>
        <w:rPr>
          <w:rFonts w:ascii="Times New Roman" w:hAnsi="Times New Roman" w:cs="Times New Roman"/>
          <w:sz w:val="24"/>
          <w:szCs w:val="24"/>
        </w:rPr>
      </w:pPr>
    </w:p>
    <w:p w:rsidR="00613E25" w:rsidRPr="00CC0197" w:rsidRDefault="00613E25" w:rsidP="00613E25">
      <w:pPr>
        <w:ind w:left="-567" w:right="385" w:firstLine="540"/>
        <w:rPr>
          <w:sz w:val="28"/>
          <w:szCs w:val="28"/>
        </w:rPr>
      </w:pPr>
      <w:r w:rsidRPr="0048091E">
        <w:rPr>
          <w:rFonts w:ascii="Times New Roman" w:hAnsi="Times New Roman" w:cs="Times New Roman"/>
          <w:sz w:val="24"/>
          <w:szCs w:val="24"/>
        </w:rPr>
        <w:t>В.А.Сухомлинский сказал: «Мы, педагоги, воспитываем человека, прежде всего тем, что в нашей душе, -- своими убеждениями и чувствами. Наше слово, обращенное к детям и юношеству, должно быть таким, чтобы слушали его, затаив дыхание, чтобы чувствовали в нем высшую правду бытия, чтобы верили нам, как верит человек сиянию солнца. Чтобы каждое наше поучение было поистине завещанием…»</w:t>
      </w:r>
      <w:r w:rsidRPr="00CC0197">
        <w:rPr>
          <w:sz w:val="28"/>
          <w:szCs w:val="28"/>
        </w:rPr>
        <w:t xml:space="preserve"> </w:t>
      </w:r>
    </w:p>
    <w:p w:rsidR="00613E25" w:rsidRPr="0048091E" w:rsidRDefault="00613E25" w:rsidP="00613E25">
      <w:pPr>
        <w:tabs>
          <w:tab w:val="left" w:pos="-550"/>
        </w:tabs>
        <w:ind w:left="-660" w:right="385" w:firstLine="330"/>
        <w:rPr>
          <w:b/>
          <w:sz w:val="24"/>
          <w:szCs w:val="24"/>
        </w:rPr>
      </w:pPr>
    </w:p>
    <w:p w:rsidR="00613E25" w:rsidRPr="0048091E" w:rsidRDefault="00613E25" w:rsidP="00613E25">
      <w:pPr>
        <w:ind w:right="755"/>
        <w:jc w:val="center"/>
        <w:rPr>
          <w:rFonts w:ascii="Times New Roman" w:hAnsi="Times New Roman" w:cs="Times New Roman"/>
          <w:b/>
          <w:sz w:val="24"/>
          <w:szCs w:val="24"/>
        </w:rPr>
      </w:pPr>
      <w:r w:rsidRPr="0048091E">
        <w:rPr>
          <w:rFonts w:ascii="Times New Roman" w:hAnsi="Times New Roman" w:cs="Times New Roman"/>
          <w:b/>
          <w:sz w:val="24"/>
          <w:szCs w:val="24"/>
        </w:rPr>
        <w:t>Принципы</w:t>
      </w:r>
    </w:p>
    <w:p w:rsidR="00613E25" w:rsidRPr="00CC0197" w:rsidRDefault="00613E25" w:rsidP="00613E25">
      <w:pPr>
        <w:ind w:right="755"/>
        <w:jc w:val="center"/>
        <w:rPr>
          <w:b/>
          <w:sz w:val="28"/>
          <w:szCs w:val="28"/>
        </w:rPr>
      </w:pPr>
      <w:r w:rsidRPr="0048091E">
        <w:rPr>
          <w:rFonts w:ascii="Times New Roman" w:hAnsi="Times New Roman" w:cs="Times New Roman"/>
          <w:b/>
          <w:sz w:val="24"/>
          <w:szCs w:val="24"/>
        </w:rPr>
        <w:t>реализации основных концептуальных идей</w:t>
      </w:r>
      <w:r w:rsidRPr="00CC0197">
        <w:rPr>
          <w:b/>
          <w:sz w:val="28"/>
          <w:szCs w:val="28"/>
        </w:rPr>
        <w:t xml:space="preserve"> </w:t>
      </w:r>
    </w:p>
    <w:p w:rsidR="00613E25" w:rsidRPr="00CC0197" w:rsidRDefault="00613E25" w:rsidP="00613E25">
      <w:pPr>
        <w:ind w:right="755"/>
        <w:rPr>
          <w:sz w:val="28"/>
          <w:szCs w:val="28"/>
        </w:rPr>
      </w:pP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 xml:space="preserve">Основной принцип духовно-нравственного воспитания – </w:t>
      </w:r>
      <w:r w:rsidRPr="0048091E">
        <w:rPr>
          <w:rFonts w:ascii="Times New Roman" w:hAnsi="Times New Roman" w:cs="Times New Roman"/>
          <w:sz w:val="24"/>
          <w:szCs w:val="24"/>
        </w:rPr>
        <w:t>построение жизни на основе нравственного совершенствования ("Уклонись от зла и сотвори благо").</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Светский характер образования как</w:t>
      </w:r>
      <w:r w:rsidRPr="0048091E">
        <w:rPr>
          <w:rFonts w:ascii="Times New Roman" w:hAnsi="Times New Roman" w:cs="Times New Roman"/>
          <w:sz w:val="24"/>
          <w:szCs w:val="24"/>
        </w:rPr>
        <w:t xml:space="preserve"> соответствие действующему законодательству РФ.</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Культуросообразность</w:t>
      </w:r>
      <w:r w:rsidRPr="0048091E">
        <w:rPr>
          <w:rFonts w:ascii="Times New Roman" w:hAnsi="Times New Roman" w:cs="Times New Roman"/>
          <w:sz w:val="24"/>
          <w:szCs w:val="24"/>
        </w:rPr>
        <w:t xml:space="preserve"> -- воспитание должно строиться в соответствии с ценностями и нормами национальной культуры, особенностями, присущими традициям нашего региона, включая конфессии с доминирующей ролью Русской Православной Церкви.</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Природосообразность</w:t>
      </w:r>
      <w:r w:rsidRPr="0048091E">
        <w:rPr>
          <w:rFonts w:ascii="Times New Roman" w:hAnsi="Times New Roman" w:cs="Times New Roman"/>
          <w:sz w:val="24"/>
          <w:szCs w:val="24"/>
        </w:rPr>
        <w:t xml:space="preserve"> -- воспитание должно основываться на научном понимании естественных и социальных процессов, согласовываться с общими законами развития дошкольника сообразно его психолого-педагогическим особенностям.</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Принцип гуманизации</w:t>
      </w:r>
      <w:r w:rsidRPr="0048091E">
        <w:rPr>
          <w:rFonts w:ascii="Times New Roman" w:hAnsi="Times New Roman" w:cs="Times New Roman"/>
          <w:sz w:val="24"/>
          <w:szCs w:val="24"/>
        </w:rPr>
        <w:t xml:space="preserve"> заключается в коренном изменении характера взаимодействия и общения педагогов и детей, предполагающий ориентацию воспитателей на нравственное восхождение.</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lastRenderedPageBreak/>
        <w:t>Принцип социального партнерства</w:t>
      </w:r>
      <w:r w:rsidRPr="0048091E">
        <w:rPr>
          <w:rFonts w:ascii="Times New Roman" w:hAnsi="Times New Roman" w:cs="Times New Roman"/>
          <w:sz w:val="24"/>
          <w:szCs w:val="24"/>
        </w:rPr>
        <w:t xml:space="preserve"> предполагает совместное участие воспитателей, специалистов, родителей, представителей общественных организаций Православной Церкви.</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 xml:space="preserve">Принцип индивидуализации </w:t>
      </w:r>
      <w:r w:rsidRPr="0048091E">
        <w:rPr>
          <w:rFonts w:ascii="Times New Roman" w:hAnsi="Times New Roman" w:cs="Times New Roman"/>
          <w:sz w:val="24"/>
          <w:szCs w:val="24"/>
        </w:rPr>
        <w:t>предполагает разработку на основе современных научных исследований и широкое внедрение новых форм и методов воспитания и образования, обеспечивающих индивидуальный подход к каждому ребенку и его всестороннее развитие.</w:t>
      </w:r>
    </w:p>
    <w:p w:rsidR="00613E25" w:rsidRPr="0048091E" w:rsidRDefault="00613E25" w:rsidP="00613E25">
      <w:pPr>
        <w:ind w:left="-709" w:firstLine="550"/>
        <w:rPr>
          <w:rFonts w:ascii="Times New Roman" w:hAnsi="Times New Roman" w:cs="Times New Roman"/>
          <w:sz w:val="24"/>
          <w:szCs w:val="24"/>
        </w:rPr>
      </w:pPr>
      <w:r w:rsidRPr="0048091E">
        <w:rPr>
          <w:rFonts w:ascii="Times New Roman" w:hAnsi="Times New Roman" w:cs="Times New Roman"/>
          <w:i/>
          <w:sz w:val="24"/>
          <w:szCs w:val="24"/>
        </w:rPr>
        <w:t xml:space="preserve">Принцип дифференциации и интеграции </w:t>
      </w:r>
      <w:r w:rsidRPr="0048091E">
        <w:rPr>
          <w:rFonts w:ascii="Times New Roman" w:hAnsi="Times New Roman" w:cs="Times New Roman"/>
          <w:sz w:val="24"/>
          <w:szCs w:val="24"/>
        </w:rPr>
        <w:t>предусматривает  целостность и единство всех подсистем учебной работы для решения следующих задач: развитие комплексного мировоззрения, чувства радости существования, т.е. психологическое здоровье, формирование начал личностного мировоззрения, базиса личностной культуры.</w:t>
      </w:r>
    </w:p>
    <w:p w:rsidR="00613E25" w:rsidRPr="00CC0197" w:rsidRDefault="00613E25" w:rsidP="00613E25">
      <w:pPr>
        <w:ind w:left="-709" w:firstLine="550"/>
        <w:rPr>
          <w:sz w:val="28"/>
          <w:szCs w:val="28"/>
        </w:rPr>
      </w:pPr>
      <w:r w:rsidRPr="0048091E">
        <w:rPr>
          <w:rFonts w:ascii="Times New Roman" w:hAnsi="Times New Roman" w:cs="Times New Roman"/>
          <w:i/>
          <w:sz w:val="24"/>
          <w:szCs w:val="24"/>
        </w:rPr>
        <w:t xml:space="preserve">Принцип развивающего обучения </w:t>
      </w:r>
      <w:r w:rsidRPr="0048091E">
        <w:rPr>
          <w:rFonts w:ascii="Times New Roman" w:hAnsi="Times New Roman" w:cs="Times New Roman"/>
          <w:sz w:val="24"/>
          <w:szCs w:val="24"/>
        </w:rPr>
        <w:t>предполагает использование новых развивающих технологий образования и развития детей, основанных на разумном сочетании информационно-репродуктивных и проблемно-поисковых методов.</w:t>
      </w:r>
    </w:p>
    <w:p w:rsidR="00613E25" w:rsidRPr="0048091E" w:rsidRDefault="00613E25" w:rsidP="00613E25">
      <w:pPr>
        <w:ind w:left="-709" w:firstLine="550"/>
        <w:rPr>
          <w:sz w:val="24"/>
          <w:szCs w:val="24"/>
        </w:rPr>
      </w:pPr>
    </w:p>
    <w:p w:rsidR="00613E25" w:rsidRPr="0048091E" w:rsidRDefault="00613E25" w:rsidP="00613E25">
      <w:pPr>
        <w:pStyle w:val="a3"/>
        <w:ind w:left="-709"/>
        <w:jc w:val="center"/>
        <w:rPr>
          <w:b/>
        </w:rPr>
      </w:pPr>
      <w:r w:rsidRPr="0048091E">
        <w:rPr>
          <w:b/>
        </w:rPr>
        <w:t>Признаки деятельности ДОУ в режиме развития:</w:t>
      </w:r>
    </w:p>
    <w:p w:rsidR="00613E25" w:rsidRPr="0048091E" w:rsidRDefault="00613E25" w:rsidP="00613E25">
      <w:pPr>
        <w:pStyle w:val="a3"/>
        <w:numPr>
          <w:ilvl w:val="0"/>
          <w:numId w:val="2"/>
        </w:numPr>
        <w:tabs>
          <w:tab w:val="clear" w:pos="720"/>
          <w:tab w:val="num" w:pos="0"/>
        </w:tabs>
        <w:spacing w:before="0" w:beforeAutospacing="0" w:after="0" w:afterAutospacing="0"/>
        <w:ind w:left="-709" w:firstLine="329"/>
      </w:pPr>
      <w:r w:rsidRPr="0048091E">
        <w:t>актуальность проводимой работы, направленной на выработку практических мер решения серьезной проблемы: духовно-нравственной деградации общества;</w:t>
      </w:r>
    </w:p>
    <w:p w:rsidR="00613E25" w:rsidRPr="0048091E" w:rsidRDefault="00613E25" w:rsidP="00613E25">
      <w:pPr>
        <w:pStyle w:val="a3"/>
        <w:numPr>
          <w:ilvl w:val="0"/>
          <w:numId w:val="2"/>
        </w:numPr>
        <w:tabs>
          <w:tab w:val="clear" w:pos="720"/>
          <w:tab w:val="num" w:pos="0"/>
        </w:tabs>
        <w:spacing w:before="0" w:beforeAutospacing="0" w:after="0" w:afterAutospacing="0"/>
        <w:ind w:left="-709" w:firstLine="329"/>
      </w:pPr>
      <w:r w:rsidRPr="0048091E">
        <w:t>включенность в поисковую деятельность большинства педагогов, инновационный потенциал и позитивный психолого-педагогический климат коллектива, а также баланс интересов всех участников инновационной деятельности;</w:t>
      </w:r>
    </w:p>
    <w:p w:rsidR="00613E25" w:rsidRPr="0048091E" w:rsidRDefault="00613E25" w:rsidP="00613E25">
      <w:pPr>
        <w:pStyle w:val="a3"/>
        <w:numPr>
          <w:ilvl w:val="0"/>
          <w:numId w:val="2"/>
        </w:numPr>
        <w:tabs>
          <w:tab w:val="clear" w:pos="720"/>
          <w:tab w:val="num" w:pos="0"/>
        </w:tabs>
        <w:spacing w:before="0" w:beforeAutospacing="0" w:after="0" w:afterAutospacing="0"/>
        <w:ind w:left="-709" w:firstLine="329"/>
      </w:pPr>
      <w:r w:rsidRPr="0048091E">
        <w:t>характеристика результатов: эффективность, продуктивность, оптимальность;</w:t>
      </w:r>
    </w:p>
    <w:p w:rsidR="00613E25" w:rsidRPr="0048091E" w:rsidRDefault="00613E25" w:rsidP="00613E25">
      <w:pPr>
        <w:pStyle w:val="a3"/>
        <w:numPr>
          <w:ilvl w:val="0"/>
          <w:numId w:val="2"/>
        </w:numPr>
        <w:tabs>
          <w:tab w:val="clear" w:pos="720"/>
          <w:tab w:val="num" w:pos="0"/>
        </w:tabs>
        <w:spacing w:before="0" w:beforeAutospacing="0" w:after="0" w:afterAutospacing="0"/>
        <w:ind w:left="-709" w:firstLine="329"/>
      </w:pPr>
      <w:r w:rsidRPr="0048091E">
        <w:t>показатели инновационного развития: положительная динамика развития личности дошкольника и профессионального роста педагогов ДОУ, устойчивость и воспроизводимость результатов инновационной деятельности;</w:t>
      </w:r>
    </w:p>
    <w:p w:rsidR="00613E25" w:rsidRPr="0048091E" w:rsidRDefault="00613E25" w:rsidP="00613E25">
      <w:pPr>
        <w:pStyle w:val="a3"/>
        <w:numPr>
          <w:ilvl w:val="0"/>
          <w:numId w:val="2"/>
        </w:numPr>
        <w:tabs>
          <w:tab w:val="clear" w:pos="720"/>
          <w:tab w:val="num" w:pos="0"/>
        </w:tabs>
        <w:spacing w:before="0" w:beforeAutospacing="0" w:after="0" w:afterAutospacing="0"/>
        <w:ind w:left="-709" w:firstLine="329"/>
        <w:rPr>
          <w:sz w:val="28"/>
          <w:szCs w:val="28"/>
        </w:rPr>
      </w:pPr>
      <w:r w:rsidRPr="0048091E">
        <w:t>качественная трансформация системы управления, всех компонентов целостного педагогического процесса и условий его реализации в ДОУ.</w:t>
      </w:r>
    </w:p>
    <w:p w:rsidR="00613E25" w:rsidRPr="00CC0197" w:rsidRDefault="00613E25" w:rsidP="00613E25">
      <w:pPr>
        <w:pStyle w:val="a3"/>
        <w:spacing w:before="0" w:beforeAutospacing="0" w:after="0" w:afterAutospacing="0"/>
        <w:ind w:left="-709"/>
        <w:rPr>
          <w:sz w:val="28"/>
          <w:szCs w:val="28"/>
        </w:rPr>
      </w:pPr>
    </w:p>
    <w:p w:rsidR="00613E25" w:rsidRPr="0048091E" w:rsidRDefault="00613E25" w:rsidP="00613E25">
      <w:pPr>
        <w:pStyle w:val="a3"/>
        <w:spacing w:before="0" w:beforeAutospacing="0" w:after="0" w:afterAutospacing="0"/>
        <w:ind w:left="-709"/>
        <w:jc w:val="center"/>
        <w:rPr>
          <w:b/>
        </w:rPr>
      </w:pPr>
      <w:r w:rsidRPr="0048091E">
        <w:rPr>
          <w:b/>
        </w:rPr>
        <w:t>Ожидаемые результаты</w:t>
      </w:r>
    </w:p>
    <w:p w:rsidR="00613E25" w:rsidRPr="0048091E" w:rsidRDefault="00613E25" w:rsidP="00613E25">
      <w:pPr>
        <w:pStyle w:val="a3"/>
        <w:numPr>
          <w:ilvl w:val="0"/>
          <w:numId w:val="3"/>
        </w:numPr>
        <w:spacing w:before="0" w:beforeAutospacing="0" w:after="0" w:afterAutospacing="0"/>
        <w:ind w:left="-709" w:hanging="357"/>
      </w:pPr>
      <w:r w:rsidRPr="0048091E">
        <w:t>сформированность ключевых компетенций  дошкольников на основе духовно-нравственных ценностей;</w:t>
      </w:r>
    </w:p>
    <w:p w:rsidR="00613E25" w:rsidRPr="0048091E" w:rsidRDefault="00613E25" w:rsidP="00613E25">
      <w:pPr>
        <w:pStyle w:val="a3"/>
        <w:numPr>
          <w:ilvl w:val="0"/>
          <w:numId w:val="3"/>
        </w:numPr>
        <w:spacing w:before="0" w:beforeAutospacing="0" w:after="0" w:afterAutospacing="0"/>
        <w:ind w:left="-709" w:hanging="357"/>
      </w:pPr>
      <w:r w:rsidRPr="0048091E">
        <w:t>постепенное нарастание уровня профессиональных знаний и умений педагогов;</w:t>
      </w:r>
    </w:p>
    <w:p w:rsidR="00613E25" w:rsidRPr="0048091E" w:rsidRDefault="00613E25" w:rsidP="00613E25">
      <w:pPr>
        <w:pStyle w:val="a3"/>
        <w:numPr>
          <w:ilvl w:val="0"/>
          <w:numId w:val="3"/>
        </w:numPr>
        <w:spacing w:before="0" w:beforeAutospacing="0" w:after="0" w:afterAutospacing="0"/>
        <w:ind w:left="-709" w:hanging="357"/>
      </w:pPr>
      <w:r w:rsidRPr="0048091E">
        <w:t>создание психологического комфорта для всех участников педагогического процесса;</w:t>
      </w:r>
    </w:p>
    <w:p w:rsidR="00613E25" w:rsidRPr="0048091E" w:rsidRDefault="00613E25" w:rsidP="00613E25">
      <w:pPr>
        <w:pStyle w:val="a3"/>
        <w:numPr>
          <w:ilvl w:val="0"/>
          <w:numId w:val="3"/>
        </w:numPr>
        <w:spacing w:before="0" w:beforeAutospacing="0" w:after="0" w:afterAutospacing="0"/>
        <w:ind w:left="-709" w:hanging="357"/>
      </w:pPr>
      <w:r w:rsidRPr="0048091E">
        <w:t>создание методического продукта по духовно-нравственному воспитанию дошкольников на основе принципа интеграции;</w:t>
      </w:r>
    </w:p>
    <w:p w:rsidR="00613E25" w:rsidRPr="0048091E" w:rsidRDefault="00613E25" w:rsidP="00613E25">
      <w:pPr>
        <w:pStyle w:val="a3"/>
        <w:numPr>
          <w:ilvl w:val="0"/>
          <w:numId w:val="3"/>
        </w:numPr>
        <w:spacing w:before="0" w:beforeAutospacing="0" w:after="0" w:afterAutospacing="0"/>
        <w:ind w:left="-709" w:hanging="357"/>
      </w:pPr>
      <w:r w:rsidRPr="0048091E">
        <w:t xml:space="preserve">выработка четких критериев и диагностического инструментария духовно-нравственного развития ребенка, </w:t>
      </w:r>
    </w:p>
    <w:p w:rsidR="00613E25" w:rsidRPr="00CC0197" w:rsidRDefault="00613E25" w:rsidP="00613E25">
      <w:pPr>
        <w:pStyle w:val="a3"/>
        <w:numPr>
          <w:ilvl w:val="0"/>
          <w:numId w:val="3"/>
        </w:numPr>
        <w:spacing w:before="0" w:beforeAutospacing="0" w:after="0" w:afterAutospacing="0"/>
        <w:ind w:left="-709" w:hanging="357"/>
        <w:rPr>
          <w:sz w:val="28"/>
          <w:szCs w:val="28"/>
        </w:rPr>
      </w:pPr>
      <w:r w:rsidRPr="0048091E">
        <w:t>сохранение имиджа ДОУ, как учреждения реализующего  единые для всех базисные приоритеты, с опорой на духовно-нравственное воспитание дошкольников;</w:t>
      </w:r>
    </w:p>
    <w:p w:rsidR="00613E25" w:rsidRDefault="00613E25" w:rsidP="00613E25">
      <w:pPr>
        <w:pStyle w:val="a3"/>
        <w:spacing w:before="0" w:beforeAutospacing="0" w:after="0" w:afterAutospacing="0"/>
        <w:ind w:left="-709"/>
        <w:jc w:val="center"/>
        <w:rPr>
          <w:b/>
        </w:rPr>
      </w:pPr>
      <w:r w:rsidRPr="001D3CB5">
        <w:rPr>
          <w:b/>
        </w:rPr>
        <w:t>Критерии оценки ожидаемых результатов:</w:t>
      </w:r>
    </w:p>
    <w:p w:rsidR="00613E25" w:rsidRPr="001D3CB5" w:rsidRDefault="00613E25" w:rsidP="00613E25">
      <w:pPr>
        <w:pStyle w:val="a3"/>
        <w:spacing w:before="0" w:beforeAutospacing="0" w:after="0" w:afterAutospacing="0"/>
        <w:ind w:left="-709"/>
        <w:jc w:val="center"/>
        <w:rPr>
          <w:b/>
        </w:rPr>
      </w:pPr>
    </w:p>
    <w:p w:rsidR="00613E25" w:rsidRPr="001D3CB5" w:rsidRDefault="00613E25" w:rsidP="00613E25">
      <w:pPr>
        <w:pStyle w:val="a3"/>
        <w:spacing w:before="0" w:beforeAutospacing="0" w:after="0" w:afterAutospacing="0"/>
        <w:ind w:left="-709" w:firstLine="471"/>
        <w:rPr>
          <w:bCs/>
        </w:rPr>
      </w:pPr>
      <w:r w:rsidRPr="001D3CB5">
        <w:rPr>
          <w:bCs/>
        </w:rPr>
        <w:t xml:space="preserve">1. </w:t>
      </w:r>
      <w:r w:rsidRPr="001D3CB5">
        <w:rPr>
          <w:bCs/>
          <w:i/>
          <w:iCs/>
        </w:rPr>
        <w:t xml:space="preserve">с точки зрения детей </w:t>
      </w:r>
      <w:r w:rsidRPr="001D3CB5">
        <w:rPr>
          <w:bCs/>
        </w:rPr>
        <w:t xml:space="preserve">– через </w:t>
      </w:r>
      <w:r w:rsidRPr="001D3CB5">
        <w:t>обучение в интересной, увлекательной игровой форме, развитие индивидуальных способностей в атмосфере заботы и любви;</w:t>
      </w:r>
    </w:p>
    <w:p w:rsidR="00613E25" w:rsidRPr="001D3CB5" w:rsidRDefault="00613E25" w:rsidP="00613E25">
      <w:pPr>
        <w:pStyle w:val="a3"/>
        <w:spacing w:before="0" w:beforeAutospacing="0" w:after="0" w:afterAutospacing="0"/>
        <w:ind w:left="-709" w:firstLine="471"/>
        <w:rPr>
          <w:bCs/>
        </w:rPr>
      </w:pPr>
      <w:r w:rsidRPr="001D3CB5">
        <w:rPr>
          <w:bCs/>
        </w:rPr>
        <w:t xml:space="preserve">2. </w:t>
      </w:r>
      <w:r w:rsidRPr="001D3CB5">
        <w:rPr>
          <w:bCs/>
          <w:i/>
          <w:iCs/>
        </w:rPr>
        <w:t xml:space="preserve">с точки зрения родителей </w:t>
      </w:r>
      <w:r w:rsidRPr="001D3CB5">
        <w:rPr>
          <w:bCs/>
        </w:rPr>
        <w:t xml:space="preserve">— </w:t>
      </w:r>
      <w:r w:rsidRPr="001D3CB5">
        <w:t>эффективное обучение их детей по программам, сохраняющим здоровье детей (как психическое, так и физическое), поддерживающим у детей интерес и желание учиться, обеспечивающим возможности беспроблемного обучения в школе.;</w:t>
      </w:r>
    </w:p>
    <w:p w:rsidR="00613E25" w:rsidRPr="001D3CB5" w:rsidRDefault="00613E25" w:rsidP="00613E25">
      <w:pPr>
        <w:pStyle w:val="a3"/>
        <w:spacing w:before="0" w:beforeAutospacing="0" w:after="0" w:afterAutospacing="0"/>
        <w:ind w:left="-709" w:firstLine="471"/>
        <w:rPr>
          <w:bCs/>
        </w:rPr>
      </w:pPr>
      <w:r w:rsidRPr="001D3CB5">
        <w:rPr>
          <w:bCs/>
        </w:rPr>
        <w:t xml:space="preserve">3. </w:t>
      </w:r>
      <w:r w:rsidRPr="001D3CB5">
        <w:rPr>
          <w:bCs/>
          <w:i/>
          <w:iCs/>
        </w:rPr>
        <w:t>с точки зрения воспитателей</w:t>
      </w:r>
      <w:r w:rsidRPr="001D3CB5">
        <w:rPr>
          <w:i/>
          <w:iCs/>
        </w:rPr>
        <w:t xml:space="preserve"> </w:t>
      </w:r>
      <w:r w:rsidRPr="001D3CB5">
        <w:t>- успешные результаты обучения и воспитания, здоровье и индивидуальный прогресс, высокий духовно-нравственный потенциал личности их воспитанников; положительная оценка их деятельности руководителями ДОУ и родителями;</w:t>
      </w:r>
    </w:p>
    <w:p w:rsidR="00613E25" w:rsidRDefault="00613E25" w:rsidP="00613E25">
      <w:pPr>
        <w:pStyle w:val="a3"/>
        <w:spacing w:before="0" w:beforeAutospacing="0" w:after="0" w:afterAutospacing="0"/>
        <w:ind w:left="-709" w:firstLine="471"/>
      </w:pPr>
      <w:r w:rsidRPr="001D3CB5">
        <w:rPr>
          <w:bCs/>
        </w:rPr>
        <w:t>4</w:t>
      </w:r>
      <w:r w:rsidRPr="001D3CB5">
        <w:rPr>
          <w:bCs/>
          <w:i/>
          <w:iCs/>
        </w:rPr>
        <w:t>. с точки зрения руководителя ДОУ</w:t>
      </w:r>
      <w:r w:rsidRPr="001D3CB5">
        <w:rPr>
          <w:i/>
          <w:iCs/>
        </w:rPr>
        <w:t xml:space="preserve"> - </w:t>
      </w:r>
      <w:r w:rsidRPr="001D3CB5">
        <w:t>эффективность деятельности воспитателей и ДОУ, как организационной структуры; высокая оценка деятельности руководителя и ДОУ со стороны управляющих органов образования.</w:t>
      </w:r>
    </w:p>
    <w:p w:rsidR="00613E25" w:rsidRDefault="00613E25" w:rsidP="00613E25">
      <w:pPr>
        <w:pStyle w:val="a3"/>
        <w:spacing w:before="0" w:beforeAutospacing="0" w:after="0" w:afterAutospacing="0"/>
        <w:ind w:left="-709" w:firstLine="471"/>
      </w:pPr>
      <w:r w:rsidRPr="001D3CB5">
        <w:rPr>
          <w:bCs/>
          <w:i/>
          <w:iCs/>
        </w:rPr>
        <w:lastRenderedPageBreak/>
        <w:t xml:space="preserve">5. с точки зрения государства </w:t>
      </w:r>
      <w:r w:rsidRPr="001D3CB5">
        <w:t>– качественное выполнение стандарта дошкольного образования и реализацию приоритетных образовательных проектов.</w:t>
      </w:r>
    </w:p>
    <w:p w:rsidR="00613E25" w:rsidRDefault="00613E25" w:rsidP="00613E25">
      <w:pPr>
        <w:pStyle w:val="a3"/>
        <w:spacing w:before="0" w:beforeAutospacing="0" w:after="0" w:afterAutospacing="0"/>
        <w:ind w:firstLine="471"/>
      </w:pPr>
    </w:p>
    <w:p w:rsidR="00613E25" w:rsidRPr="00A149A0" w:rsidRDefault="00613E25" w:rsidP="00613E25">
      <w:pPr>
        <w:pStyle w:val="a3"/>
        <w:spacing w:before="0" w:beforeAutospacing="0" w:after="0" w:afterAutospacing="0"/>
        <w:jc w:val="center"/>
        <w:rPr>
          <w:bCs/>
          <w:i/>
          <w:iCs/>
        </w:rPr>
      </w:pPr>
      <w:r w:rsidRPr="001D3CB5">
        <w:rPr>
          <w:b/>
        </w:rPr>
        <w:t>Моделирование и проектирование процесса развития ДОУ</w:t>
      </w:r>
    </w:p>
    <w:p w:rsidR="00613E25" w:rsidRPr="00CC0197" w:rsidRDefault="00613E25" w:rsidP="00613E25">
      <w:pPr>
        <w:jc w:val="center"/>
        <w:rPr>
          <w:b/>
          <w:i/>
          <w:sz w:val="28"/>
          <w:szCs w:val="28"/>
        </w:rPr>
      </w:pPr>
      <w:r w:rsidRPr="001D3CB5">
        <w:rPr>
          <w:rFonts w:ascii="Times New Roman" w:hAnsi="Times New Roman" w:cs="Times New Roman"/>
          <w:b/>
          <w:i/>
          <w:sz w:val="24"/>
          <w:szCs w:val="24"/>
        </w:rPr>
        <w:t>Система пространства и сопровождения развития ДОУ</w:t>
      </w:r>
    </w:p>
    <w:p w:rsidR="00613E25" w:rsidRPr="001D3CB5" w:rsidRDefault="00D51FB4" w:rsidP="00613E25">
      <w:pPr>
        <w:ind w:right="755"/>
        <w:jc w:val="center"/>
        <w:rPr>
          <w:b/>
          <w:sz w:val="24"/>
          <w:szCs w:val="24"/>
        </w:rPr>
      </w:pPr>
      <w:r w:rsidRPr="00D51FB4">
        <w:rPr>
          <w:rFonts w:ascii="Times New Roman" w:hAnsi="Times New Roman" w:cs="Times New Roman"/>
          <w:noProof/>
          <w:sz w:val="24"/>
          <w:szCs w:val="24"/>
        </w:rPr>
        <w:pict>
          <v:oval id="_x0000_s1034" style="position:absolute;left:0;text-align:left;margin-left:119.45pt;margin-top:1.85pt;width:169.85pt;height:103.25pt;z-index:251656192">
            <v:textbox style="mso-next-textbox:#_x0000_s1034">
              <w:txbxContent>
                <w:p w:rsidR="00A76579" w:rsidRDefault="00A76579" w:rsidP="00613E25"/>
                <w:p w:rsidR="00A76579" w:rsidRPr="00A149A0" w:rsidRDefault="00A76579" w:rsidP="00613E25">
                  <w:pPr>
                    <w:jc w:val="center"/>
                    <w:rPr>
                      <w:rFonts w:ascii="Times New Roman" w:hAnsi="Times New Roman" w:cs="Times New Roman"/>
                      <w:i/>
                    </w:rPr>
                  </w:pPr>
                  <w:r w:rsidRPr="00A149A0">
                    <w:rPr>
                      <w:rFonts w:ascii="Times New Roman" w:hAnsi="Times New Roman" w:cs="Times New Roman"/>
                      <w:i/>
                    </w:rPr>
                    <w:t>Администрация</w:t>
                  </w:r>
                </w:p>
                <w:p w:rsidR="00A76579" w:rsidRPr="00A149A0" w:rsidRDefault="00A76579" w:rsidP="00613E25">
                  <w:pPr>
                    <w:jc w:val="center"/>
                    <w:rPr>
                      <w:rFonts w:ascii="Times New Roman" w:hAnsi="Times New Roman" w:cs="Times New Roman"/>
                      <w:i/>
                    </w:rPr>
                  </w:pPr>
                  <w:r w:rsidRPr="00A149A0">
                    <w:rPr>
                      <w:rFonts w:ascii="Times New Roman" w:hAnsi="Times New Roman" w:cs="Times New Roman"/>
                      <w:i/>
                    </w:rPr>
                    <w:t>Педагоги</w:t>
                  </w:r>
                </w:p>
                <w:p w:rsidR="00A76579" w:rsidRPr="00A149A0" w:rsidRDefault="00A76579" w:rsidP="00613E25">
                  <w:pPr>
                    <w:jc w:val="center"/>
                    <w:rPr>
                      <w:rFonts w:ascii="Times New Roman" w:hAnsi="Times New Roman" w:cs="Times New Roman"/>
                      <w:b/>
                      <w:i/>
                    </w:rPr>
                  </w:pPr>
                  <w:r w:rsidRPr="00A149A0">
                    <w:rPr>
                      <w:rFonts w:ascii="Times New Roman" w:hAnsi="Times New Roman" w:cs="Times New Roman"/>
                      <w:b/>
                      <w:i/>
                    </w:rPr>
                    <w:t>Личность ребенка</w:t>
                  </w:r>
                </w:p>
                <w:p w:rsidR="00A76579" w:rsidRPr="003D4EB8" w:rsidRDefault="00A76579" w:rsidP="00613E25">
                  <w:pPr>
                    <w:jc w:val="center"/>
                    <w:rPr>
                      <w:i/>
                      <w:sz w:val="28"/>
                      <w:szCs w:val="28"/>
                    </w:rPr>
                  </w:pPr>
                  <w:r w:rsidRPr="00A149A0">
                    <w:rPr>
                      <w:rFonts w:ascii="Times New Roman" w:hAnsi="Times New Roman" w:cs="Times New Roman"/>
                      <w:i/>
                    </w:rPr>
                    <w:t>Родител</w:t>
                  </w:r>
                  <w:r w:rsidRPr="001D3CB5">
                    <w:rPr>
                      <w:rFonts w:ascii="Times New Roman" w:hAnsi="Times New Roman" w:cs="Times New Roman"/>
                      <w:i/>
                      <w:sz w:val="24"/>
                      <w:szCs w:val="24"/>
                    </w:rPr>
                    <w:t>и</w:t>
                  </w:r>
                </w:p>
              </w:txbxContent>
            </v:textbox>
          </v:oval>
        </w:pict>
      </w:r>
    </w:p>
    <w:tbl>
      <w:tblPr>
        <w:tblW w:w="0" w:type="auto"/>
        <w:tblInd w:w="-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07"/>
        <w:gridCol w:w="3207"/>
        <w:gridCol w:w="3207"/>
      </w:tblGrid>
      <w:tr w:rsidR="00613E25" w:rsidRPr="00CC0197" w:rsidTr="00613E25">
        <w:tc>
          <w:tcPr>
            <w:tcW w:w="3207" w:type="dxa"/>
          </w:tcPr>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r w:rsidRPr="00A149A0">
              <w:rPr>
                <w:rFonts w:ascii="Times New Roman" w:hAnsi="Times New Roman" w:cs="Times New Roman"/>
              </w:rPr>
              <w:t>Медицинское обеспечение</w:t>
            </w:r>
          </w:p>
        </w:tc>
        <w:tc>
          <w:tcPr>
            <w:tcW w:w="3207" w:type="dxa"/>
          </w:tcPr>
          <w:p w:rsidR="00613E25" w:rsidRPr="00A149A0" w:rsidRDefault="00613E25" w:rsidP="007705BB">
            <w:pPr>
              <w:overflowPunct w:val="0"/>
              <w:autoSpaceDE w:val="0"/>
              <w:autoSpaceDN w:val="0"/>
              <w:adjustRightInd w:val="0"/>
              <w:ind w:right="131"/>
              <w:jc w:val="center"/>
              <w:textAlignment w:val="baseline"/>
              <w:rPr>
                <w:b/>
              </w:rPr>
            </w:pP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Образовательное пространство</w:t>
            </w:r>
          </w:p>
        </w:tc>
      </w:tr>
      <w:tr w:rsidR="00613E25" w:rsidRPr="00CC0197" w:rsidTr="00613E25">
        <w:tc>
          <w:tcPr>
            <w:tcW w:w="3207" w:type="dxa"/>
          </w:tcPr>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r w:rsidRPr="00A149A0">
              <w:rPr>
                <w:rFonts w:ascii="Times New Roman" w:hAnsi="Times New Roman" w:cs="Times New Roman"/>
              </w:rPr>
              <w:t>Взаимодействие с социумом</w:t>
            </w:r>
          </w:p>
        </w:tc>
        <w:tc>
          <w:tcPr>
            <w:tcW w:w="3207" w:type="dxa"/>
          </w:tcPr>
          <w:p w:rsidR="00613E25" w:rsidRPr="00A149A0" w:rsidRDefault="00613E25" w:rsidP="007705BB">
            <w:pPr>
              <w:overflowPunct w:val="0"/>
              <w:autoSpaceDE w:val="0"/>
              <w:autoSpaceDN w:val="0"/>
              <w:adjustRightInd w:val="0"/>
              <w:ind w:right="131"/>
              <w:jc w:val="center"/>
              <w:textAlignment w:val="baseline"/>
            </w:pP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Дополнительное образовательное пространство</w:t>
            </w:r>
          </w:p>
        </w:tc>
      </w:tr>
      <w:tr w:rsidR="00613E25" w:rsidRPr="00CC0197" w:rsidTr="00613E25">
        <w:tc>
          <w:tcPr>
            <w:tcW w:w="3207" w:type="dxa"/>
          </w:tcPr>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r w:rsidRPr="00A149A0">
              <w:rPr>
                <w:rFonts w:ascii="Times New Roman" w:hAnsi="Times New Roman" w:cs="Times New Roman"/>
              </w:rPr>
              <w:t>Взаимодействие с семьей</w:t>
            </w:r>
          </w:p>
        </w:tc>
        <w:tc>
          <w:tcPr>
            <w:tcW w:w="3207" w:type="dxa"/>
          </w:tcPr>
          <w:p w:rsidR="00613E25" w:rsidRPr="00A149A0" w:rsidRDefault="00613E25" w:rsidP="007705BB">
            <w:pPr>
              <w:overflowPunct w:val="0"/>
              <w:autoSpaceDE w:val="0"/>
              <w:autoSpaceDN w:val="0"/>
              <w:adjustRightInd w:val="0"/>
              <w:ind w:right="131"/>
              <w:jc w:val="center"/>
              <w:textAlignment w:val="baseline"/>
            </w:pP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Инновационное пространство</w:t>
            </w:r>
          </w:p>
        </w:tc>
      </w:tr>
      <w:tr w:rsidR="00613E25" w:rsidRPr="00CC0197" w:rsidTr="00613E25">
        <w:tc>
          <w:tcPr>
            <w:tcW w:w="3207" w:type="dxa"/>
          </w:tcPr>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r w:rsidRPr="00A149A0">
              <w:rPr>
                <w:rFonts w:ascii="Times New Roman" w:hAnsi="Times New Roman" w:cs="Times New Roman"/>
              </w:rPr>
              <w:t>Досуговое, культурно-познавательное пространство</w:t>
            </w:r>
          </w:p>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p>
        </w:tc>
        <w:tc>
          <w:tcPr>
            <w:tcW w:w="3207" w:type="dxa"/>
          </w:tcPr>
          <w:p w:rsidR="00613E25" w:rsidRPr="00A149A0" w:rsidRDefault="00613E25" w:rsidP="007705BB">
            <w:pPr>
              <w:overflowPunct w:val="0"/>
              <w:autoSpaceDE w:val="0"/>
              <w:autoSpaceDN w:val="0"/>
              <w:adjustRightInd w:val="0"/>
              <w:ind w:right="131"/>
              <w:jc w:val="center"/>
              <w:textAlignment w:val="baseline"/>
            </w:pP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Психолого-педагогическая поддержка</w:t>
            </w:r>
          </w:p>
        </w:tc>
      </w:tr>
      <w:tr w:rsidR="00613E25" w:rsidRPr="00CC0197" w:rsidTr="00613E25">
        <w:tc>
          <w:tcPr>
            <w:tcW w:w="3207" w:type="dxa"/>
          </w:tcPr>
          <w:p w:rsidR="00613E25" w:rsidRPr="00A149A0" w:rsidRDefault="00613E25" w:rsidP="007705BB">
            <w:pPr>
              <w:overflowPunct w:val="0"/>
              <w:autoSpaceDE w:val="0"/>
              <w:autoSpaceDN w:val="0"/>
              <w:adjustRightInd w:val="0"/>
              <w:ind w:right="130"/>
              <w:jc w:val="center"/>
              <w:textAlignment w:val="baseline"/>
              <w:rPr>
                <w:rFonts w:ascii="Times New Roman" w:hAnsi="Times New Roman" w:cs="Times New Roman"/>
              </w:rPr>
            </w:pPr>
            <w:r w:rsidRPr="00A149A0">
              <w:rPr>
                <w:rFonts w:ascii="Times New Roman" w:hAnsi="Times New Roman" w:cs="Times New Roman"/>
              </w:rPr>
              <w:t>Спортивно-оздоровительное пространство</w:t>
            </w: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Охрана безопасности и жизнедеятельности</w:t>
            </w:r>
          </w:p>
        </w:tc>
        <w:tc>
          <w:tcPr>
            <w:tcW w:w="3207" w:type="dxa"/>
          </w:tcPr>
          <w:p w:rsidR="00613E25" w:rsidRPr="00A149A0" w:rsidRDefault="00613E25" w:rsidP="007705BB">
            <w:pPr>
              <w:overflowPunct w:val="0"/>
              <w:autoSpaceDE w:val="0"/>
              <w:autoSpaceDN w:val="0"/>
              <w:adjustRightInd w:val="0"/>
              <w:jc w:val="center"/>
              <w:textAlignment w:val="baseline"/>
              <w:rPr>
                <w:rFonts w:ascii="Times New Roman" w:hAnsi="Times New Roman" w:cs="Times New Roman"/>
              </w:rPr>
            </w:pPr>
            <w:r w:rsidRPr="00A149A0">
              <w:rPr>
                <w:rFonts w:ascii="Times New Roman" w:hAnsi="Times New Roman" w:cs="Times New Roman"/>
              </w:rPr>
              <w:t>Научно-методическое обеспечение</w:t>
            </w:r>
          </w:p>
        </w:tc>
      </w:tr>
    </w:tbl>
    <w:p w:rsidR="00613E25" w:rsidRPr="001D3CB5" w:rsidRDefault="00613E25" w:rsidP="00613E25">
      <w:pPr>
        <w:tabs>
          <w:tab w:val="left" w:pos="2916"/>
        </w:tabs>
        <w:ind w:right="75"/>
        <w:jc w:val="center"/>
        <w:rPr>
          <w:rFonts w:ascii="Times New Roman" w:hAnsi="Times New Roman" w:cs="Times New Roman"/>
          <w:b/>
          <w:sz w:val="24"/>
          <w:szCs w:val="24"/>
        </w:rPr>
      </w:pPr>
    </w:p>
    <w:p w:rsidR="00613E25" w:rsidRPr="001D3CB5" w:rsidRDefault="00613E25" w:rsidP="00613E25">
      <w:pPr>
        <w:tabs>
          <w:tab w:val="left" w:pos="2916"/>
        </w:tabs>
        <w:ind w:right="75"/>
        <w:jc w:val="center"/>
        <w:rPr>
          <w:rFonts w:ascii="Times New Roman" w:hAnsi="Times New Roman" w:cs="Times New Roman"/>
          <w:b/>
          <w:sz w:val="24"/>
          <w:szCs w:val="24"/>
        </w:rPr>
      </w:pPr>
      <w:r w:rsidRPr="001D3CB5">
        <w:rPr>
          <w:rFonts w:ascii="Times New Roman" w:hAnsi="Times New Roman" w:cs="Times New Roman"/>
          <w:b/>
          <w:sz w:val="24"/>
          <w:szCs w:val="24"/>
        </w:rPr>
        <w:t>Условия функционирования пространства развития ДОУ:</w:t>
      </w:r>
    </w:p>
    <w:p w:rsidR="00613E25" w:rsidRPr="001D3CB5" w:rsidRDefault="00613E25" w:rsidP="00613E25">
      <w:pPr>
        <w:ind w:right="755" w:hanging="990"/>
        <w:jc w:val="center"/>
        <w:rPr>
          <w:i/>
          <w:sz w:val="24"/>
          <w:szCs w:val="24"/>
        </w:rPr>
      </w:pPr>
    </w:p>
    <w:tbl>
      <w:tblPr>
        <w:tblW w:w="9781"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78"/>
        <w:gridCol w:w="2085"/>
        <w:gridCol w:w="1408"/>
        <w:gridCol w:w="3410"/>
      </w:tblGrid>
      <w:tr w:rsidR="00613E25" w:rsidRPr="00CC0197" w:rsidTr="00613E25">
        <w:trPr>
          <w:trHeight w:val="3417"/>
        </w:trPr>
        <w:tc>
          <w:tcPr>
            <w:tcW w:w="2878" w:type="dxa"/>
            <w:tcBorders>
              <w:top w:val="single" w:sz="4" w:space="0" w:color="000000"/>
              <w:left w:val="single" w:sz="4" w:space="0" w:color="000000"/>
              <w:bottom w:val="single" w:sz="4" w:space="0" w:color="FFFFFF"/>
              <w:right w:val="nil"/>
            </w:tcBorders>
          </w:tcPr>
          <w:p w:rsidR="00613E25" w:rsidRPr="001D3CB5" w:rsidRDefault="00613E25" w:rsidP="007705BB">
            <w:pPr>
              <w:tabs>
                <w:tab w:val="left" w:pos="56"/>
              </w:tabs>
              <w:overflowPunct w:val="0"/>
              <w:autoSpaceDE w:val="0"/>
              <w:autoSpaceDN w:val="0"/>
              <w:adjustRightInd w:val="0"/>
              <w:jc w:val="center"/>
              <w:textAlignment w:val="baseline"/>
              <w:rPr>
                <w:rFonts w:ascii="Times New Roman" w:hAnsi="Times New Roman" w:cs="Times New Roman"/>
                <w:b/>
                <w:i/>
                <w:sz w:val="24"/>
                <w:szCs w:val="24"/>
              </w:rPr>
            </w:pPr>
            <w:r w:rsidRPr="001D3CB5">
              <w:rPr>
                <w:rFonts w:ascii="Times New Roman" w:hAnsi="Times New Roman" w:cs="Times New Roman"/>
                <w:b/>
                <w:i/>
                <w:sz w:val="24"/>
                <w:szCs w:val="24"/>
              </w:rPr>
              <w:t>ДОУ</w:t>
            </w:r>
          </w:p>
          <w:p w:rsidR="00613E25" w:rsidRPr="00A149A0" w:rsidRDefault="00613E25" w:rsidP="007705BB">
            <w:pPr>
              <w:numPr>
                <w:ilvl w:val="0"/>
                <w:numId w:val="4"/>
              </w:numPr>
              <w:tabs>
                <w:tab w:val="clear" w:pos="720"/>
                <w:tab w:val="left" w:pos="56"/>
              </w:tabs>
              <w:overflowPunct w:val="0"/>
              <w:autoSpaceDE w:val="0"/>
              <w:autoSpaceDN w:val="0"/>
              <w:adjustRightInd w:val="0"/>
              <w:ind w:left="56" w:firstLine="0"/>
              <w:textAlignment w:val="baseline"/>
              <w:rPr>
                <w:rFonts w:ascii="Times New Roman" w:hAnsi="Times New Roman" w:cs="Times New Roman"/>
              </w:rPr>
            </w:pPr>
            <w:r w:rsidRPr="00A149A0">
              <w:rPr>
                <w:rFonts w:ascii="Times New Roman" w:hAnsi="Times New Roman" w:cs="Times New Roman"/>
              </w:rPr>
              <w:t>кадровое информационное обеспечение</w:t>
            </w:r>
          </w:p>
          <w:p w:rsidR="00613E25" w:rsidRPr="00A149A0" w:rsidRDefault="00613E25" w:rsidP="007705BB">
            <w:pPr>
              <w:numPr>
                <w:ilvl w:val="0"/>
                <w:numId w:val="4"/>
              </w:numPr>
              <w:tabs>
                <w:tab w:val="clear" w:pos="720"/>
                <w:tab w:val="left" w:pos="-54"/>
              </w:tabs>
              <w:overflowPunct w:val="0"/>
              <w:autoSpaceDE w:val="0"/>
              <w:autoSpaceDN w:val="0"/>
              <w:adjustRightInd w:val="0"/>
              <w:ind w:left="56" w:firstLine="0"/>
              <w:textAlignment w:val="baseline"/>
              <w:rPr>
                <w:rFonts w:ascii="Times New Roman" w:hAnsi="Times New Roman" w:cs="Times New Roman"/>
              </w:rPr>
            </w:pPr>
            <w:r w:rsidRPr="00A149A0">
              <w:rPr>
                <w:rFonts w:ascii="Times New Roman" w:hAnsi="Times New Roman" w:cs="Times New Roman"/>
              </w:rPr>
              <w:t>материально-техническая база, ресурсы</w:t>
            </w:r>
          </w:p>
          <w:p w:rsidR="00613E25" w:rsidRPr="002B062B" w:rsidRDefault="00613E25" w:rsidP="007705BB">
            <w:pPr>
              <w:numPr>
                <w:ilvl w:val="0"/>
                <w:numId w:val="4"/>
              </w:numPr>
              <w:tabs>
                <w:tab w:val="clear" w:pos="720"/>
                <w:tab w:val="left" w:pos="-54"/>
              </w:tabs>
              <w:overflowPunct w:val="0"/>
              <w:autoSpaceDE w:val="0"/>
              <w:autoSpaceDN w:val="0"/>
              <w:adjustRightInd w:val="0"/>
              <w:ind w:left="56" w:firstLine="0"/>
              <w:textAlignment w:val="baseline"/>
              <w:rPr>
                <w:sz w:val="28"/>
                <w:szCs w:val="28"/>
              </w:rPr>
            </w:pPr>
            <w:r w:rsidRPr="00A149A0">
              <w:rPr>
                <w:rFonts w:ascii="Times New Roman" w:hAnsi="Times New Roman" w:cs="Times New Roman"/>
              </w:rPr>
              <w:t>управляющая система</w:t>
            </w:r>
          </w:p>
        </w:tc>
        <w:tc>
          <w:tcPr>
            <w:tcW w:w="3493" w:type="dxa"/>
            <w:gridSpan w:val="2"/>
            <w:tcBorders>
              <w:top w:val="single" w:sz="4" w:space="0" w:color="000000"/>
              <w:left w:val="nil"/>
              <w:bottom w:val="nil"/>
              <w:right w:val="nil"/>
            </w:tcBorders>
          </w:tcPr>
          <w:p w:rsidR="00613E25" w:rsidRPr="002B062B" w:rsidRDefault="00613E25" w:rsidP="007705BB">
            <w:pPr>
              <w:overflowPunct w:val="0"/>
              <w:autoSpaceDE w:val="0"/>
              <w:autoSpaceDN w:val="0"/>
              <w:adjustRightInd w:val="0"/>
              <w:ind w:right="92"/>
              <w:jc w:val="center"/>
              <w:textAlignment w:val="baseline"/>
              <w:rPr>
                <w:sz w:val="28"/>
                <w:szCs w:val="28"/>
              </w:rPr>
            </w:pPr>
          </w:p>
          <w:p w:rsidR="00613E25" w:rsidRPr="002B062B" w:rsidRDefault="00613E25" w:rsidP="007705BB">
            <w:pPr>
              <w:overflowPunct w:val="0"/>
              <w:autoSpaceDE w:val="0"/>
              <w:autoSpaceDN w:val="0"/>
              <w:adjustRightInd w:val="0"/>
              <w:ind w:right="92"/>
              <w:jc w:val="center"/>
              <w:textAlignment w:val="baseline"/>
              <w:rPr>
                <w:b/>
                <w:sz w:val="28"/>
                <w:szCs w:val="28"/>
              </w:rPr>
            </w:pPr>
          </w:p>
          <w:p w:rsidR="00613E25" w:rsidRPr="002B062B" w:rsidRDefault="00613E25" w:rsidP="007705BB">
            <w:pPr>
              <w:overflowPunct w:val="0"/>
              <w:autoSpaceDE w:val="0"/>
              <w:autoSpaceDN w:val="0"/>
              <w:adjustRightInd w:val="0"/>
              <w:ind w:right="92"/>
              <w:jc w:val="center"/>
              <w:textAlignment w:val="baseline"/>
              <w:rPr>
                <w:b/>
                <w:sz w:val="28"/>
                <w:szCs w:val="28"/>
              </w:rPr>
            </w:pPr>
          </w:p>
          <w:p w:rsidR="00613E25" w:rsidRPr="002B062B" w:rsidRDefault="00613E25" w:rsidP="007705BB">
            <w:pPr>
              <w:overflowPunct w:val="0"/>
              <w:autoSpaceDE w:val="0"/>
              <w:autoSpaceDN w:val="0"/>
              <w:adjustRightInd w:val="0"/>
              <w:ind w:right="92"/>
              <w:jc w:val="center"/>
              <w:textAlignment w:val="baseline"/>
              <w:rPr>
                <w:b/>
                <w:sz w:val="28"/>
                <w:szCs w:val="28"/>
              </w:rPr>
            </w:pPr>
          </w:p>
          <w:p w:rsidR="00613E25" w:rsidRPr="002B062B" w:rsidRDefault="00D51FB4" w:rsidP="007705BB">
            <w:pPr>
              <w:overflowPunct w:val="0"/>
              <w:autoSpaceDE w:val="0"/>
              <w:autoSpaceDN w:val="0"/>
              <w:adjustRightInd w:val="0"/>
              <w:ind w:right="92"/>
              <w:jc w:val="center"/>
              <w:textAlignment w:val="baseline"/>
              <w:rPr>
                <w:b/>
                <w:sz w:val="28"/>
                <w:szCs w:val="28"/>
              </w:rPr>
            </w:pPr>
            <w:r>
              <w:rPr>
                <w:b/>
                <w:sz w:val="28"/>
                <w:szCs w:val="28"/>
              </w:rPr>
            </w:r>
            <w:r>
              <w:rPr>
                <w:b/>
                <w:sz w:val="28"/>
                <w:szCs w:val="28"/>
              </w:rPr>
              <w:pict>
                <v:group id="_x0000_s1026" editas="canvas" style="width:148.5pt;height:119.6pt;mso-position-horizontal-relative:char;mso-position-vertical-relative:line" coordorigin="2387,352" coordsize="7150,6697">
                  <o:lock v:ext="edit" aspectratio="t"/>
                  <v:shape id="_x0000_s1027" type="#_x0000_t75" style="position:absolute;left:2387;top:352;width:7150;height:6697" o:preferrelative="f">
                    <v:fill o:detectmouseclick="t"/>
                    <v:path o:extrusionok="t" o:connecttype="none"/>
                    <o:lock v:ext="edit" text="t"/>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8" type="#_x0000_t5" style="position:absolute;left:2387;top:352;width:7150;height:6697">
                    <v:textbox style="mso-next-textbox:#_x0000_s1028">
                      <w:txbxContent>
                        <w:p w:rsidR="00A76579" w:rsidRPr="001D3CB5" w:rsidRDefault="00A76579" w:rsidP="00613E25">
                          <w:pPr>
                            <w:jc w:val="center"/>
                            <w:rPr>
                              <w:rFonts w:ascii="Times New Roman" w:hAnsi="Times New Roman" w:cs="Times New Roman"/>
                              <w:b/>
                              <w:sz w:val="20"/>
                              <w:szCs w:val="20"/>
                            </w:rPr>
                          </w:pPr>
                          <w:r w:rsidRPr="001D3CB5">
                            <w:rPr>
                              <w:rFonts w:ascii="Times New Roman" w:hAnsi="Times New Roman" w:cs="Times New Roman"/>
                              <w:b/>
                              <w:sz w:val="20"/>
                              <w:szCs w:val="20"/>
                            </w:rPr>
                            <w:t>Пространство развития  ДОУ</w:t>
                          </w:r>
                        </w:p>
                      </w:txbxContent>
                    </v:textbox>
                  </v:shape>
                  <w10:wrap type="none"/>
                  <w10:anchorlock/>
                </v:group>
              </w:pict>
            </w:r>
          </w:p>
        </w:tc>
        <w:tc>
          <w:tcPr>
            <w:tcW w:w="3410" w:type="dxa"/>
            <w:tcBorders>
              <w:top w:val="single" w:sz="4" w:space="0" w:color="000000"/>
              <w:left w:val="nil"/>
              <w:bottom w:val="single" w:sz="4" w:space="0" w:color="FFFFFF"/>
              <w:right w:val="single" w:sz="4" w:space="0" w:color="000000"/>
            </w:tcBorders>
          </w:tcPr>
          <w:p w:rsidR="00613E25" w:rsidRPr="001D3CB5" w:rsidRDefault="00613E25" w:rsidP="007705BB">
            <w:pPr>
              <w:tabs>
                <w:tab w:val="left" w:pos="2772"/>
              </w:tabs>
              <w:overflowPunct w:val="0"/>
              <w:autoSpaceDE w:val="0"/>
              <w:autoSpaceDN w:val="0"/>
              <w:adjustRightInd w:val="0"/>
              <w:ind w:right="-1"/>
              <w:jc w:val="center"/>
              <w:textAlignment w:val="baseline"/>
              <w:rPr>
                <w:rFonts w:ascii="Times New Roman" w:hAnsi="Times New Roman" w:cs="Times New Roman"/>
                <w:b/>
                <w:i/>
                <w:sz w:val="24"/>
                <w:szCs w:val="24"/>
              </w:rPr>
            </w:pPr>
            <w:r w:rsidRPr="001D3CB5">
              <w:rPr>
                <w:rFonts w:ascii="Times New Roman" w:hAnsi="Times New Roman" w:cs="Times New Roman"/>
                <w:b/>
                <w:i/>
                <w:sz w:val="24"/>
                <w:szCs w:val="24"/>
              </w:rPr>
              <w:t>РОДИТЕЛИ</w:t>
            </w:r>
          </w:p>
          <w:p w:rsidR="00613E25" w:rsidRPr="00A149A0" w:rsidRDefault="00613E25" w:rsidP="007705BB">
            <w:pPr>
              <w:numPr>
                <w:ilvl w:val="0"/>
                <w:numId w:val="5"/>
              </w:numPr>
              <w:tabs>
                <w:tab w:val="clear" w:pos="720"/>
                <w:tab w:val="left" w:pos="-1"/>
              </w:tabs>
              <w:overflowPunct w:val="0"/>
              <w:autoSpaceDE w:val="0"/>
              <w:autoSpaceDN w:val="0"/>
              <w:adjustRightInd w:val="0"/>
              <w:ind w:left="-1" w:right="-1" w:firstLine="110"/>
              <w:textAlignment w:val="baseline"/>
              <w:rPr>
                <w:rFonts w:ascii="Times New Roman" w:hAnsi="Times New Roman" w:cs="Times New Roman"/>
              </w:rPr>
            </w:pPr>
            <w:r w:rsidRPr="00A149A0">
              <w:rPr>
                <w:rFonts w:ascii="Times New Roman" w:hAnsi="Times New Roman" w:cs="Times New Roman"/>
              </w:rPr>
              <w:t>включенность семьи в ДОУ в социальное партнерство</w:t>
            </w:r>
          </w:p>
          <w:p w:rsidR="00613E25" w:rsidRPr="00A149A0" w:rsidRDefault="00613E25" w:rsidP="007705BB">
            <w:pPr>
              <w:numPr>
                <w:ilvl w:val="0"/>
                <w:numId w:val="5"/>
              </w:numPr>
              <w:tabs>
                <w:tab w:val="clear" w:pos="720"/>
                <w:tab w:val="left" w:pos="-1"/>
              </w:tabs>
              <w:overflowPunct w:val="0"/>
              <w:autoSpaceDE w:val="0"/>
              <w:autoSpaceDN w:val="0"/>
              <w:adjustRightInd w:val="0"/>
              <w:ind w:left="-1" w:right="-1" w:firstLine="110"/>
              <w:textAlignment w:val="baseline"/>
              <w:rPr>
                <w:rFonts w:ascii="Times New Roman" w:hAnsi="Times New Roman" w:cs="Times New Roman"/>
                <w:i/>
              </w:rPr>
            </w:pPr>
            <w:r w:rsidRPr="00A149A0">
              <w:rPr>
                <w:rFonts w:ascii="Times New Roman" w:hAnsi="Times New Roman" w:cs="Times New Roman"/>
              </w:rPr>
              <w:t>преемственность и единство требований ДОУ и семьи</w:t>
            </w:r>
          </w:p>
          <w:p w:rsidR="00613E25" w:rsidRPr="00A149A0" w:rsidRDefault="00613E25" w:rsidP="007705BB">
            <w:pPr>
              <w:numPr>
                <w:ilvl w:val="0"/>
                <w:numId w:val="5"/>
              </w:numPr>
              <w:tabs>
                <w:tab w:val="clear" w:pos="720"/>
                <w:tab w:val="left" w:pos="-1"/>
              </w:tabs>
              <w:overflowPunct w:val="0"/>
              <w:autoSpaceDE w:val="0"/>
              <w:autoSpaceDN w:val="0"/>
              <w:adjustRightInd w:val="0"/>
              <w:ind w:left="-1" w:right="-1" w:firstLine="110"/>
              <w:textAlignment w:val="baseline"/>
              <w:rPr>
                <w:rFonts w:ascii="Times New Roman" w:hAnsi="Times New Roman" w:cs="Times New Roman"/>
                <w:i/>
              </w:rPr>
            </w:pPr>
            <w:r w:rsidRPr="00A149A0">
              <w:rPr>
                <w:rFonts w:ascii="Times New Roman" w:hAnsi="Times New Roman" w:cs="Times New Roman"/>
              </w:rPr>
              <w:t>взаимоотношение родителей в семье</w:t>
            </w:r>
          </w:p>
          <w:p w:rsidR="00613E25" w:rsidRPr="00A149A0" w:rsidRDefault="00613E25" w:rsidP="007705BB">
            <w:pPr>
              <w:numPr>
                <w:ilvl w:val="0"/>
                <w:numId w:val="5"/>
              </w:numPr>
              <w:tabs>
                <w:tab w:val="clear" w:pos="720"/>
                <w:tab w:val="left" w:pos="-1"/>
              </w:tabs>
              <w:overflowPunct w:val="0"/>
              <w:autoSpaceDE w:val="0"/>
              <w:autoSpaceDN w:val="0"/>
              <w:adjustRightInd w:val="0"/>
              <w:ind w:left="-1" w:right="-1" w:firstLine="110"/>
              <w:textAlignment w:val="baseline"/>
              <w:rPr>
                <w:rFonts w:ascii="Times New Roman" w:hAnsi="Times New Roman" w:cs="Times New Roman"/>
                <w:i/>
              </w:rPr>
            </w:pPr>
            <w:r w:rsidRPr="00A149A0">
              <w:rPr>
                <w:rFonts w:ascii="Times New Roman" w:hAnsi="Times New Roman" w:cs="Times New Roman"/>
              </w:rPr>
              <w:t>стиль воспитания в семье</w:t>
            </w:r>
          </w:p>
          <w:p w:rsidR="00613E25" w:rsidRPr="002B062B" w:rsidRDefault="00613E25" w:rsidP="007705BB">
            <w:pPr>
              <w:numPr>
                <w:ilvl w:val="0"/>
                <w:numId w:val="5"/>
              </w:numPr>
              <w:tabs>
                <w:tab w:val="clear" w:pos="720"/>
                <w:tab w:val="left" w:pos="-1"/>
              </w:tabs>
              <w:overflowPunct w:val="0"/>
              <w:autoSpaceDE w:val="0"/>
              <w:autoSpaceDN w:val="0"/>
              <w:adjustRightInd w:val="0"/>
              <w:ind w:left="-1" w:right="-1" w:firstLine="110"/>
              <w:textAlignment w:val="baseline"/>
              <w:rPr>
                <w:i/>
                <w:sz w:val="28"/>
                <w:szCs w:val="28"/>
              </w:rPr>
            </w:pPr>
            <w:r w:rsidRPr="00A149A0">
              <w:rPr>
                <w:rFonts w:ascii="Times New Roman" w:hAnsi="Times New Roman" w:cs="Times New Roman"/>
              </w:rPr>
              <w:t>родительское сообщество единомышленников</w:t>
            </w:r>
          </w:p>
        </w:tc>
      </w:tr>
      <w:tr w:rsidR="00613E25" w:rsidRPr="00CC0197" w:rsidTr="00613E25">
        <w:trPr>
          <w:trHeight w:val="332"/>
        </w:trPr>
        <w:tc>
          <w:tcPr>
            <w:tcW w:w="4963" w:type="dxa"/>
            <w:gridSpan w:val="2"/>
            <w:tcBorders>
              <w:top w:val="nil"/>
              <w:left w:val="single" w:sz="4" w:space="0" w:color="000000"/>
              <w:bottom w:val="nil"/>
              <w:right w:val="nil"/>
            </w:tcBorders>
          </w:tcPr>
          <w:p w:rsidR="00613E25" w:rsidRPr="001D3CB5" w:rsidRDefault="00613E25" w:rsidP="007705BB">
            <w:pPr>
              <w:overflowPunct w:val="0"/>
              <w:autoSpaceDE w:val="0"/>
              <w:autoSpaceDN w:val="0"/>
              <w:adjustRightInd w:val="0"/>
              <w:ind w:right="92"/>
              <w:textAlignment w:val="baseline"/>
              <w:rPr>
                <w:rFonts w:ascii="Times New Roman" w:hAnsi="Times New Roman" w:cs="Times New Roman"/>
                <w:b/>
                <w:i/>
                <w:sz w:val="24"/>
                <w:szCs w:val="24"/>
              </w:rPr>
            </w:pPr>
            <w:r w:rsidRPr="001D3CB5">
              <w:rPr>
                <w:rFonts w:ascii="Times New Roman" w:hAnsi="Times New Roman" w:cs="Times New Roman"/>
                <w:b/>
                <w:i/>
                <w:sz w:val="24"/>
                <w:szCs w:val="24"/>
              </w:rPr>
              <w:t>ПЕДАГОГИ</w:t>
            </w:r>
          </w:p>
        </w:tc>
        <w:tc>
          <w:tcPr>
            <w:tcW w:w="4818" w:type="dxa"/>
            <w:gridSpan w:val="2"/>
            <w:tcBorders>
              <w:top w:val="nil"/>
              <w:left w:val="nil"/>
              <w:bottom w:val="nil"/>
              <w:right w:val="single" w:sz="4" w:space="0" w:color="000000"/>
            </w:tcBorders>
          </w:tcPr>
          <w:p w:rsidR="00613E25" w:rsidRPr="001D3CB5" w:rsidRDefault="00613E25" w:rsidP="007705BB">
            <w:pPr>
              <w:tabs>
                <w:tab w:val="left" w:pos="2772"/>
              </w:tabs>
              <w:overflowPunct w:val="0"/>
              <w:autoSpaceDE w:val="0"/>
              <w:autoSpaceDN w:val="0"/>
              <w:adjustRightInd w:val="0"/>
              <w:ind w:right="1132"/>
              <w:jc w:val="right"/>
              <w:textAlignment w:val="baseline"/>
              <w:rPr>
                <w:rFonts w:ascii="Times New Roman" w:hAnsi="Times New Roman" w:cs="Times New Roman"/>
                <w:b/>
                <w:i/>
                <w:sz w:val="24"/>
                <w:szCs w:val="24"/>
              </w:rPr>
            </w:pPr>
            <w:r w:rsidRPr="001D3CB5">
              <w:rPr>
                <w:rFonts w:ascii="Times New Roman" w:hAnsi="Times New Roman" w:cs="Times New Roman"/>
                <w:b/>
                <w:i/>
                <w:sz w:val="24"/>
                <w:szCs w:val="24"/>
              </w:rPr>
              <w:t>РЕБЕНОК</w:t>
            </w:r>
          </w:p>
        </w:tc>
      </w:tr>
      <w:tr w:rsidR="00613E25" w:rsidRPr="00CC0197" w:rsidTr="00613E25">
        <w:trPr>
          <w:trHeight w:val="270"/>
        </w:trPr>
        <w:tc>
          <w:tcPr>
            <w:tcW w:w="4963" w:type="dxa"/>
            <w:gridSpan w:val="2"/>
            <w:tcBorders>
              <w:top w:val="nil"/>
              <w:left w:val="single" w:sz="4" w:space="0" w:color="000000"/>
              <w:bottom w:val="single" w:sz="4" w:space="0" w:color="000000"/>
              <w:right w:val="nil"/>
            </w:tcBorders>
          </w:tcPr>
          <w:p w:rsidR="00613E25" w:rsidRPr="00A149A0" w:rsidRDefault="00613E25" w:rsidP="007705BB">
            <w:pPr>
              <w:numPr>
                <w:ilvl w:val="0"/>
                <w:numId w:val="7"/>
              </w:numPr>
              <w:overflowPunct w:val="0"/>
              <w:autoSpaceDE w:val="0"/>
              <w:autoSpaceDN w:val="0"/>
              <w:adjustRightInd w:val="0"/>
              <w:ind w:right="92"/>
              <w:textAlignment w:val="baseline"/>
              <w:rPr>
                <w:rFonts w:ascii="Times New Roman" w:hAnsi="Times New Roman" w:cs="Times New Roman"/>
              </w:rPr>
            </w:pPr>
            <w:r w:rsidRPr="00A149A0">
              <w:rPr>
                <w:rFonts w:ascii="Times New Roman" w:hAnsi="Times New Roman" w:cs="Times New Roman"/>
              </w:rPr>
              <w:t>система стимулирования мотивации профессионального роста</w:t>
            </w:r>
          </w:p>
          <w:p w:rsidR="00613E25" w:rsidRPr="00A149A0" w:rsidRDefault="00613E25" w:rsidP="007705BB">
            <w:pPr>
              <w:numPr>
                <w:ilvl w:val="0"/>
                <w:numId w:val="7"/>
              </w:numPr>
              <w:overflowPunct w:val="0"/>
              <w:autoSpaceDE w:val="0"/>
              <w:autoSpaceDN w:val="0"/>
              <w:adjustRightInd w:val="0"/>
              <w:ind w:right="92"/>
              <w:textAlignment w:val="baseline"/>
              <w:rPr>
                <w:rFonts w:ascii="Times New Roman" w:hAnsi="Times New Roman" w:cs="Times New Roman"/>
              </w:rPr>
            </w:pPr>
            <w:r w:rsidRPr="00A149A0">
              <w:rPr>
                <w:rFonts w:ascii="Times New Roman" w:hAnsi="Times New Roman" w:cs="Times New Roman"/>
              </w:rPr>
              <w:t>методическое сопровождение педагогов + инновационные технологии в образовательном процессе.</w:t>
            </w:r>
          </w:p>
          <w:p w:rsidR="00613E25" w:rsidRPr="00A149A0" w:rsidRDefault="00613E25" w:rsidP="007705BB">
            <w:pPr>
              <w:numPr>
                <w:ilvl w:val="0"/>
                <w:numId w:val="7"/>
              </w:numPr>
              <w:overflowPunct w:val="0"/>
              <w:autoSpaceDE w:val="0"/>
              <w:autoSpaceDN w:val="0"/>
              <w:adjustRightInd w:val="0"/>
              <w:ind w:right="92"/>
              <w:textAlignment w:val="baseline"/>
              <w:rPr>
                <w:rFonts w:ascii="Times New Roman" w:hAnsi="Times New Roman" w:cs="Times New Roman"/>
              </w:rPr>
            </w:pPr>
            <w:r w:rsidRPr="00A149A0">
              <w:rPr>
                <w:rFonts w:ascii="Times New Roman" w:hAnsi="Times New Roman" w:cs="Times New Roman"/>
              </w:rPr>
              <w:t>мастерство и профессионализм, трибунный опыт</w:t>
            </w:r>
          </w:p>
          <w:p w:rsidR="00613E25" w:rsidRPr="00A149A0" w:rsidRDefault="00613E25" w:rsidP="007705BB">
            <w:pPr>
              <w:numPr>
                <w:ilvl w:val="0"/>
                <w:numId w:val="7"/>
              </w:numPr>
              <w:overflowPunct w:val="0"/>
              <w:autoSpaceDE w:val="0"/>
              <w:autoSpaceDN w:val="0"/>
              <w:adjustRightInd w:val="0"/>
              <w:ind w:right="92"/>
              <w:textAlignment w:val="baseline"/>
              <w:rPr>
                <w:rFonts w:ascii="Times New Roman" w:hAnsi="Times New Roman" w:cs="Times New Roman"/>
              </w:rPr>
            </w:pPr>
            <w:r w:rsidRPr="00A149A0">
              <w:rPr>
                <w:rFonts w:ascii="Times New Roman" w:hAnsi="Times New Roman" w:cs="Times New Roman"/>
              </w:rPr>
              <w:t>сотрудничество, сотворчество</w:t>
            </w:r>
          </w:p>
          <w:p w:rsidR="00613E25" w:rsidRPr="001D3CB5" w:rsidRDefault="00613E25" w:rsidP="007705BB">
            <w:pPr>
              <w:numPr>
                <w:ilvl w:val="0"/>
                <w:numId w:val="7"/>
              </w:numPr>
              <w:overflowPunct w:val="0"/>
              <w:autoSpaceDE w:val="0"/>
              <w:autoSpaceDN w:val="0"/>
              <w:adjustRightInd w:val="0"/>
              <w:ind w:right="92"/>
              <w:textAlignment w:val="baseline"/>
              <w:rPr>
                <w:rFonts w:ascii="Times New Roman" w:hAnsi="Times New Roman" w:cs="Times New Roman"/>
                <w:sz w:val="24"/>
                <w:szCs w:val="24"/>
              </w:rPr>
            </w:pPr>
            <w:r w:rsidRPr="00A149A0">
              <w:rPr>
                <w:rFonts w:ascii="Times New Roman" w:hAnsi="Times New Roman" w:cs="Times New Roman"/>
              </w:rPr>
              <w:t>педагогическое сообщество единомышленников (социально-психологический климат в коллективе, сплоченность)</w:t>
            </w:r>
          </w:p>
        </w:tc>
        <w:tc>
          <w:tcPr>
            <w:tcW w:w="4818" w:type="dxa"/>
            <w:gridSpan w:val="2"/>
            <w:tcBorders>
              <w:top w:val="nil"/>
              <w:left w:val="nil"/>
              <w:bottom w:val="single" w:sz="4" w:space="0" w:color="000000"/>
              <w:right w:val="single" w:sz="4" w:space="0" w:color="000000"/>
            </w:tcBorders>
          </w:tcPr>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предметно-развивающая среда д/у</w:t>
            </w:r>
          </w:p>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образовательное пространство</w:t>
            </w:r>
          </w:p>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 xml:space="preserve">интеграция </w:t>
            </w:r>
          </w:p>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дополнительное образовательное пространство</w:t>
            </w:r>
          </w:p>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социализация</w:t>
            </w:r>
          </w:p>
          <w:p w:rsidR="00613E25" w:rsidRPr="00A149A0"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rPr>
            </w:pPr>
            <w:r w:rsidRPr="00A149A0">
              <w:rPr>
                <w:rFonts w:ascii="Times New Roman" w:hAnsi="Times New Roman" w:cs="Times New Roman"/>
              </w:rPr>
              <w:t>медикосоциопсихопедагогическое сопровождение</w:t>
            </w:r>
          </w:p>
          <w:p w:rsidR="00613E25" w:rsidRPr="001D3CB5" w:rsidRDefault="00613E25" w:rsidP="007705BB">
            <w:pPr>
              <w:numPr>
                <w:ilvl w:val="0"/>
                <w:numId w:val="6"/>
              </w:numPr>
              <w:tabs>
                <w:tab w:val="left" w:pos="2772"/>
              </w:tabs>
              <w:overflowPunct w:val="0"/>
              <w:autoSpaceDE w:val="0"/>
              <w:autoSpaceDN w:val="0"/>
              <w:adjustRightInd w:val="0"/>
              <w:ind w:right="-1"/>
              <w:textAlignment w:val="baseline"/>
              <w:rPr>
                <w:rFonts w:ascii="Times New Roman" w:hAnsi="Times New Roman" w:cs="Times New Roman"/>
                <w:sz w:val="24"/>
                <w:szCs w:val="24"/>
              </w:rPr>
            </w:pPr>
            <w:r w:rsidRPr="00A149A0">
              <w:rPr>
                <w:rFonts w:ascii="Times New Roman" w:hAnsi="Times New Roman" w:cs="Times New Roman"/>
              </w:rPr>
              <w:t>детское сообщество</w:t>
            </w:r>
          </w:p>
        </w:tc>
      </w:tr>
    </w:tbl>
    <w:p w:rsidR="00613E25" w:rsidRDefault="00613E25" w:rsidP="00613E25">
      <w:pPr>
        <w:shd w:val="clear" w:color="auto" w:fill="FFFFFF"/>
        <w:rPr>
          <w:b/>
          <w:bCs/>
          <w:sz w:val="28"/>
          <w:szCs w:val="28"/>
        </w:rPr>
        <w:sectPr w:rsidR="00613E25" w:rsidSect="007705BB">
          <w:footerReference w:type="default" r:id="rId9"/>
          <w:pgSz w:w="11906" w:h="16838"/>
          <w:pgMar w:top="1134" w:right="850" w:bottom="1134" w:left="1701" w:header="708" w:footer="708" w:gutter="0"/>
          <w:cols w:space="708"/>
          <w:docGrid w:linePitch="360"/>
        </w:sectPr>
      </w:pPr>
    </w:p>
    <w:p w:rsidR="00613E25" w:rsidRPr="00D05B43" w:rsidRDefault="00613E25" w:rsidP="00613E25">
      <w:pPr>
        <w:jc w:val="center"/>
        <w:rPr>
          <w:rFonts w:ascii="Times New Roman" w:hAnsi="Times New Roman" w:cs="Times New Roman"/>
          <w:b/>
          <w:sz w:val="24"/>
          <w:szCs w:val="24"/>
        </w:rPr>
      </w:pPr>
      <w:r w:rsidRPr="00D05B43">
        <w:rPr>
          <w:rFonts w:ascii="Times New Roman" w:hAnsi="Times New Roman" w:cs="Times New Roman"/>
          <w:b/>
          <w:sz w:val="24"/>
          <w:szCs w:val="24"/>
        </w:rPr>
        <w:lastRenderedPageBreak/>
        <w:t>Комплексно-целевая программа развития</w:t>
      </w:r>
    </w:p>
    <w:p w:rsidR="00613E25" w:rsidRPr="00D05B43" w:rsidRDefault="00613E25" w:rsidP="00613E25">
      <w:pPr>
        <w:jc w:val="center"/>
        <w:rPr>
          <w:rFonts w:ascii="Times New Roman" w:hAnsi="Times New Roman" w:cs="Times New Roman"/>
          <w:b/>
          <w:sz w:val="24"/>
          <w:szCs w:val="24"/>
        </w:rPr>
      </w:pPr>
      <w:r w:rsidRPr="00D05B43">
        <w:rPr>
          <w:rFonts w:ascii="Times New Roman" w:hAnsi="Times New Roman" w:cs="Times New Roman"/>
          <w:b/>
          <w:sz w:val="24"/>
          <w:szCs w:val="24"/>
        </w:rPr>
        <w:t xml:space="preserve">МДОУ д\с № </w:t>
      </w:r>
      <w:smartTag w:uri="urn:schemas-microsoft-com:office:smarttags" w:element="metricconverter">
        <w:smartTagPr>
          <w:attr w:name="ProductID" w:val="23 г"/>
        </w:smartTagPr>
        <w:r w:rsidRPr="00D05B43">
          <w:rPr>
            <w:rFonts w:ascii="Times New Roman" w:hAnsi="Times New Roman" w:cs="Times New Roman"/>
            <w:b/>
            <w:sz w:val="24"/>
            <w:szCs w:val="24"/>
          </w:rPr>
          <w:t>23 г</w:t>
        </w:r>
      </w:smartTag>
      <w:r w:rsidRPr="00D05B43">
        <w:rPr>
          <w:rFonts w:ascii="Times New Roman" w:hAnsi="Times New Roman" w:cs="Times New Roman"/>
          <w:b/>
          <w:sz w:val="24"/>
          <w:szCs w:val="24"/>
        </w:rPr>
        <w:t>. Сафоново на период 2010-</w:t>
      </w:r>
      <w:smartTag w:uri="urn:schemas-microsoft-com:office:smarttags" w:element="metricconverter">
        <w:smartTagPr>
          <w:attr w:name="ProductID" w:val="2015 г"/>
        </w:smartTagPr>
        <w:r w:rsidRPr="00D05B43">
          <w:rPr>
            <w:rFonts w:ascii="Times New Roman" w:hAnsi="Times New Roman" w:cs="Times New Roman"/>
            <w:b/>
            <w:sz w:val="24"/>
            <w:szCs w:val="24"/>
          </w:rPr>
          <w:t>2015 г</w:t>
        </w:r>
      </w:smartTag>
      <w:r w:rsidRPr="00D05B43">
        <w:rPr>
          <w:rFonts w:ascii="Times New Roman" w:hAnsi="Times New Roman" w:cs="Times New Roman"/>
          <w:b/>
          <w:sz w:val="24"/>
          <w:szCs w:val="24"/>
        </w:rPr>
        <w:t>.</w:t>
      </w:r>
    </w:p>
    <w:p w:rsidR="00613E25" w:rsidRPr="00D05B43" w:rsidRDefault="00613E25" w:rsidP="00613E25">
      <w:pPr>
        <w:jc w:val="center"/>
        <w:rPr>
          <w:rFonts w:ascii="Times New Roman" w:hAnsi="Times New Roman" w:cs="Times New Roman"/>
          <w:b/>
          <w:sz w:val="24"/>
          <w:szCs w:val="24"/>
        </w:rPr>
      </w:pPr>
    </w:p>
    <w:tbl>
      <w:tblPr>
        <w:tblW w:w="14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43"/>
        <w:gridCol w:w="3089"/>
        <w:gridCol w:w="2972"/>
        <w:gridCol w:w="2119"/>
        <w:gridCol w:w="1461"/>
        <w:gridCol w:w="2409"/>
      </w:tblGrid>
      <w:tr w:rsidR="00613E25" w:rsidRPr="00147062" w:rsidTr="00613E25">
        <w:trPr>
          <w:trHeight w:val="860"/>
        </w:trPr>
        <w:tc>
          <w:tcPr>
            <w:tcW w:w="2943"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Этапы и задачи</w:t>
            </w:r>
          </w:p>
        </w:tc>
        <w:tc>
          <w:tcPr>
            <w:tcW w:w="308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Содержание деятельности</w:t>
            </w:r>
          </w:p>
        </w:tc>
        <w:tc>
          <w:tcPr>
            <w:tcW w:w="2972"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Ожидаемый результат</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Исполнит.</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ответств.</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Сроки</w:t>
            </w:r>
          </w:p>
        </w:tc>
        <w:tc>
          <w:tcPr>
            <w:tcW w:w="240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Управление</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реализацией</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b/>
                <w:sz w:val="20"/>
                <w:szCs w:val="20"/>
              </w:rPr>
            </w:pPr>
            <w:r w:rsidRPr="00613E25">
              <w:rPr>
                <w:rFonts w:ascii="Times New Roman" w:hAnsi="Times New Roman" w:cs="Times New Roman"/>
                <w:b/>
                <w:sz w:val="20"/>
                <w:szCs w:val="20"/>
              </w:rPr>
              <w:t>программы</w:t>
            </w:r>
          </w:p>
        </w:tc>
      </w:tr>
      <w:tr w:rsidR="00613E25" w:rsidRPr="00147062" w:rsidTr="00613E25">
        <w:trPr>
          <w:trHeight w:val="273"/>
        </w:trPr>
        <w:tc>
          <w:tcPr>
            <w:tcW w:w="2943" w:type="dxa"/>
          </w:tcPr>
          <w:p w:rsidR="00613E25" w:rsidRPr="00613E25" w:rsidRDefault="00613E25" w:rsidP="007705BB">
            <w:pPr>
              <w:numPr>
                <w:ilvl w:val="0"/>
                <w:numId w:val="11"/>
              </w:num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b/>
                <w:sz w:val="20"/>
                <w:szCs w:val="20"/>
              </w:rPr>
              <w:t>Диагностико-организационный этап:</w:t>
            </w:r>
          </w:p>
        </w:tc>
        <w:tc>
          <w:tcPr>
            <w:tcW w:w="3089" w:type="dxa"/>
          </w:tcPr>
          <w:p w:rsidR="00613E25" w:rsidRPr="00613E25" w:rsidRDefault="00613E25" w:rsidP="007705BB">
            <w:pPr>
              <w:overflowPunct w:val="0"/>
              <w:autoSpaceDE w:val="0"/>
              <w:autoSpaceDN w:val="0"/>
              <w:adjustRightInd w:val="0"/>
              <w:textAlignment w:val="baseline"/>
              <w:rPr>
                <w:sz w:val="20"/>
                <w:szCs w:val="20"/>
              </w:rPr>
            </w:pPr>
          </w:p>
        </w:tc>
        <w:tc>
          <w:tcPr>
            <w:tcW w:w="2972" w:type="dxa"/>
          </w:tcPr>
          <w:p w:rsidR="00613E25" w:rsidRPr="00613E25" w:rsidRDefault="00613E25" w:rsidP="007705BB">
            <w:pPr>
              <w:overflowPunct w:val="0"/>
              <w:autoSpaceDE w:val="0"/>
              <w:autoSpaceDN w:val="0"/>
              <w:adjustRightInd w:val="0"/>
              <w:textAlignment w:val="baseline"/>
              <w:rPr>
                <w:sz w:val="20"/>
                <w:szCs w:val="20"/>
              </w:rPr>
            </w:pPr>
          </w:p>
        </w:tc>
        <w:tc>
          <w:tcPr>
            <w:tcW w:w="2119"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1461"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2409" w:type="dxa"/>
          </w:tcPr>
          <w:p w:rsidR="00613E25" w:rsidRPr="00613E25" w:rsidRDefault="00613E25" w:rsidP="007705BB">
            <w:pPr>
              <w:overflowPunct w:val="0"/>
              <w:autoSpaceDE w:val="0"/>
              <w:autoSpaceDN w:val="0"/>
              <w:adjustRightInd w:val="0"/>
              <w:textAlignment w:val="baseline"/>
              <w:rPr>
                <w:sz w:val="20"/>
                <w:szCs w:val="20"/>
              </w:rPr>
            </w:pPr>
          </w:p>
        </w:tc>
      </w:tr>
      <w:tr w:rsidR="00613E25" w:rsidRPr="00147062" w:rsidTr="00613E25">
        <w:trPr>
          <w:trHeight w:val="273"/>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нормативно-правовое обеспечение</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оформление нормативных и правовых документов по регламентации деятельности ДОУ</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пакет нормативно-правовой документации</w:t>
            </w:r>
          </w:p>
        </w:tc>
        <w:tc>
          <w:tcPr>
            <w:tcW w:w="211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2009-</w:t>
            </w:r>
            <w:smartTag w:uri="urn:schemas-microsoft-com:office:smarttags" w:element="metricconverter">
              <w:smartTagPr>
                <w:attr w:name="ProductID" w:val="10 г"/>
              </w:smartTagPr>
              <w:r w:rsidRPr="00613E25">
                <w:rPr>
                  <w:rFonts w:ascii="Times New Roman" w:hAnsi="Times New Roman" w:cs="Times New Roman"/>
                  <w:sz w:val="20"/>
                  <w:szCs w:val="20"/>
                </w:rPr>
                <w:t>10 г</w:t>
              </w:r>
            </w:smartTag>
            <w:r w:rsidRPr="00613E25">
              <w:rPr>
                <w:rFonts w:ascii="Times New Roman" w:hAnsi="Times New Roman" w:cs="Times New Roman"/>
                <w:sz w:val="20"/>
                <w:szCs w:val="20"/>
              </w:rPr>
              <w:t>.</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Программа развития, приказы, Образоват. программа и т.д.</w:t>
            </w:r>
          </w:p>
        </w:tc>
      </w:tr>
      <w:tr w:rsidR="00613E25" w:rsidRPr="00147062" w:rsidTr="00613E25">
        <w:trPr>
          <w:trHeight w:val="294"/>
        </w:trPr>
        <w:tc>
          <w:tcPr>
            <w:tcW w:w="2943"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создание современной материально-технической базы</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привлечение внебюджетных средств для оказания конкретной помощи ДОУ</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создание Попечительского совета</w:t>
            </w:r>
          </w:p>
        </w:tc>
        <w:tc>
          <w:tcPr>
            <w:tcW w:w="211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завед.</w:t>
            </w:r>
          </w:p>
        </w:tc>
        <w:tc>
          <w:tcPr>
            <w:tcW w:w="1461"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smartTag w:uri="urn:schemas-microsoft-com:office:smarttags" w:element="metricconverter">
              <w:smartTagPr>
                <w:attr w:name="ProductID" w:val="2010 г"/>
              </w:smartTagPr>
              <w:r w:rsidRPr="00613E25">
                <w:rPr>
                  <w:rFonts w:ascii="Times New Roman" w:hAnsi="Times New Roman" w:cs="Times New Roman"/>
                  <w:sz w:val="20"/>
                  <w:szCs w:val="20"/>
                </w:rPr>
                <w:t>2010 г</w:t>
              </w:r>
            </w:smartTag>
            <w:r w:rsidRPr="00613E25">
              <w:rPr>
                <w:rFonts w:ascii="Times New Roman" w:hAnsi="Times New Roman" w:cs="Times New Roman"/>
                <w:sz w:val="20"/>
                <w:szCs w:val="20"/>
              </w:rPr>
              <w:t>.</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Положения, приказы, договора</w:t>
            </w:r>
          </w:p>
        </w:tc>
      </w:tr>
      <w:tr w:rsidR="00613E25" w:rsidRPr="00147062" w:rsidTr="00613E25">
        <w:trPr>
          <w:trHeight w:val="680"/>
        </w:trPr>
        <w:tc>
          <w:tcPr>
            <w:tcW w:w="2943" w:type="dxa"/>
            <w:vMerge w:val="restart"/>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организация современной предметно-развивающей среды</w:t>
            </w:r>
          </w:p>
        </w:tc>
        <w:tc>
          <w:tcPr>
            <w:tcW w:w="3089" w:type="dxa"/>
            <w:vMerge w:val="restart"/>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Преображение и обогащение образовательной среды учреждения, дальнейшее материальное оснащение ее духовно-нравственного компонента </w:t>
            </w: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Наличие полифункциональной динамично развивающейся среды</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 зам.,</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постоянно</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Решения педсоветов</w:t>
            </w:r>
          </w:p>
        </w:tc>
      </w:tr>
      <w:tr w:rsidR="00613E25" w:rsidRPr="00147062" w:rsidTr="00613E25">
        <w:trPr>
          <w:trHeight w:val="1221"/>
        </w:trPr>
        <w:tc>
          <w:tcPr>
            <w:tcW w:w="2943" w:type="dxa"/>
            <w:vMerge/>
          </w:tcPr>
          <w:p w:rsidR="00613E25" w:rsidRPr="00613E25" w:rsidRDefault="00613E25" w:rsidP="007705BB">
            <w:pPr>
              <w:overflowPunct w:val="0"/>
              <w:autoSpaceDE w:val="0"/>
              <w:autoSpaceDN w:val="0"/>
              <w:adjustRightInd w:val="0"/>
              <w:textAlignment w:val="baseline"/>
              <w:rPr>
                <w:sz w:val="20"/>
                <w:szCs w:val="20"/>
              </w:rPr>
            </w:pPr>
          </w:p>
        </w:tc>
        <w:tc>
          <w:tcPr>
            <w:tcW w:w="3089" w:type="dxa"/>
            <w:vMerge/>
          </w:tcPr>
          <w:p w:rsidR="00613E25" w:rsidRPr="00613E25" w:rsidRDefault="00613E25" w:rsidP="007705BB">
            <w:pPr>
              <w:overflowPunct w:val="0"/>
              <w:autoSpaceDE w:val="0"/>
              <w:autoSpaceDN w:val="0"/>
              <w:adjustRightInd w:val="0"/>
              <w:textAlignment w:val="baseline"/>
              <w:rPr>
                <w:sz w:val="20"/>
                <w:szCs w:val="20"/>
              </w:rPr>
            </w:pP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Превращение окружающей ребенка материальной среды в среду, способную оказывать развивающее воздействие на личность</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 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воспитатели</w:t>
            </w: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постоянно</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Воспитательная система ДОУ</w:t>
            </w:r>
          </w:p>
        </w:tc>
      </w:tr>
      <w:tr w:rsidR="00613E25" w:rsidRPr="00147062" w:rsidTr="00613E25">
        <w:trPr>
          <w:trHeight w:val="1537"/>
        </w:trPr>
        <w:tc>
          <w:tcPr>
            <w:tcW w:w="2943" w:type="dxa"/>
            <w:vMerge w:val="restart"/>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Изучение психолого-педагогического портрета образовательного пространства</w:t>
            </w:r>
          </w:p>
        </w:tc>
        <w:tc>
          <w:tcPr>
            <w:tcW w:w="308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Микроисследования, анкетирования педагогов</w:t>
            </w: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Определение степени сформированности мотивационной, теоретической и технологической готовности к реализации Программы</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зам. зав.</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Пакет диагностических методик для изучения психологического портрета педколлектива</w:t>
            </w:r>
          </w:p>
        </w:tc>
      </w:tr>
      <w:tr w:rsidR="00613E25" w:rsidRPr="00147062" w:rsidTr="00613E25">
        <w:trPr>
          <w:trHeight w:val="420"/>
        </w:trPr>
        <w:tc>
          <w:tcPr>
            <w:tcW w:w="2943" w:type="dxa"/>
            <w:vMerge/>
            <w:tcBorders>
              <w:bottom w:val="dotted" w:sz="4" w:space="0" w:color="auto"/>
            </w:tcBorders>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Приобретение и изучение методической литературы по проблеме духовно-нравственного воспитания дошкольников</w:t>
            </w: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наличие картотеки и систематизированный список методической литературы по проблеме</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творческая группа</w:t>
            </w: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регулярно</w:t>
            </w: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r>
      <w:tr w:rsidR="00613E25" w:rsidRPr="00147062" w:rsidTr="00613E25">
        <w:trPr>
          <w:trHeight w:val="294"/>
        </w:trPr>
        <w:tc>
          <w:tcPr>
            <w:tcW w:w="2943"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Духовно-нравственная и </w:t>
            </w:r>
            <w:r w:rsidRPr="00613E25">
              <w:rPr>
                <w:rFonts w:ascii="Times New Roman" w:hAnsi="Times New Roman" w:cs="Times New Roman"/>
                <w:sz w:val="20"/>
                <w:szCs w:val="20"/>
              </w:rPr>
              <w:lastRenderedPageBreak/>
              <w:t>интеллектуальная диагностика детей</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 xml:space="preserve">Разработка системы </w:t>
            </w:r>
            <w:r w:rsidRPr="00613E25">
              <w:rPr>
                <w:rFonts w:ascii="Times New Roman" w:hAnsi="Times New Roman" w:cs="Times New Roman"/>
                <w:sz w:val="20"/>
                <w:szCs w:val="20"/>
              </w:rPr>
              <w:lastRenderedPageBreak/>
              <w:t>мониторинга и критерии оценки духовно-нравственного состояния детей</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 xml:space="preserve">Достоверная оценка и анализ </w:t>
            </w:r>
            <w:r w:rsidRPr="00613E25">
              <w:rPr>
                <w:rFonts w:ascii="Times New Roman" w:hAnsi="Times New Roman" w:cs="Times New Roman"/>
                <w:sz w:val="20"/>
                <w:szCs w:val="20"/>
              </w:rPr>
              <w:lastRenderedPageBreak/>
              <w:t>работы с детьми</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зам. 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творческая группа</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2010-</w:t>
            </w:r>
            <w:smartTag w:uri="urn:schemas-microsoft-com:office:smarttags" w:element="metricconverter">
              <w:smartTagPr>
                <w:attr w:name="ProductID" w:val="2013 г"/>
              </w:smartTagPr>
              <w:r w:rsidRPr="00613E25">
                <w:rPr>
                  <w:rFonts w:ascii="Times New Roman" w:hAnsi="Times New Roman" w:cs="Times New Roman"/>
                  <w:sz w:val="20"/>
                  <w:szCs w:val="20"/>
                </w:rPr>
                <w:t>2013 г</w:t>
              </w:r>
            </w:smartTag>
            <w:r w:rsidRPr="00613E25">
              <w:rPr>
                <w:rFonts w:ascii="Times New Roman" w:hAnsi="Times New Roman" w:cs="Times New Roman"/>
                <w:sz w:val="20"/>
                <w:szCs w:val="20"/>
              </w:rPr>
              <w:t>.</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Наличие и </w:t>
            </w:r>
            <w:r w:rsidRPr="00613E25">
              <w:rPr>
                <w:rFonts w:ascii="Times New Roman" w:hAnsi="Times New Roman" w:cs="Times New Roman"/>
                <w:sz w:val="20"/>
                <w:szCs w:val="20"/>
              </w:rPr>
              <w:lastRenderedPageBreak/>
              <w:t>концептуальное обоснование методик для проведения педагогической диагностики детей</w:t>
            </w:r>
          </w:p>
        </w:tc>
      </w:tr>
      <w:tr w:rsidR="00613E25" w:rsidRPr="00147062" w:rsidTr="00613E25">
        <w:trPr>
          <w:trHeight w:val="300"/>
        </w:trPr>
        <w:tc>
          <w:tcPr>
            <w:tcW w:w="2943" w:type="dxa"/>
            <w:vMerge w:val="restart"/>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Взаимодействие с семьей</w:t>
            </w:r>
          </w:p>
        </w:tc>
        <w:tc>
          <w:tcPr>
            <w:tcW w:w="308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Мониторинг социального статуса семей воспитанников</w:t>
            </w: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Знание контингента родителей</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 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воспитатели</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Анкетирование</w:t>
            </w:r>
          </w:p>
        </w:tc>
      </w:tr>
      <w:tr w:rsidR="00613E25" w:rsidRPr="00147062" w:rsidTr="00613E25">
        <w:trPr>
          <w:trHeight w:val="500"/>
        </w:trPr>
        <w:tc>
          <w:tcPr>
            <w:tcW w:w="2943" w:type="dxa"/>
            <w:vMerge/>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Анализ образовательных потребностей родителей</w:t>
            </w: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Достоверная информация об образовательных потребностях различных слоев населения</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 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воспитатели</w:t>
            </w: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Анкетирование</w:t>
            </w:r>
          </w:p>
        </w:tc>
      </w:tr>
      <w:tr w:rsidR="00613E25" w:rsidRPr="00147062" w:rsidTr="00613E25">
        <w:trPr>
          <w:trHeight w:val="273"/>
        </w:trPr>
        <w:tc>
          <w:tcPr>
            <w:tcW w:w="2943" w:type="dxa"/>
            <w:tcBorders>
              <w:bottom w:val="dotted" w:sz="4" w:space="0" w:color="auto"/>
            </w:tcBorders>
          </w:tcPr>
          <w:p w:rsidR="00613E25" w:rsidRPr="00613E25" w:rsidRDefault="00613E25" w:rsidP="007705BB">
            <w:pPr>
              <w:numPr>
                <w:ilvl w:val="0"/>
                <w:numId w:val="11"/>
              </w:num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b/>
                <w:sz w:val="20"/>
                <w:szCs w:val="20"/>
              </w:rPr>
              <w:t>Коррекционно-развивающий этап</w:t>
            </w:r>
          </w:p>
        </w:tc>
        <w:tc>
          <w:tcPr>
            <w:tcW w:w="3089" w:type="dxa"/>
          </w:tcPr>
          <w:p w:rsidR="00613E25" w:rsidRPr="00613E25" w:rsidRDefault="00613E25" w:rsidP="007705BB">
            <w:pPr>
              <w:overflowPunct w:val="0"/>
              <w:autoSpaceDE w:val="0"/>
              <w:autoSpaceDN w:val="0"/>
              <w:adjustRightInd w:val="0"/>
              <w:textAlignment w:val="baseline"/>
              <w:rPr>
                <w:sz w:val="20"/>
                <w:szCs w:val="20"/>
              </w:rPr>
            </w:pPr>
          </w:p>
        </w:tc>
        <w:tc>
          <w:tcPr>
            <w:tcW w:w="2972" w:type="dxa"/>
          </w:tcPr>
          <w:p w:rsidR="00613E25" w:rsidRPr="00613E25" w:rsidRDefault="00613E25" w:rsidP="007705BB">
            <w:pPr>
              <w:overflowPunct w:val="0"/>
              <w:autoSpaceDE w:val="0"/>
              <w:autoSpaceDN w:val="0"/>
              <w:adjustRightInd w:val="0"/>
              <w:textAlignment w:val="baseline"/>
              <w:rPr>
                <w:sz w:val="20"/>
                <w:szCs w:val="20"/>
              </w:rPr>
            </w:pPr>
          </w:p>
        </w:tc>
        <w:tc>
          <w:tcPr>
            <w:tcW w:w="2119"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1461"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2409" w:type="dxa"/>
          </w:tcPr>
          <w:p w:rsidR="00613E25" w:rsidRPr="00613E25" w:rsidRDefault="00613E25" w:rsidP="007705BB">
            <w:pPr>
              <w:overflowPunct w:val="0"/>
              <w:autoSpaceDE w:val="0"/>
              <w:autoSpaceDN w:val="0"/>
              <w:adjustRightInd w:val="0"/>
              <w:textAlignment w:val="baseline"/>
              <w:rPr>
                <w:sz w:val="20"/>
                <w:szCs w:val="20"/>
              </w:rPr>
            </w:pPr>
          </w:p>
        </w:tc>
      </w:tr>
      <w:tr w:rsidR="00613E25" w:rsidRPr="00147062" w:rsidTr="00613E25">
        <w:trPr>
          <w:trHeight w:val="588"/>
        </w:trPr>
        <w:tc>
          <w:tcPr>
            <w:tcW w:w="2943" w:type="dxa"/>
            <w:vMerge w:val="restart"/>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отбор развивающих программ, технологий, методик, их адаптация к индивидуальным и возрастным особенностям детей</w:t>
            </w:r>
          </w:p>
        </w:tc>
        <w:tc>
          <w:tcPr>
            <w:tcW w:w="308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индивидуальная и групповая работа с педкадрами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Внедрение парциальной программы «Истоковедение» и «Воспитание детей на социокультурном опыте»</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реализация воспитательной системы д/у посредством педагогических проектов</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2010-15г.</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2010-2015г.</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Системообразующая программа инновационной деятельности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r>
      <w:tr w:rsidR="00613E25" w:rsidRPr="00147062" w:rsidTr="00613E25">
        <w:trPr>
          <w:trHeight w:val="880"/>
        </w:trPr>
        <w:tc>
          <w:tcPr>
            <w:tcW w:w="2943" w:type="dxa"/>
            <w:vMerge/>
            <w:tcBorders>
              <w:bottom w:val="dotted" w:sz="4" w:space="0" w:color="auto"/>
            </w:tcBorders>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курсовая переподготовка педагогов по курсу "Культорология. Православная культура"</w:t>
            </w: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повышение уровня педагогической компетентности кадров</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tc>
        <w:tc>
          <w:tcPr>
            <w:tcW w:w="1461"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2010-2015г.</w:t>
            </w:r>
          </w:p>
        </w:tc>
        <w:tc>
          <w:tcPr>
            <w:tcW w:w="240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Планы курсовой переподготовки</w:t>
            </w:r>
          </w:p>
        </w:tc>
      </w:tr>
      <w:tr w:rsidR="00613E25" w:rsidRPr="00147062" w:rsidTr="00613E25">
        <w:trPr>
          <w:trHeight w:val="820"/>
        </w:trPr>
        <w:tc>
          <w:tcPr>
            <w:tcW w:w="2943" w:type="dxa"/>
            <w:vMerge w:val="restart"/>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расширение спектра дополнительных и коррекционно-развивающих услуг</w:t>
            </w:r>
          </w:p>
        </w:tc>
        <w:tc>
          <w:tcPr>
            <w:tcW w:w="308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Сохранение и укрепление здоровья воспитанников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Действенная система физкультурно-оздоровительной работы</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январь 2010-</w:t>
            </w:r>
            <w:smartTag w:uri="urn:schemas-microsoft-com:office:smarttags" w:element="metricconverter">
              <w:smartTagPr>
                <w:attr w:name="ProductID" w:val="15 г"/>
              </w:smartTagPr>
              <w:r w:rsidRPr="00613E25">
                <w:rPr>
                  <w:rFonts w:ascii="Times New Roman" w:hAnsi="Times New Roman" w:cs="Times New Roman"/>
                  <w:sz w:val="20"/>
                  <w:szCs w:val="20"/>
                </w:rPr>
                <w:t>15 г</w:t>
              </w:r>
            </w:smartTag>
            <w:r w:rsidRPr="00613E25">
              <w:rPr>
                <w:rFonts w:ascii="Times New Roman" w:hAnsi="Times New Roman" w:cs="Times New Roman"/>
                <w:sz w:val="20"/>
                <w:szCs w:val="20"/>
              </w:rPr>
              <w:t>.</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Подпрограмма «Здоровье»</w:t>
            </w:r>
          </w:p>
        </w:tc>
      </w:tr>
      <w:tr w:rsidR="00613E25" w:rsidRPr="00147062" w:rsidTr="00613E25">
        <w:trPr>
          <w:trHeight w:val="883"/>
        </w:trPr>
        <w:tc>
          <w:tcPr>
            <w:tcW w:w="2943" w:type="dxa"/>
            <w:vMerge/>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повышение качества психокоррекционной работы </w:t>
            </w:r>
          </w:p>
        </w:tc>
        <w:tc>
          <w:tcPr>
            <w:tcW w:w="2972"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Работа по развивающей программе Н.Д. Алексеев «Учусь творчески мыслить»</w:t>
            </w:r>
          </w:p>
        </w:tc>
        <w:tc>
          <w:tcPr>
            <w:tcW w:w="211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 педагог-психолог</w:t>
            </w:r>
          </w:p>
        </w:tc>
        <w:tc>
          <w:tcPr>
            <w:tcW w:w="1461"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2006-2007г.</w:t>
            </w:r>
          </w:p>
        </w:tc>
        <w:tc>
          <w:tcPr>
            <w:tcW w:w="240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Приказ, план работы педагога-психолога</w:t>
            </w:r>
          </w:p>
        </w:tc>
      </w:tr>
      <w:tr w:rsidR="00613E25" w:rsidRPr="00147062" w:rsidTr="00613E25">
        <w:trPr>
          <w:trHeight w:val="1000"/>
        </w:trPr>
        <w:tc>
          <w:tcPr>
            <w:tcW w:w="2943" w:type="dxa"/>
            <w:vMerge/>
            <w:tcBorders>
              <w:bottom w:val="dotted" w:sz="4" w:space="0" w:color="auto"/>
            </w:tcBorders>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Повышение качества услуг по духовно-нравственному воспитанию дошкольников</w:t>
            </w: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Совершенствование работы кружков "Основы православной культуры", участие воспитанников в еженедельной программе сафоновского СНТ «Устами детей»</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2008-09</w:t>
            </w: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Годовой план</w:t>
            </w:r>
          </w:p>
        </w:tc>
      </w:tr>
      <w:tr w:rsidR="00613E25" w:rsidRPr="00147062" w:rsidTr="00613E25">
        <w:trPr>
          <w:trHeight w:val="294"/>
        </w:trPr>
        <w:tc>
          <w:tcPr>
            <w:tcW w:w="2943"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организация целенаправленной углубленной работы по духовно-нравственному </w:t>
            </w:r>
            <w:r w:rsidRPr="00613E25">
              <w:rPr>
                <w:rFonts w:ascii="Times New Roman" w:hAnsi="Times New Roman" w:cs="Times New Roman"/>
                <w:sz w:val="20"/>
                <w:szCs w:val="20"/>
              </w:rPr>
              <w:lastRenderedPageBreak/>
              <w:t>воспитании. дошкольников.</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индивидуальная и групповая работа по развитию интеллекта и личности ребенка</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качественные знания детей отечественного культурного и регионального наследия (с </w:t>
            </w:r>
            <w:r w:rsidRPr="00613E25">
              <w:rPr>
                <w:rFonts w:ascii="Times New Roman" w:hAnsi="Times New Roman" w:cs="Times New Roman"/>
                <w:sz w:val="20"/>
                <w:szCs w:val="20"/>
              </w:rPr>
              <w:lastRenderedPageBreak/>
              <w:t>учетом возрастных особенностей)</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зам.зав.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2010-2015г.</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Системообразующая программа инновационной </w:t>
            </w:r>
            <w:r w:rsidRPr="00613E25">
              <w:rPr>
                <w:rFonts w:ascii="Times New Roman" w:hAnsi="Times New Roman" w:cs="Times New Roman"/>
                <w:sz w:val="20"/>
                <w:szCs w:val="20"/>
              </w:rPr>
              <w:lastRenderedPageBreak/>
              <w:t>деятельности.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Воспитательная система ДОУ «Тропинка к истокам»</w:t>
            </w:r>
          </w:p>
        </w:tc>
      </w:tr>
      <w:tr w:rsidR="00613E25" w:rsidRPr="00147062" w:rsidTr="00613E25">
        <w:trPr>
          <w:trHeight w:val="294"/>
        </w:trPr>
        <w:tc>
          <w:tcPr>
            <w:tcW w:w="2943"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lastRenderedPageBreak/>
              <w:t>Взаимодействие с семьей</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Педагогическое сопровождение семейного духовно-нравственного воспитания</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Проведение системы действенных духовно-просветительских и педагогических мероприятий, адресованных различным категориям семей.</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администрация, педагоги ДОУ</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w:t>
            </w:r>
            <w:smartTag w:uri="urn:schemas-microsoft-com:office:smarttags" w:element="metricconverter">
              <w:smartTagPr>
                <w:attr w:name="ProductID" w:val="15 г"/>
              </w:smartTagPr>
              <w:r w:rsidRPr="00613E25">
                <w:rPr>
                  <w:rFonts w:ascii="Times New Roman" w:hAnsi="Times New Roman" w:cs="Times New Roman"/>
                  <w:sz w:val="20"/>
                  <w:szCs w:val="20"/>
                </w:rPr>
                <w:t>15 г</w:t>
              </w:r>
            </w:smartTag>
            <w:r w:rsidRPr="00613E25">
              <w:rPr>
                <w:rFonts w:ascii="Times New Roman" w:hAnsi="Times New Roman" w:cs="Times New Roman"/>
                <w:sz w:val="20"/>
                <w:szCs w:val="20"/>
              </w:rPr>
              <w:t>.</w:t>
            </w:r>
          </w:p>
        </w:tc>
        <w:tc>
          <w:tcPr>
            <w:tcW w:w="2409" w:type="dxa"/>
            <w:vMerge w:val="restart"/>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Системообразующая программа инновационной деятельности.</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      Воспитательная система ДОУ «Тропинка к истокам»</w:t>
            </w:r>
          </w:p>
          <w:p w:rsidR="00613E25" w:rsidRPr="00613E25" w:rsidRDefault="00613E25" w:rsidP="007705BB">
            <w:pPr>
              <w:overflowPunct w:val="0"/>
              <w:autoSpaceDE w:val="0"/>
              <w:autoSpaceDN w:val="0"/>
              <w:adjustRightInd w:val="0"/>
              <w:textAlignment w:val="baseline"/>
              <w:rPr>
                <w:sz w:val="20"/>
                <w:szCs w:val="20"/>
              </w:rPr>
            </w:pPr>
            <w:r w:rsidRPr="00613E25">
              <w:rPr>
                <w:rFonts w:ascii="Times New Roman" w:hAnsi="Times New Roman" w:cs="Times New Roman"/>
                <w:sz w:val="20"/>
                <w:szCs w:val="20"/>
              </w:rPr>
              <w:t xml:space="preserve">     Подпрограмма «Здоровье»</w:t>
            </w:r>
          </w:p>
        </w:tc>
      </w:tr>
      <w:tr w:rsidR="00613E25" w:rsidRPr="00147062" w:rsidTr="00613E25">
        <w:trPr>
          <w:trHeight w:val="294"/>
        </w:trPr>
        <w:tc>
          <w:tcPr>
            <w:tcW w:w="2943"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Организация совместной деятельности с семьей, создание атмосферы сотрудничества, взаимопонимания</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Педагогическая духовно-нравственная поддержка семьи, восстановление традиционного уклада жизни, возрождение лучших отечественных традиций семейного воспитания.</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администрация, педагоги ДОУ</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w:t>
            </w:r>
            <w:smartTag w:uri="urn:schemas-microsoft-com:office:smarttags" w:element="metricconverter">
              <w:smartTagPr>
                <w:attr w:name="ProductID" w:val="15 г"/>
              </w:smartTagPr>
              <w:r w:rsidRPr="00613E25">
                <w:rPr>
                  <w:rFonts w:ascii="Times New Roman" w:hAnsi="Times New Roman" w:cs="Times New Roman"/>
                  <w:sz w:val="20"/>
                  <w:szCs w:val="20"/>
                </w:rPr>
                <w:t>15 г</w:t>
              </w:r>
            </w:smartTag>
            <w:r w:rsidRPr="00613E25">
              <w:rPr>
                <w:rFonts w:ascii="Times New Roman" w:hAnsi="Times New Roman" w:cs="Times New Roman"/>
                <w:sz w:val="20"/>
                <w:szCs w:val="20"/>
              </w:rPr>
              <w:t>.</w:t>
            </w:r>
          </w:p>
        </w:tc>
        <w:tc>
          <w:tcPr>
            <w:tcW w:w="2409" w:type="dxa"/>
            <w:vMerge/>
          </w:tcPr>
          <w:p w:rsidR="00613E25" w:rsidRPr="00613E25" w:rsidRDefault="00613E25" w:rsidP="007705BB">
            <w:pPr>
              <w:overflowPunct w:val="0"/>
              <w:autoSpaceDE w:val="0"/>
              <w:autoSpaceDN w:val="0"/>
              <w:adjustRightInd w:val="0"/>
              <w:textAlignment w:val="baseline"/>
              <w:rPr>
                <w:sz w:val="20"/>
                <w:szCs w:val="20"/>
              </w:rPr>
            </w:pPr>
          </w:p>
        </w:tc>
      </w:tr>
      <w:tr w:rsidR="00613E25" w:rsidRPr="00147062" w:rsidTr="00613E25">
        <w:trPr>
          <w:trHeight w:val="294"/>
        </w:trPr>
        <w:tc>
          <w:tcPr>
            <w:tcW w:w="2943" w:type="dxa"/>
          </w:tcPr>
          <w:p w:rsidR="00613E25" w:rsidRPr="00613E25" w:rsidRDefault="00613E25" w:rsidP="007705BB">
            <w:pPr>
              <w:numPr>
                <w:ilvl w:val="0"/>
                <w:numId w:val="11"/>
              </w:num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b/>
                <w:sz w:val="20"/>
                <w:szCs w:val="20"/>
              </w:rPr>
              <w:t>Экспертно-оценочный этап</w:t>
            </w:r>
          </w:p>
        </w:tc>
        <w:tc>
          <w:tcPr>
            <w:tcW w:w="3089" w:type="dxa"/>
          </w:tcPr>
          <w:p w:rsidR="00613E25" w:rsidRPr="00613E25" w:rsidRDefault="00613E25" w:rsidP="007705BB">
            <w:pPr>
              <w:overflowPunct w:val="0"/>
              <w:autoSpaceDE w:val="0"/>
              <w:autoSpaceDN w:val="0"/>
              <w:adjustRightInd w:val="0"/>
              <w:textAlignment w:val="baseline"/>
              <w:rPr>
                <w:sz w:val="20"/>
                <w:szCs w:val="20"/>
              </w:rPr>
            </w:pPr>
          </w:p>
        </w:tc>
        <w:tc>
          <w:tcPr>
            <w:tcW w:w="2972" w:type="dxa"/>
          </w:tcPr>
          <w:p w:rsidR="00613E25" w:rsidRPr="00613E25" w:rsidRDefault="00613E25" w:rsidP="007705BB">
            <w:pPr>
              <w:overflowPunct w:val="0"/>
              <w:autoSpaceDE w:val="0"/>
              <w:autoSpaceDN w:val="0"/>
              <w:adjustRightInd w:val="0"/>
              <w:textAlignment w:val="baseline"/>
              <w:rPr>
                <w:sz w:val="20"/>
                <w:szCs w:val="20"/>
              </w:rPr>
            </w:pPr>
          </w:p>
        </w:tc>
        <w:tc>
          <w:tcPr>
            <w:tcW w:w="2119"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1461"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2409" w:type="dxa"/>
          </w:tcPr>
          <w:p w:rsidR="00613E25" w:rsidRPr="00613E25" w:rsidRDefault="00613E25" w:rsidP="007705BB">
            <w:pPr>
              <w:overflowPunct w:val="0"/>
              <w:autoSpaceDE w:val="0"/>
              <w:autoSpaceDN w:val="0"/>
              <w:adjustRightInd w:val="0"/>
              <w:textAlignment w:val="baseline"/>
              <w:rPr>
                <w:sz w:val="20"/>
                <w:szCs w:val="20"/>
              </w:rPr>
            </w:pPr>
          </w:p>
        </w:tc>
      </w:tr>
      <w:tr w:rsidR="00613E25" w:rsidRPr="00147062" w:rsidTr="00613E25">
        <w:trPr>
          <w:trHeight w:val="582"/>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оценка динамики духовно-нравственного и интеллектуального развития ребенка в соответствии с возрастными нормами</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ежегодный двухэтапный мониторинг качества воспитания и обучения детей</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использование индивидуального подхода</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положительная динамика развития ребенка</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2010-</w:t>
            </w:r>
            <w:smartTag w:uri="urn:schemas-microsoft-com:office:smarttags" w:element="metricconverter">
              <w:smartTagPr>
                <w:attr w:name="ProductID" w:val="2015 г"/>
              </w:smartTagPr>
              <w:r w:rsidRPr="00613E25">
                <w:rPr>
                  <w:rFonts w:ascii="Times New Roman" w:hAnsi="Times New Roman" w:cs="Times New Roman"/>
                  <w:sz w:val="20"/>
                  <w:szCs w:val="20"/>
                </w:rPr>
                <w:t>2015 г</w:t>
              </w:r>
            </w:smartTag>
            <w:r w:rsidRPr="00613E25">
              <w:rPr>
                <w:rFonts w:ascii="Times New Roman" w:hAnsi="Times New Roman" w:cs="Times New Roman"/>
                <w:sz w:val="20"/>
                <w:szCs w:val="20"/>
              </w:rPr>
              <w:t>.</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Индивидуальная карта ребенка</w:t>
            </w:r>
          </w:p>
        </w:tc>
      </w:tr>
      <w:tr w:rsidR="00613E25" w:rsidRPr="00147062" w:rsidTr="00613E25">
        <w:trPr>
          <w:trHeight w:val="294"/>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оценка эффективности использования технологий, методик и программ</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Мониторинг учебно-воспитательного процесса в ДОУ</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Анализ эффективной реализации и своевременной коррекции пед. процесса</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 зав.</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Сводная мониторинга по годам</w:t>
            </w:r>
          </w:p>
        </w:tc>
      </w:tr>
      <w:tr w:rsidR="00613E25" w:rsidRPr="00147062" w:rsidTr="00613E25">
        <w:trPr>
          <w:trHeight w:val="294"/>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оценка родителями работы педагогов по духовно-нравственному воспитанию детей</w:t>
            </w:r>
          </w:p>
        </w:tc>
        <w:tc>
          <w:tcPr>
            <w:tcW w:w="308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определение рейтинга ДОУ и педагогов среди родителей воспитанников</w:t>
            </w:r>
          </w:p>
        </w:tc>
        <w:tc>
          <w:tcPr>
            <w:tcW w:w="2972" w:type="dxa"/>
          </w:tcPr>
          <w:p w:rsidR="00613E25" w:rsidRPr="00613E25" w:rsidRDefault="00613E25" w:rsidP="007705BB">
            <w:pPr>
              <w:tabs>
                <w:tab w:val="left" w:pos="13420"/>
                <w:tab w:val="left" w:pos="15400"/>
              </w:tabs>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Согласованность всех участников педпроцесса в понимании аспектов и актуальности духовно-нравственного воспитания дошкольников</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май</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Анкетирование</w:t>
            </w:r>
          </w:p>
        </w:tc>
      </w:tr>
      <w:tr w:rsidR="00613E25" w:rsidRPr="00147062" w:rsidTr="00613E25">
        <w:trPr>
          <w:trHeight w:val="294"/>
        </w:trPr>
        <w:tc>
          <w:tcPr>
            <w:tcW w:w="2943" w:type="dxa"/>
          </w:tcPr>
          <w:p w:rsidR="00613E25" w:rsidRPr="00613E25" w:rsidRDefault="00613E25" w:rsidP="007705BB">
            <w:pPr>
              <w:numPr>
                <w:ilvl w:val="0"/>
                <w:numId w:val="11"/>
              </w:numPr>
              <w:overflowPunct w:val="0"/>
              <w:autoSpaceDE w:val="0"/>
              <w:autoSpaceDN w:val="0"/>
              <w:adjustRightInd w:val="0"/>
              <w:textAlignment w:val="baseline"/>
              <w:rPr>
                <w:rFonts w:ascii="Times New Roman" w:hAnsi="Times New Roman" w:cs="Times New Roman"/>
                <w:b/>
                <w:sz w:val="20"/>
                <w:szCs w:val="20"/>
              </w:rPr>
            </w:pPr>
            <w:r w:rsidRPr="00613E25">
              <w:rPr>
                <w:rFonts w:ascii="Times New Roman" w:hAnsi="Times New Roman" w:cs="Times New Roman"/>
                <w:b/>
                <w:sz w:val="20"/>
                <w:szCs w:val="20"/>
              </w:rPr>
              <w:t>Информационно-методический этап</w:t>
            </w:r>
          </w:p>
        </w:tc>
        <w:tc>
          <w:tcPr>
            <w:tcW w:w="3089" w:type="dxa"/>
          </w:tcPr>
          <w:p w:rsidR="00613E25" w:rsidRPr="00613E25" w:rsidRDefault="00613E25" w:rsidP="007705BB">
            <w:pPr>
              <w:overflowPunct w:val="0"/>
              <w:autoSpaceDE w:val="0"/>
              <w:autoSpaceDN w:val="0"/>
              <w:adjustRightInd w:val="0"/>
              <w:textAlignment w:val="baseline"/>
              <w:rPr>
                <w:sz w:val="20"/>
                <w:szCs w:val="20"/>
              </w:rPr>
            </w:pPr>
          </w:p>
        </w:tc>
        <w:tc>
          <w:tcPr>
            <w:tcW w:w="2972" w:type="dxa"/>
          </w:tcPr>
          <w:p w:rsidR="00613E25" w:rsidRPr="00613E25" w:rsidRDefault="00613E25" w:rsidP="007705BB">
            <w:pPr>
              <w:overflowPunct w:val="0"/>
              <w:autoSpaceDE w:val="0"/>
              <w:autoSpaceDN w:val="0"/>
              <w:adjustRightInd w:val="0"/>
              <w:textAlignment w:val="baseline"/>
              <w:rPr>
                <w:sz w:val="20"/>
                <w:szCs w:val="20"/>
              </w:rPr>
            </w:pPr>
          </w:p>
        </w:tc>
        <w:tc>
          <w:tcPr>
            <w:tcW w:w="2119"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1461" w:type="dxa"/>
          </w:tcPr>
          <w:p w:rsidR="00613E25" w:rsidRPr="00613E25" w:rsidRDefault="00613E25" w:rsidP="007705BB">
            <w:pPr>
              <w:overflowPunct w:val="0"/>
              <w:autoSpaceDE w:val="0"/>
              <w:autoSpaceDN w:val="0"/>
              <w:adjustRightInd w:val="0"/>
              <w:jc w:val="center"/>
              <w:textAlignment w:val="baseline"/>
              <w:rPr>
                <w:sz w:val="20"/>
                <w:szCs w:val="20"/>
              </w:rPr>
            </w:pPr>
          </w:p>
        </w:tc>
        <w:tc>
          <w:tcPr>
            <w:tcW w:w="2409" w:type="dxa"/>
          </w:tcPr>
          <w:p w:rsidR="00613E25" w:rsidRPr="00613E25" w:rsidRDefault="00613E25" w:rsidP="007705BB">
            <w:pPr>
              <w:overflowPunct w:val="0"/>
              <w:autoSpaceDE w:val="0"/>
              <w:autoSpaceDN w:val="0"/>
              <w:adjustRightInd w:val="0"/>
              <w:textAlignment w:val="baseline"/>
              <w:rPr>
                <w:sz w:val="20"/>
                <w:szCs w:val="20"/>
              </w:rPr>
            </w:pPr>
          </w:p>
        </w:tc>
      </w:tr>
      <w:tr w:rsidR="00613E25" w:rsidRPr="00147062" w:rsidTr="00613E25">
        <w:trPr>
          <w:trHeight w:val="1080"/>
        </w:trPr>
        <w:tc>
          <w:tcPr>
            <w:tcW w:w="2943" w:type="dxa"/>
            <w:vMerge w:val="restart"/>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пополнение банка педагогических инноваций</w:t>
            </w:r>
          </w:p>
        </w:tc>
        <w:tc>
          <w:tcPr>
            <w:tcW w:w="308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обобщение результатов экспериментальной деятельности по созданию итегративного пространства</w:t>
            </w: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Создание интеллектуального методического продукта – </w:t>
            </w:r>
            <w:r w:rsidRPr="00613E25">
              <w:rPr>
                <w:rFonts w:ascii="Times New Roman" w:hAnsi="Times New Roman" w:cs="Times New Roman"/>
                <w:i/>
                <w:sz w:val="20"/>
                <w:szCs w:val="20"/>
              </w:rPr>
              <w:t>системы воспитания в</w:t>
            </w:r>
            <w:r w:rsidRPr="00613E25">
              <w:rPr>
                <w:rFonts w:ascii="Times New Roman" w:hAnsi="Times New Roman" w:cs="Times New Roman"/>
                <w:sz w:val="20"/>
                <w:szCs w:val="20"/>
              </w:rPr>
              <w:t xml:space="preserve"> ДОУ по духовно-нравственному воспитанию дошкольников,</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smartTag w:uri="urn:schemas-microsoft-com:office:smarttags" w:element="metricconverter">
              <w:smartTagPr>
                <w:attr w:name="ProductID" w:val="2015 г"/>
              </w:smartTagPr>
              <w:r w:rsidRPr="00613E25">
                <w:rPr>
                  <w:rFonts w:ascii="Times New Roman" w:hAnsi="Times New Roman" w:cs="Times New Roman"/>
                  <w:sz w:val="20"/>
                  <w:szCs w:val="20"/>
                </w:rPr>
                <w:t>2015 г</w:t>
              </w:r>
            </w:smartTag>
            <w:r w:rsidRPr="00613E25">
              <w:rPr>
                <w:rFonts w:ascii="Times New Roman" w:hAnsi="Times New Roman" w:cs="Times New Roman"/>
                <w:sz w:val="20"/>
                <w:szCs w:val="20"/>
              </w:rPr>
              <w:t>.</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Приказы, материалы ППО</w:t>
            </w:r>
          </w:p>
        </w:tc>
      </w:tr>
      <w:tr w:rsidR="00613E25" w:rsidRPr="00147062" w:rsidTr="00613E25">
        <w:trPr>
          <w:trHeight w:val="1410"/>
        </w:trPr>
        <w:tc>
          <w:tcPr>
            <w:tcW w:w="2943" w:type="dxa"/>
            <w:vMerge/>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p>
        </w:tc>
        <w:tc>
          <w:tcPr>
            <w:tcW w:w="2972" w:type="dxa"/>
            <w:tcBorders>
              <w:top w:val="dotted" w:sz="4" w:space="0" w:color="auto"/>
            </w:tcBorders>
          </w:tcPr>
          <w:p w:rsidR="00613E25" w:rsidRPr="00613E25" w:rsidRDefault="00613E25" w:rsidP="007705BB">
            <w:pPr>
              <w:widowControl w:val="0"/>
              <w:overflowPunct w:val="0"/>
              <w:autoSpaceDE w:val="0"/>
              <w:autoSpaceDN w:val="0"/>
              <w:adjustRightInd w:val="0"/>
              <w:textAlignment w:val="baseline"/>
              <w:rPr>
                <w:rFonts w:ascii="Times New Roman" w:hAnsi="Times New Roman" w:cs="Times New Roman"/>
                <w:bCs/>
                <w:sz w:val="20"/>
                <w:szCs w:val="20"/>
              </w:rPr>
            </w:pPr>
            <w:r w:rsidRPr="00613E25">
              <w:rPr>
                <w:rFonts w:ascii="Times New Roman" w:hAnsi="Times New Roman" w:cs="Times New Roman"/>
                <w:bCs/>
                <w:sz w:val="20"/>
                <w:szCs w:val="20"/>
              </w:rPr>
              <w:t>Установлены связи и взаимозависимости в пед. процессе посредством педагогических проектов.</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bCs/>
                <w:sz w:val="20"/>
                <w:szCs w:val="20"/>
              </w:rPr>
              <w:t xml:space="preserve"> Наработан и систематизирован практический материал</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smartTag w:uri="urn:schemas-microsoft-com:office:smarttags" w:element="metricconverter">
              <w:smartTagPr>
                <w:attr w:name="ProductID" w:val="2015 г"/>
              </w:smartTagPr>
              <w:r w:rsidRPr="00613E25">
                <w:rPr>
                  <w:rFonts w:ascii="Times New Roman" w:hAnsi="Times New Roman" w:cs="Times New Roman"/>
                  <w:sz w:val="20"/>
                  <w:szCs w:val="20"/>
                </w:rPr>
                <w:t>2015 г</w:t>
              </w:r>
            </w:smartTag>
            <w:r w:rsidRPr="00613E25">
              <w:rPr>
                <w:rFonts w:ascii="Times New Roman" w:hAnsi="Times New Roman" w:cs="Times New Roman"/>
                <w:sz w:val="20"/>
                <w:szCs w:val="20"/>
              </w:rPr>
              <w:t>.</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xml:space="preserve">Информационный бюллетень </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Решение педсоветов</w:t>
            </w:r>
          </w:p>
        </w:tc>
      </w:tr>
      <w:tr w:rsidR="00613E25" w:rsidRPr="00147062" w:rsidTr="00613E25">
        <w:trPr>
          <w:trHeight w:val="280"/>
        </w:trPr>
        <w:tc>
          <w:tcPr>
            <w:tcW w:w="2943" w:type="dxa"/>
            <w:vMerge w:val="restart"/>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работа с родителями по приоритетному направлению</w:t>
            </w:r>
          </w:p>
        </w:tc>
        <w:tc>
          <w:tcPr>
            <w:tcW w:w="308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Создание условий для творческой самореализации родителей</w:t>
            </w:r>
          </w:p>
        </w:tc>
        <w:tc>
          <w:tcPr>
            <w:tcW w:w="2972"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видение родителями значимости проблемы</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обеспечение квалифицированным педагогическим консультированием родителей</w:t>
            </w:r>
          </w:p>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 просвещение родителей, их активное участие в реализации программы развития</w:t>
            </w:r>
          </w:p>
        </w:tc>
        <w:tc>
          <w:tcPr>
            <w:tcW w:w="2119"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педагоги</w:t>
            </w:r>
          </w:p>
        </w:tc>
        <w:tc>
          <w:tcPr>
            <w:tcW w:w="1461" w:type="dxa"/>
            <w:tcBorders>
              <w:bottom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постоянно</w:t>
            </w:r>
          </w:p>
        </w:tc>
        <w:tc>
          <w:tcPr>
            <w:tcW w:w="2409" w:type="dxa"/>
            <w:tcBorders>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Годовой план</w:t>
            </w:r>
          </w:p>
        </w:tc>
      </w:tr>
      <w:tr w:rsidR="00613E25" w:rsidRPr="00147062" w:rsidTr="00613E25">
        <w:trPr>
          <w:trHeight w:val="520"/>
        </w:trPr>
        <w:tc>
          <w:tcPr>
            <w:tcW w:w="2943" w:type="dxa"/>
            <w:vMerge/>
          </w:tcPr>
          <w:p w:rsidR="00613E25" w:rsidRPr="00613E25" w:rsidRDefault="00613E25" w:rsidP="007705BB">
            <w:pPr>
              <w:overflowPunct w:val="0"/>
              <w:autoSpaceDE w:val="0"/>
              <w:autoSpaceDN w:val="0"/>
              <w:adjustRightInd w:val="0"/>
              <w:textAlignment w:val="baseline"/>
              <w:rPr>
                <w:sz w:val="20"/>
                <w:szCs w:val="20"/>
              </w:rPr>
            </w:pPr>
          </w:p>
        </w:tc>
        <w:tc>
          <w:tcPr>
            <w:tcW w:w="308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Подготовка и комплектование подборок видеокассет и компакт-дисков цикла "Ребенок в детском саду"</w:t>
            </w:r>
          </w:p>
        </w:tc>
        <w:tc>
          <w:tcPr>
            <w:tcW w:w="2972"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Достоверная видеоинформация для родителей</w:t>
            </w:r>
          </w:p>
        </w:tc>
        <w:tc>
          <w:tcPr>
            <w:tcW w:w="2119"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творческая группа,</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привлечение специалиста</w:t>
            </w:r>
          </w:p>
        </w:tc>
        <w:tc>
          <w:tcPr>
            <w:tcW w:w="1461" w:type="dxa"/>
            <w:tcBorders>
              <w:top w:val="dotted" w:sz="4" w:space="0" w:color="auto"/>
            </w:tcBorders>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постоянно</w:t>
            </w:r>
          </w:p>
        </w:tc>
        <w:tc>
          <w:tcPr>
            <w:tcW w:w="240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Договор</w:t>
            </w:r>
          </w:p>
        </w:tc>
      </w:tr>
      <w:tr w:rsidR="00613E25" w:rsidRPr="00147062" w:rsidTr="00613E25">
        <w:trPr>
          <w:trHeight w:val="294"/>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работа с социумом по приоритетному направлению</w:t>
            </w:r>
          </w:p>
        </w:tc>
        <w:tc>
          <w:tcPr>
            <w:tcW w:w="3089" w:type="dxa"/>
            <w:tcBorders>
              <w:top w:val="dotted" w:sz="4" w:space="0" w:color="auto"/>
              <w:bottom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Сотрудничество с городскими средствами массовой информации по пропаганде опыта работы ДУ</w:t>
            </w:r>
          </w:p>
        </w:tc>
        <w:tc>
          <w:tcPr>
            <w:tcW w:w="2972"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формирование имиджа ДОУ</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зав.</w:t>
            </w:r>
          </w:p>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зам.зав.</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2013-</w:t>
            </w:r>
            <w:smartTag w:uri="urn:schemas-microsoft-com:office:smarttags" w:element="metricconverter">
              <w:smartTagPr>
                <w:attr w:name="ProductID" w:val="15 г"/>
              </w:smartTagPr>
              <w:r w:rsidRPr="00613E25">
                <w:rPr>
                  <w:rFonts w:ascii="Times New Roman" w:hAnsi="Times New Roman" w:cs="Times New Roman"/>
                  <w:sz w:val="20"/>
                  <w:szCs w:val="20"/>
                </w:rPr>
                <w:t>15 г</w:t>
              </w:r>
            </w:smartTag>
            <w:r w:rsidRPr="00613E25">
              <w:rPr>
                <w:rFonts w:ascii="Times New Roman" w:hAnsi="Times New Roman" w:cs="Times New Roman"/>
                <w:sz w:val="20"/>
                <w:szCs w:val="20"/>
              </w:rPr>
              <w:t>.</w:t>
            </w:r>
          </w:p>
        </w:tc>
        <w:tc>
          <w:tcPr>
            <w:tcW w:w="2409"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sz w:val="20"/>
                <w:szCs w:val="20"/>
              </w:rPr>
              <w:t>Договора о сотрудничестве</w:t>
            </w:r>
          </w:p>
        </w:tc>
      </w:tr>
      <w:tr w:rsidR="00613E25" w:rsidRPr="00147062" w:rsidTr="00613E25">
        <w:trPr>
          <w:trHeight w:val="294"/>
        </w:trPr>
        <w:tc>
          <w:tcPr>
            <w:tcW w:w="2943" w:type="dxa"/>
          </w:tcPr>
          <w:p w:rsidR="00613E25" w:rsidRPr="00613E25" w:rsidRDefault="00613E25" w:rsidP="007705BB">
            <w:pPr>
              <w:overflowPunct w:val="0"/>
              <w:autoSpaceDE w:val="0"/>
              <w:autoSpaceDN w:val="0"/>
              <w:adjustRightInd w:val="0"/>
              <w:textAlignment w:val="baseline"/>
              <w:rPr>
                <w:rFonts w:ascii="Times New Roman" w:hAnsi="Times New Roman" w:cs="Times New Roman"/>
                <w:sz w:val="20"/>
                <w:szCs w:val="20"/>
              </w:rPr>
            </w:pPr>
            <w:r w:rsidRPr="00613E25">
              <w:rPr>
                <w:rFonts w:ascii="Times New Roman" w:hAnsi="Times New Roman" w:cs="Times New Roman"/>
                <w:bCs/>
                <w:sz w:val="20"/>
                <w:szCs w:val="20"/>
              </w:rPr>
              <w:t>Тиражирование продукции (программа продвижения)</w:t>
            </w:r>
          </w:p>
        </w:tc>
        <w:tc>
          <w:tcPr>
            <w:tcW w:w="3089" w:type="dxa"/>
            <w:tcBorders>
              <w:top w:val="dotted" w:sz="4" w:space="0" w:color="auto"/>
            </w:tcBorders>
          </w:tcPr>
          <w:p w:rsidR="00613E25" w:rsidRPr="00613E25" w:rsidRDefault="00613E25" w:rsidP="007705BB">
            <w:pPr>
              <w:overflowPunct w:val="0"/>
              <w:autoSpaceDE w:val="0"/>
              <w:autoSpaceDN w:val="0"/>
              <w:adjustRightInd w:val="0"/>
              <w:textAlignment w:val="baseline"/>
              <w:rPr>
                <w:rFonts w:ascii="Times New Roman" w:hAnsi="Times New Roman" w:cs="Times New Roman"/>
                <w:bCs/>
                <w:sz w:val="20"/>
                <w:szCs w:val="20"/>
              </w:rPr>
            </w:pPr>
            <w:r w:rsidRPr="00613E25">
              <w:rPr>
                <w:rFonts w:ascii="Times New Roman" w:hAnsi="Times New Roman" w:cs="Times New Roman"/>
                <w:bCs/>
                <w:sz w:val="20"/>
                <w:szCs w:val="20"/>
              </w:rPr>
              <w:t>Презентация методической продукции на районном или областном уровнях через различного рода методические мероприятия</w:t>
            </w:r>
          </w:p>
        </w:tc>
        <w:tc>
          <w:tcPr>
            <w:tcW w:w="2972" w:type="dxa"/>
          </w:tcPr>
          <w:p w:rsidR="00613E25" w:rsidRPr="00613E25" w:rsidRDefault="00613E25" w:rsidP="007705BB">
            <w:pPr>
              <w:widowControl w:val="0"/>
              <w:numPr>
                <w:ilvl w:val="0"/>
                <w:numId w:val="12"/>
              </w:numPr>
              <w:tabs>
                <w:tab w:val="clear" w:pos="720"/>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Участие в конкурсах "Лучший детский сад года", "Призвание", "Лучшая воспитательная система ДОУ" и д.д.</w:t>
            </w:r>
          </w:p>
          <w:p w:rsidR="00613E25" w:rsidRPr="00613E25" w:rsidRDefault="00613E25" w:rsidP="007705BB">
            <w:pPr>
              <w:widowControl w:val="0"/>
              <w:numPr>
                <w:ilvl w:val="0"/>
                <w:numId w:val="12"/>
              </w:numPr>
              <w:tabs>
                <w:tab w:val="clear" w:pos="720"/>
                <w:tab w:val="num" w:pos="-154"/>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Участие в национальных проектах</w:t>
            </w:r>
          </w:p>
          <w:p w:rsidR="00613E25" w:rsidRPr="00613E25" w:rsidRDefault="00613E25" w:rsidP="007705BB">
            <w:pPr>
              <w:widowControl w:val="0"/>
              <w:numPr>
                <w:ilvl w:val="0"/>
                <w:numId w:val="12"/>
              </w:numPr>
              <w:tabs>
                <w:tab w:val="clear" w:pos="720"/>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Участие в научных семинарах и конференциях.</w:t>
            </w:r>
          </w:p>
          <w:p w:rsidR="00613E25" w:rsidRPr="00613E25" w:rsidRDefault="00613E25" w:rsidP="007705BB">
            <w:pPr>
              <w:widowControl w:val="0"/>
              <w:numPr>
                <w:ilvl w:val="0"/>
                <w:numId w:val="12"/>
              </w:numPr>
              <w:tabs>
                <w:tab w:val="clear" w:pos="720"/>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Творческие отчеты и т.д.</w:t>
            </w:r>
          </w:p>
          <w:p w:rsidR="00613E25" w:rsidRPr="00613E25" w:rsidRDefault="00613E25" w:rsidP="007705BB">
            <w:pPr>
              <w:widowControl w:val="0"/>
              <w:numPr>
                <w:ilvl w:val="0"/>
                <w:numId w:val="12"/>
              </w:numPr>
              <w:tabs>
                <w:tab w:val="clear" w:pos="720"/>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Статьи</w:t>
            </w:r>
          </w:p>
          <w:p w:rsidR="00613E25" w:rsidRPr="00613E25" w:rsidRDefault="00613E25" w:rsidP="007705BB">
            <w:pPr>
              <w:widowControl w:val="0"/>
              <w:numPr>
                <w:ilvl w:val="0"/>
                <w:numId w:val="12"/>
              </w:numPr>
              <w:tabs>
                <w:tab w:val="clear" w:pos="720"/>
                <w:tab w:val="left" w:pos="0"/>
              </w:tabs>
              <w:overflowPunct w:val="0"/>
              <w:autoSpaceDE w:val="0"/>
              <w:autoSpaceDN w:val="0"/>
              <w:adjustRightInd w:val="0"/>
              <w:ind w:left="0" w:firstLine="0"/>
              <w:textAlignment w:val="baseline"/>
              <w:rPr>
                <w:rFonts w:ascii="Times New Roman" w:hAnsi="Times New Roman" w:cs="Times New Roman"/>
                <w:bCs/>
                <w:sz w:val="20"/>
                <w:szCs w:val="20"/>
              </w:rPr>
            </w:pPr>
            <w:r w:rsidRPr="00613E25">
              <w:rPr>
                <w:rFonts w:ascii="Times New Roman" w:hAnsi="Times New Roman" w:cs="Times New Roman"/>
                <w:bCs/>
                <w:sz w:val="20"/>
                <w:szCs w:val="20"/>
              </w:rPr>
              <w:t>Обобщение опыта, УМК, создание авторских программ.</w:t>
            </w:r>
          </w:p>
        </w:tc>
        <w:tc>
          <w:tcPr>
            <w:tcW w:w="2119"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педколлектив</w:t>
            </w:r>
          </w:p>
        </w:tc>
        <w:tc>
          <w:tcPr>
            <w:tcW w:w="1461" w:type="dxa"/>
          </w:tcPr>
          <w:p w:rsidR="00613E25" w:rsidRPr="00613E25" w:rsidRDefault="00613E25" w:rsidP="007705BB">
            <w:pPr>
              <w:overflowPunct w:val="0"/>
              <w:autoSpaceDE w:val="0"/>
              <w:autoSpaceDN w:val="0"/>
              <w:adjustRightInd w:val="0"/>
              <w:jc w:val="center"/>
              <w:textAlignment w:val="baseline"/>
              <w:rPr>
                <w:rFonts w:ascii="Times New Roman" w:hAnsi="Times New Roman" w:cs="Times New Roman"/>
                <w:sz w:val="20"/>
                <w:szCs w:val="20"/>
              </w:rPr>
            </w:pPr>
            <w:r w:rsidRPr="00613E25">
              <w:rPr>
                <w:rFonts w:ascii="Times New Roman" w:hAnsi="Times New Roman" w:cs="Times New Roman"/>
                <w:sz w:val="20"/>
                <w:szCs w:val="20"/>
              </w:rPr>
              <w:t>ежегодно</w:t>
            </w:r>
          </w:p>
        </w:tc>
        <w:tc>
          <w:tcPr>
            <w:tcW w:w="2409" w:type="dxa"/>
          </w:tcPr>
          <w:p w:rsidR="00613E25" w:rsidRPr="00613E25" w:rsidRDefault="00613E25" w:rsidP="007705BB">
            <w:pPr>
              <w:widowControl w:val="0"/>
              <w:overflowPunct w:val="0"/>
              <w:autoSpaceDE w:val="0"/>
              <w:autoSpaceDN w:val="0"/>
              <w:adjustRightInd w:val="0"/>
              <w:textAlignment w:val="baseline"/>
              <w:rPr>
                <w:rFonts w:ascii="Times New Roman" w:hAnsi="Times New Roman" w:cs="Times New Roman"/>
                <w:bCs/>
                <w:sz w:val="20"/>
                <w:szCs w:val="20"/>
              </w:rPr>
            </w:pPr>
          </w:p>
        </w:tc>
      </w:tr>
    </w:tbl>
    <w:p w:rsidR="00613E25" w:rsidRPr="000D1FC9" w:rsidRDefault="00613E25" w:rsidP="00613E25">
      <w:pPr>
        <w:rPr>
          <w:rFonts w:ascii="Times New Roman" w:hAnsi="Times New Roman" w:cs="Times New Roman"/>
          <w:b/>
          <w:bCs/>
          <w:sz w:val="24"/>
          <w:szCs w:val="24"/>
        </w:rPr>
      </w:pPr>
    </w:p>
    <w:p w:rsidR="00613E25" w:rsidRPr="00613E25" w:rsidRDefault="00613E25" w:rsidP="00613E25">
      <w:pPr>
        <w:jc w:val="center"/>
        <w:rPr>
          <w:b/>
          <w:bCs/>
          <w:sz w:val="24"/>
          <w:szCs w:val="24"/>
        </w:rPr>
      </w:pPr>
      <w:r>
        <w:rPr>
          <w:b/>
          <w:bCs/>
          <w:sz w:val="24"/>
          <w:szCs w:val="24"/>
        </w:rPr>
        <w:br w:type="page"/>
      </w:r>
      <w:r w:rsidRPr="000D1FC9">
        <w:rPr>
          <w:rFonts w:ascii="Times New Roman" w:hAnsi="Times New Roman" w:cs="Times New Roman"/>
          <w:b/>
          <w:bCs/>
          <w:sz w:val="24"/>
          <w:szCs w:val="24"/>
        </w:rPr>
        <w:lastRenderedPageBreak/>
        <w:t>Сиситемообразующая программа</w:t>
      </w:r>
    </w:p>
    <w:p w:rsidR="00613E25" w:rsidRPr="000D1FC9" w:rsidRDefault="00613E25" w:rsidP="00613E25">
      <w:pPr>
        <w:jc w:val="center"/>
        <w:rPr>
          <w:rFonts w:ascii="Times New Roman" w:hAnsi="Times New Roman" w:cs="Times New Roman"/>
          <w:b/>
          <w:bCs/>
          <w:sz w:val="24"/>
          <w:szCs w:val="24"/>
        </w:rPr>
      </w:pPr>
      <w:r w:rsidRPr="000D1FC9">
        <w:rPr>
          <w:rFonts w:ascii="Times New Roman" w:hAnsi="Times New Roman" w:cs="Times New Roman"/>
          <w:b/>
          <w:bCs/>
          <w:sz w:val="24"/>
          <w:szCs w:val="24"/>
        </w:rPr>
        <w:t>инновационной деятельности МДОУ д/с № 23</w:t>
      </w:r>
    </w:p>
    <w:p w:rsidR="00613E25" w:rsidRPr="000D1FC9" w:rsidRDefault="00613E25" w:rsidP="00613E25">
      <w:pPr>
        <w:jc w:val="center"/>
        <w:rPr>
          <w:rFonts w:ascii="Times New Roman" w:hAnsi="Times New Roman" w:cs="Times New Roman"/>
          <w:b/>
          <w:bCs/>
          <w:sz w:val="24"/>
          <w:szCs w:val="24"/>
        </w:rPr>
      </w:pPr>
      <w:r w:rsidRPr="000D1FC9">
        <w:rPr>
          <w:rFonts w:ascii="Times New Roman" w:hAnsi="Times New Roman" w:cs="Times New Roman"/>
          <w:b/>
          <w:bCs/>
          <w:sz w:val="24"/>
          <w:szCs w:val="24"/>
        </w:rPr>
        <w:t>Внедрение парциальной программы «Истоковедение» и «Воспитание детей на социокультурном опыте» автор И.А.Кузьмин</w:t>
      </w:r>
    </w:p>
    <w:p w:rsidR="00613E25" w:rsidRPr="000D1FC9" w:rsidRDefault="00613E25" w:rsidP="00613E25">
      <w:pPr>
        <w:jc w:val="center"/>
        <w:rPr>
          <w:rFonts w:ascii="Times New Roman" w:hAnsi="Times New Roman" w:cs="Times New Roman"/>
          <w:b/>
          <w:bCs/>
          <w:sz w:val="24"/>
          <w:szCs w:val="24"/>
        </w:rPr>
      </w:pPr>
    </w:p>
    <w:p w:rsidR="00613E25" w:rsidRPr="000D1FC9" w:rsidRDefault="00613E25" w:rsidP="00613E25">
      <w:pPr>
        <w:ind w:left="-540" w:firstLine="540"/>
        <w:rPr>
          <w:rFonts w:ascii="Times New Roman" w:hAnsi="Times New Roman" w:cs="Times New Roman"/>
          <w:sz w:val="24"/>
          <w:szCs w:val="24"/>
        </w:rPr>
      </w:pPr>
      <w:r w:rsidRPr="000D1FC9">
        <w:rPr>
          <w:rFonts w:ascii="Times New Roman" w:hAnsi="Times New Roman" w:cs="Times New Roman"/>
          <w:b/>
          <w:bCs/>
          <w:sz w:val="24"/>
          <w:szCs w:val="24"/>
        </w:rPr>
        <w:t>Объект инновационной деятельности</w:t>
      </w:r>
      <w:r w:rsidRPr="000D1FC9">
        <w:rPr>
          <w:rFonts w:ascii="Times New Roman" w:hAnsi="Times New Roman" w:cs="Times New Roman"/>
          <w:sz w:val="24"/>
          <w:szCs w:val="24"/>
        </w:rPr>
        <w:t>: воспитательно-образовательный процесс.</w:t>
      </w:r>
    </w:p>
    <w:p w:rsidR="00613E25" w:rsidRPr="006C6249" w:rsidRDefault="00613E25" w:rsidP="00613E25">
      <w:pPr>
        <w:ind w:left="-540" w:firstLine="540"/>
        <w:rPr>
          <w:sz w:val="28"/>
          <w:szCs w:val="28"/>
        </w:rPr>
      </w:pPr>
      <w:r w:rsidRPr="000D1FC9">
        <w:rPr>
          <w:rFonts w:ascii="Times New Roman" w:hAnsi="Times New Roman" w:cs="Times New Roman"/>
          <w:b/>
          <w:bCs/>
          <w:sz w:val="24"/>
          <w:szCs w:val="24"/>
        </w:rPr>
        <w:t>Предмет инновационной деятельности</w:t>
      </w:r>
      <w:r w:rsidRPr="000D1FC9">
        <w:rPr>
          <w:rFonts w:ascii="Times New Roman" w:hAnsi="Times New Roman" w:cs="Times New Roman"/>
          <w:sz w:val="24"/>
          <w:szCs w:val="24"/>
        </w:rPr>
        <w:t>: содержание, формы и методы работы по духовно-нравственному воспитанию дошкольников.</w:t>
      </w:r>
    </w:p>
    <w:p w:rsidR="00613E25" w:rsidRPr="000D1FC9" w:rsidRDefault="00613E25" w:rsidP="00613E25">
      <w:pPr>
        <w:ind w:left="-540" w:firstLine="540"/>
        <w:rPr>
          <w:rFonts w:ascii="Times New Roman" w:hAnsi="Times New Roman" w:cs="Times New Roman"/>
          <w:sz w:val="24"/>
          <w:szCs w:val="24"/>
        </w:rPr>
      </w:pPr>
      <w:r w:rsidRPr="000D1FC9">
        <w:rPr>
          <w:rFonts w:ascii="Times New Roman" w:hAnsi="Times New Roman" w:cs="Times New Roman"/>
          <w:b/>
          <w:bCs/>
          <w:sz w:val="24"/>
          <w:szCs w:val="24"/>
        </w:rPr>
        <w:t>Цель</w:t>
      </w:r>
      <w:r w:rsidRPr="000D1FC9">
        <w:rPr>
          <w:rFonts w:ascii="Times New Roman" w:hAnsi="Times New Roman" w:cs="Times New Roman"/>
          <w:sz w:val="24"/>
          <w:szCs w:val="24"/>
        </w:rPr>
        <w:t>: Отработка путей и способов создания условий для внедрения в практику  д/у парциальной программы «Истоковедение» и «Воспитание детей на социокультурном опыте» автор И.А.Кузьмин и оптимальной реализации Программы развития ДОУ.</w:t>
      </w:r>
    </w:p>
    <w:p w:rsidR="00613E25" w:rsidRPr="006C6249" w:rsidRDefault="00613E25" w:rsidP="00613E25">
      <w:pPr>
        <w:shd w:val="clear" w:color="auto" w:fill="FFFFFF"/>
        <w:jc w:val="center"/>
        <w:rPr>
          <w:b/>
          <w:bCs/>
          <w:sz w:val="30"/>
          <w:szCs w:val="30"/>
        </w:rPr>
      </w:pPr>
    </w:p>
    <w:p w:rsidR="00613E25" w:rsidRPr="000D1FC9" w:rsidRDefault="00613E25" w:rsidP="00613E25">
      <w:pPr>
        <w:shd w:val="clear" w:color="auto" w:fill="FFFFFF"/>
        <w:jc w:val="center"/>
        <w:rPr>
          <w:rFonts w:ascii="Times New Roman" w:hAnsi="Times New Roman" w:cs="Times New Roman"/>
          <w:b/>
          <w:bCs/>
          <w:sz w:val="24"/>
          <w:szCs w:val="24"/>
        </w:rPr>
      </w:pPr>
      <w:r w:rsidRPr="000D1FC9">
        <w:rPr>
          <w:rFonts w:ascii="Times New Roman" w:hAnsi="Times New Roman" w:cs="Times New Roman"/>
          <w:b/>
          <w:bCs/>
          <w:sz w:val="24"/>
          <w:szCs w:val="24"/>
        </w:rPr>
        <w:t xml:space="preserve">Этапы внедрения парциальной программы </w:t>
      </w:r>
    </w:p>
    <w:p w:rsidR="00613E25" w:rsidRPr="006C6249" w:rsidRDefault="00613E25" w:rsidP="00613E25">
      <w:pPr>
        <w:shd w:val="clear" w:color="auto" w:fill="FFFFFF"/>
        <w:jc w:val="center"/>
        <w:rPr>
          <w:sz w:val="24"/>
          <w:szCs w:val="24"/>
        </w:rPr>
      </w:pPr>
      <w:r w:rsidRPr="000D1FC9">
        <w:rPr>
          <w:rFonts w:ascii="Times New Roman" w:hAnsi="Times New Roman" w:cs="Times New Roman"/>
          <w:b/>
          <w:bCs/>
          <w:sz w:val="24"/>
          <w:szCs w:val="24"/>
        </w:rPr>
        <w:t>«Истоковедение» и «Воспитание детей на социокультурном опыте» автор И.А.Кузьмин</w:t>
      </w:r>
    </w:p>
    <w:p w:rsidR="00613E25" w:rsidRPr="006C6249" w:rsidRDefault="00613E25" w:rsidP="00613E25">
      <w:pPr>
        <w:shd w:val="clear" w:color="auto" w:fill="FFFFFF"/>
        <w:rPr>
          <w:sz w:val="24"/>
          <w:szCs w:val="24"/>
        </w:rPr>
      </w:pPr>
      <w:r w:rsidRPr="006C6249">
        <w:rPr>
          <w:b/>
          <w:bCs/>
          <w:i/>
          <w:iCs/>
          <w:sz w:val="14"/>
          <w:szCs w:val="14"/>
          <w:lang w:val="en-US"/>
        </w:rPr>
        <w:t>i</w:t>
      </w:r>
    </w:p>
    <w:tbl>
      <w:tblPr>
        <w:tblW w:w="14977" w:type="dxa"/>
        <w:tblInd w:w="40" w:type="dxa"/>
        <w:tblLayout w:type="fixed"/>
        <w:tblCellMar>
          <w:left w:w="40" w:type="dxa"/>
          <w:right w:w="40" w:type="dxa"/>
        </w:tblCellMar>
        <w:tblLook w:val="0000"/>
      </w:tblPr>
      <w:tblGrid>
        <w:gridCol w:w="1701"/>
        <w:gridCol w:w="2034"/>
        <w:gridCol w:w="2026"/>
        <w:gridCol w:w="1819"/>
        <w:gridCol w:w="1752"/>
        <w:gridCol w:w="1872"/>
        <w:gridCol w:w="1920"/>
        <w:gridCol w:w="1853"/>
      </w:tblGrid>
      <w:tr w:rsidR="00613E25" w:rsidTr="00613E25">
        <w:trPr>
          <w:trHeight w:val="1195"/>
        </w:trPr>
        <w:tc>
          <w:tcPr>
            <w:tcW w:w="1701" w:type="dxa"/>
            <w:tcBorders>
              <w:top w:val="single" w:sz="6" w:space="0" w:color="auto"/>
              <w:left w:val="single" w:sz="4"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Этапы</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Цель</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Информационно-методическое обеспечение</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Нормативно-правовое и материально-техническое обеспечение</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Работа с кадрами</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Работа с родителями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Работа с детьми</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jc w:val="center"/>
              <w:rPr>
                <w:rFonts w:ascii="Times New Roman" w:hAnsi="Times New Roman" w:cs="Times New Roman"/>
                <w:b/>
                <w:sz w:val="20"/>
                <w:szCs w:val="20"/>
              </w:rPr>
            </w:pPr>
            <w:r w:rsidRPr="00613E25">
              <w:rPr>
                <w:rFonts w:ascii="Times New Roman" w:hAnsi="Times New Roman" w:cs="Times New Roman"/>
                <w:b/>
                <w:sz w:val="20"/>
                <w:szCs w:val="20"/>
              </w:rPr>
              <w:t>Управленческая деятельность</w:t>
            </w:r>
          </w:p>
        </w:tc>
      </w:tr>
      <w:tr w:rsidR="00613E25" w:rsidTr="00613E25">
        <w:trPr>
          <w:trHeight w:val="1974"/>
        </w:trPr>
        <w:tc>
          <w:tcPr>
            <w:tcW w:w="1701" w:type="dxa"/>
            <w:tcBorders>
              <w:top w:val="single" w:sz="6" w:space="0" w:color="auto"/>
              <w:left w:val="single" w:sz="4"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lang w:val="en-US"/>
              </w:rPr>
              <w:t>I</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(1 год)</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Апробационный</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Апробация технологий программы «Истоковедение» и «Воспитание детей на социокультурном опыте» автор И.А.Кузьмин в отдельных возрастных группах как системообразующей;</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Интегрирование идеи программы в образовательный процесс.</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Создание банка информационно -методических данных по программе «Истоковедение» и «Воспитание детей на социокультурном опыте» автор И.А.Кузьмин для использования элементов</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программы в других группах.</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Создание пакета необходимых нормативно-правовых документов, организация работы на основе этих документов. Создание учебно-методического комп</w:t>
            </w:r>
            <w:r>
              <w:rPr>
                <w:rFonts w:ascii="Times New Roman" w:hAnsi="Times New Roman" w:cs="Times New Roman"/>
                <w:sz w:val="20"/>
                <w:szCs w:val="20"/>
              </w:rPr>
              <w:t>лекса к программе, совершенство</w:t>
            </w:r>
            <w:r w:rsidRPr="00613E25">
              <w:rPr>
                <w:rFonts w:ascii="Times New Roman" w:hAnsi="Times New Roman" w:cs="Times New Roman"/>
                <w:sz w:val="20"/>
                <w:szCs w:val="20"/>
              </w:rPr>
              <w:t>вание предметно-развивающей среды.</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Создание условий для работы по новой программе.</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Информирование родителей о содержании программы, о преимуществах, которые она имеет перед другими.</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Диагностика детей (2 раза в год). Срезы в</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экспериментальных группах</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Выявление промежуточных результатов работы по программе. Наблюдение, анализ и</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коррекция работы по программе.</w:t>
            </w:r>
          </w:p>
        </w:tc>
      </w:tr>
      <w:tr w:rsidR="00613E25" w:rsidTr="00613E25">
        <w:trPr>
          <w:trHeight w:val="2813"/>
        </w:trPr>
        <w:tc>
          <w:tcPr>
            <w:tcW w:w="1701" w:type="dxa"/>
            <w:tcBorders>
              <w:top w:val="single" w:sz="6" w:space="0" w:color="auto"/>
              <w:left w:val="single" w:sz="4"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lang w:val="en-US"/>
              </w:rPr>
              <w:lastRenderedPageBreak/>
              <w:t>II</w:t>
            </w:r>
            <w:r w:rsidRPr="00613E25">
              <w:rPr>
                <w:rFonts w:ascii="Times New Roman" w:hAnsi="Times New Roman" w:cs="Times New Roman"/>
                <w:sz w:val="20"/>
                <w:szCs w:val="20"/>
              </w:rPr>
              <w:t xml:space="preserve"> этап</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(3 года)</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организационно</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практический</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Осмысление</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опыта работы в отдельных</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группах, постепенный</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переход на новые</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программы</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Накопление и расширение информационно-методического обеспечения процесса внедрения программы</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Проведение необходимой коррекции нормативно-правовой и материально-технической баз, продолжать работу по созданию учебно-методического комплекса</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Заинтересовать</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родителей,</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привлечь к</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созданию</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необходимых</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условий совместного воспитания детей</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Отслеживание показателей развития детей</w:t>
            </w: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Организация широкого обсуждения результатов работы по программе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Наблюдение, анализ, коррекция</w:t>
            </w:r>
          </w:p>
        </w:tc>
      </w:tr>
      <w:tr w:rsidR="00613E25" w:rsidTr="00613E25">
        <w:trPr>
          <w:trHeight w:val="1896"/>
        </w:trPr>
        <w:tc>
          <w:tcPr>
            <w:tcW w:w="1701" w:type="dxa"/>
            <w:tcBorders>
              <w:top w:val="single" w:sz="6" w:space="0" w:color="auto"/>
              <w:left w:val="single" w:sz="4"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lang w:val="en-US"/>
              </w:rPr>
              <w:t xml:space="preserve">III </w:t>
            </w:r>
            <w:r w:rsidRPr="00613E25">
              <w:rPr>
                <w:rFonts w:ascii="Times New Roman" w:hAnsi="Times New Roman" w:cs="Times New Roman"/>
                <w:sz w:val="20"/>
                <w:szCs w:val="20"/>
              </w:rPr>
              <w:t>этап (1 год) стабилизационный</w:t>
            </w:r>
          </w:p>
        </w:tc>
        <w:tc>
          <w:tcPr>
            <w:tcW w:w="2034"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 xml:space="preserve">Закрепление достигнутых результатов в практике всех групп. </w:t>
            </w:r>
          </w:p>
        </w:tc>
        <w:tc>
          <w:tcPr>
            <w:tcW w:w="2026"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Анализ</w:t>
            </w:r>
          </w:p>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информационно-методического обеспечения, дальнейшее совершенствование</w:t>
            </w:r>
          </w:p>
        </w:tc>
        <w:tc>
          <w:tcPr>
            <w:tcW w:w="1819"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Анализ и дальнейшее совершенствование</w:t>
            </w:r>
          </w:p>
        </w:tc>
        <w:tc>
          <w:tcPr>
            <w:tcW w:w="175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Сбор информации об удовлетворенности образовательным процессом родителей их ценностные приоритеты.</w:t>
            </w:r>
          </w:p>
        </w:tc>
        <w:tc>
          <w:tcPr>
            <w:tcW w:w="1872"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Подвести итоги работы с детьми</w:t>
            </w:r>
          </w:p>
          <w:p w:rsidR="00613E25" w:rsidRPr="00613E25" w:rsidRDefault="00613E25" w:rsidP="007705BB">
            <w:pPr>
              <w:shd w:val="clear" w:color="auto" w:fill="FFFFFF"/>
              <w:rPr>
                <w:rFonts w:ascii="Times New Roman" w:hAnsi="Times New Roman" w:cs="Times New Roman"/>
                <w:sz w:val="20"/>
                <w:szCs w:val="20"/>
              </w:rPr>
            </w:pPr>
          </w:p>
        </w:tc>
        <w:tc>
          <w:tcPr>
            <w:tcW w:w="1920"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Изучение, обобщение, распространение</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613E25" w:rsidRPr="00613E25" w:rsidRDefault="00613E25" w:rsidP="007705BB">
            <w:pPr>
              <w:shd w:val="clear" w:color="auto" w:fill="FFFFFF"/>
              <w:rPr>
                <w:rFonts w:ascii="Times New Roman" w:hAnsi="Times New Roman" w:cs="Times New Roman"/>
                <w:sz w:val="20"/>
                <w:szCs w:val="20"/>
              </w:rPr>
            </w:pPr>
            <w:r w:rsidRPr="00613E25">
              <w:rPr>
                <w:rFonts w:ascii="Times New Roman" w:hAnsi="Times New Roman" w:cs="Times New Roman"/>
                <w:sz w:val="20"/>
                <w:szCs w:val="20"/>
              </w:rPr>
              <w:t>Подведение итогов работы, определение перспектив</w:t>
            </w:r>
          </w:p>
        </w:tc>
      </w:tr>
    </w:tbl>
    <w:p w:rsidR="00613E25" w:rsidRDefault="00613E25" w:rsidP="00613E25">
      <w:pPr>
        <w:rPr>
          <w:sz w:val="28"/>
          <w:szCs w:val="28"/>
        </w:rPr>
        <w:sectPr w:rsidR="00613E25" w:rsidSect="007705BB">
          <w:pgSz w:w="16838" w:h="11906" w:orient="landscape"/>
          <w:pgMar w:top="851" w:right="1134" w:bottom="1701" w:left="1134" w:header="709" w:footer="709" w:gutter="0"/>
          <w:cols w:space="708"/>
          <w:docGrid w:linePitch="360"/>
        </w:sectPr>
      </w:pPr>
    </w:p>
    <w:p w:rsidR="00613E25" w:rsidRPr="0029052A" w:rsidRDefault="00613E25" w:rsidP="00613E25">
      <w:pPr>
        <w:jc w:val="center"/>
        <w:rPr>
          <w:rFonts w:ascii="Times New Roman" w:hAnsi="Times New Roman" w:cs="Times New Roman"/>
          <w:b/>
          <w:sz w:val="24"/>
          <w:szCs w:val="24"/>
        </w:rPr>
      </w:pPr>
      <w:r w:rsidRPr="0029052A">
        <w:rPr>
          <w:rFonts w:ascii="Times New Roman" w:hAnsi="Times New Roman" w:cs="Times New Roman"/>
          <w:b/>
          <w:sz w:val="24"/>
          <w:szCs w:val="24"/>
        </w:rPr>
        <w:lastRenderedPageBreak/>
        <w:t>Модель выпускника</w:t>
      </w:r>
    </w:p>
    <w:p w:rsidR="00613E25" w:rsidRPr="00761A24" w:rsidRDefault="00613E25" w:rsidP="00613E25"/>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3"/>
        <w:gridCol w:w="2900"/>
        <w:gridCol w:w="3803"/>
      </w:tblGrid>
      <w:tr w:rsidR="00613E25" w:rsidRPr="00761A24" w:rsidTr="007705BB">
        <w:tc>
          <w:tcPr>
            <w:tcW w:w="4213" w:type="dxa"/>
          </w:tcPr>
          <w:p w:rsidR="00613E25" w:rsidRPr="0029052A" w:rsidRDefault="00613E25" w:rsidP="007705BB">
            <w:pPr>
              <w:overflowPunct w:val="0"/>
              <w:autoSpaceDE w:val="0"/>
              <w:autoSpaceDN w:val="0"/>
              <w:adjustRightInd w:val="0"/>
              <w:jc w:val="center"/>
              <w:textAlignment w:val="baseline"/>
              <w:rPr>
                <w:rFonts w:ascii="Times New Roman" w:hAnsi="Times New Roman" w:cs="Times New Roman"/>
                <w:b/>
                <w:sz w:val="24"/>
                <w:szCs w:val="24"/>
              </w:rPr>
            </w:pPr>
            <w:r w:rsidRPr="0029052A">
              <w:rPr>
                <w:rFonts w:ascii="Times New Roman" w:hAnsi="Times New Roman" w:cs="Times New Roman"/>
                <w:b/>
                <w:sz w:val="24"/>
                <w:szCs w:val="24"/>
              </w:rPr>
              <w:t>Социальная компетентность</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Принимает разные социальные роли и действует в соответствии с ними</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Устанавливает и поддерживает отношения с разными людьми (сверстниками, старшими, младшими)</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Анализирует действия и поступки, прогнозирует результаты, управляет поведением, решает конфликтные ситуации.</w:t>
            </w:r>
          </w:p>
          <w:p w:rsidR="00613E25" w:rsidRPr="002B062B" w:rsidRDefault="00613E25" w:rsidP="007705BB">
            <w:pPr>
              <w:overflowPunct w:val="0"/>
              <w:autoSpaceDE w:val="0"/>
              <w:autoSpaceDN w:val="0"/>
              <w:adjustRightInd w:val="0"/>
              <w:ind w:firstLine="360"/>
              <w:textAlignment w:val="baseline"/>
              <w:rPr>
                <w:i/>
                <w:sz w:val="28"/>
                <w:szCs w:val="28"/>
              </w:rPr>
            </w:pPr>
            <w:r w:rsidRPr="0029052A">
              <w:rPr>
                <w:rFonts w:ascii="Times New Roman" w:hAnsi="Times New Roman" w:cs="Times New Roman"/>
                <w:i/>
              </w:rPr>
              <w:t>Инициирует разговор, поддерживает его, выбирает стиль общения</w:t>
            </w:r>
          </w:p>
        </w:tc>
        <w:tc>
          <w:tcPr>
            <w:tcW w:w="2900" w:type="dxa"/>
            <w:vMerge w:val="restart"/>
            <w:tcBorders>
              <w:top w:val="nil"/>
            </w:tcBorders>
          </w:tcPr>
          <w:p w:rsidR="00613E25" w:rsidRPr="002B062B" w:rsidRDefault="00D51FB4" w:rsidP="007705BB">
            <w:pPr>
              <w:overflowPunct w:val="0"/>
              <w:autoSpaceDE w:val="0"/>
              <w:autoSpaceDN w:val="0"/>
              <w:adjustRightInd w:val="0"/>
              <w:textAlignment w:val="baseline"/>
              <w:rPr>
                <w:sz w:val="28"/>
                <w:szCs w:val="28"/>
              </w:rPr>
            </w:pPr>
            <w:r w:rsidRPr="00D51FB4">
              <w:rPr>
                <w:noProof/>
              </w:rPr>
              <w:pict>
                <v:line id="_x0000_s1036" style="position:absolute;left:0;text-align:left;flip:y;z-index:251657216;mso-position-horizontal-relative:text;mso-position-vertical-relative:text" from="79.4pt,61.9pt" to="142.4pt,250.9pt">
                  <v:stroke endarrow="block"/>
                </v:line>
              </w:pict>
            </w:r>
            <w:r w:rsidRPr="00D51FB4">
              <w:rPr>
                <w:noProof/>
              </w:rPr>
              <w:pict>
                <v:line id="_x0000_s1035" style="position:absolute;left:0;text-align:left;flip:x y;z-index:251658240;mso-position-horizontal-relative:text;mso-position-vertical-relative:text" from="-1.6pt,70.9pt" to="70.4pt,250.9pt">
                  <v:stroke endarrow="block"/>
                </v:line>
              </w:pict>
            </w:r>
          </w:p>
        </w:tc>
        <w:tc>
          <w:tcPr>
            <w:tcW w:w="3803" w:type="dxa"/>
          </w:tcPr>
          <w:p w:rsidR="00613E25" w:rsidRPr="0029052A" w:rsidRDefault="00613E25" w:rsidP="007705BB">
            <w:pPr>
              <w:overflowPunct w:val="0"/>
              <w:autoSpaceDE w:val="0"/>
              <w:autoSpaceDN w:val="0"/>
              <w:adjustRightInd w:val="0"/>
              <w:jc w:val="center"/>
              <w:textAlignment w:val="baseline"/>
              <w:rPr>
                <w:rFonts w:ascii="Times New Roman" w:hAnsi="Times New Roman" w:cs="Times New Roman"/>
                <w:b/>
                <w:sz w:val="24"/>
                <w:szCs w:val="24"/>
              </w:rPr>
            </w:pPr>
            <w:r w:rsidRPr="0029052A">
              <w:rPr>
                <w:rFonts w:ascii="Times New Roman" w:hAnsi="Times New Roman" w:cs="Times New Roman"/>
                <w:b/>
                <w:sz w:val="24"/>
                <w:szCs w:val="24"/>
              </w:rPr>
              <w:t>Деятельностная компетентность</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Ставит цель, отбирает необходимые средства для ее осуществления, определяет последовательность действий</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Делает выбор и принимает решение</w:t>
            </w:r>
          </w:p>
          <w:p w:rsidR="00613E25" w:rsidRPr="0029052A" w:rsidRDefault="00613E25" w:rsidP="007705BB">
            <w:pPr>
              <w:overflowPunct w:val="0"/>
              <w:autoSpaceDE w:val="0"/>
              <w:autoSpaceDN w:val="0"/>
              <w:adjustRightInd w:val="0"/>
              <w:ind w:firstLine="360"/>
              <w:textAlignment w:val="baseline"/>
              <w:rPr>
                <w:rFonts w:ascii="Times New Roman" w:hAnsi="Times New Roman" w:cs="Times New Roman"/>
                <w:i/>
              </w:rPr>
            </w:pPr>
            <w:r w:rsidRPr="0029052A">
              <w:rPr>
                <w:rFonts w:ascii="Times New Roman" w:hAnsi="Times New Roman" w:cs="Times New Roman"/>
                <w:i/>
              </w:rPr>
              <w:t>Договаривается о совместных действиях, работает в группе</w:t>
            </w:r>
          </w:p>
          <w:p w:rsidR="00613E25" w:rsidRPr="002B062B" w:rsidRDefault="00613E25" w:rsidP="007705BB">
            <w:pPr>
              <w:overflowPunct w:val="0"/>
              <w:autoSpaceDE w:val="0"/>
              <w:autoSpaceDN w:val="0"/>
              <w:adjustRightInd w:val="0"/>
              <w:ind w:firstLine="367"/>
              <w:textAlignment w:val="baseline"/>
              <w:rPr>
                <w:i/>
                <w:sz w:val="28"/>
                <w:szCs w:val="28"/>
              </w:rPr>
            </w:pPr>
            <w:r w:rsidRPr="0029052A">
              <w:rPr>
                <w:rFonts w:ascii="Times New Roman" w:hAnsi="Times New Roman" w:cs="Times New Roman"/>
                <w:i/>
              </w:rPr>
              <w:t>Прогнозирует результат, оценивает и корректирует действия (своих, других)</w:t>
            </w:r>
          </w:p>
        </w:tc>
      </w:tr>
      <w:tr w:rsidR="00613E25" w:rsidRPr="00761A24" w:rsidTr="007705BB">
        <w:tc>
          <w:tcPr>
            <w:tcW w:w="4213" w:type="dxa"/>
            <w:tcBorders>
              <w:left w:val="nil"/>
              <w:bottom w:val="single" w:sz="4" w:space="0" w:color="FFFFFF"/>
              <w:right w:val="nil"/>
            </w:tcBorders>
          </w:tcPr>
          <w:p w:rsidR="00613E25" w:rsidRPr="002B062B" w:rsidRDefault="00D51FB4" w:rsidP="007705BB">
            <w:pPr>
              <w:overflowPunct w:val="0"/>
              <w:autoSpaceDE w:val="0"/>
              <w:autoSpaceDN w:val="0"/>
              <w:adjustRightInd w:val="0"/>
              <w:textAlignment w:val="baseline"/>
              <w:rPr>
                <w:sz w:val="28"/>
                <w:szCs w:val="28"/>
              </w:rPr>
            </w:pPr>
            <w:r w:rsidRPr="00D51FB4">
              <w:rPr>
                <w:rFonts w:ascii="Times New Roman" w:hAnsi="Times New Roman" w:cs="Times New Roman"/>
                <w:noProof/>
              </w:rPr>
              <w:pict>
                <v:oval id="_x0000_s1040" style="position:absolute;left:0;text-align:left;margin-left:126.05pt;margin-top:1.2pt;width:306pt;height:99pt;z-index:251659264;mso-position-horizontal-relative:text;mso-position-vertical-relative:text" strokeweight="4.5pt">
                  <v:stroke linestyle="thickThin"/>
                  <v:textbox style="mso-next-textbox:#_x0000_s1040">
                    <w:txbxContent>
                      <w:p w:rsidR="00A76579" w:rsidRPr="0029052A" w:rsidRDefault="00A76579" w:rsidP="00613E25">
                        <w:pPr>
                          <w:jc w:val="center"/>
                          <w:rPr>
                            <w:b/>
                            <w:sz w:val="32"/>
                            <w:szCs w:val="32"/>
                          </w:rPr>
                        </w:pPr>
                        <w:r w:rsidRPr="0029052A">
                          <w:rPr>
                            <w:rFonts w:ascii="Times New Roman" w:hAnsi="Times New Roman" w:cs="Times New Roman"/>
                            <w:b/>
                            <w:sz w:val="24"/>
                            <w:szCs w:val="24"/>
                          </w:rPr>
                          <w:t>сформированность ключевых компетенций на основе духовно-нравственных</w:t>
                        </w:r>
                        <w:r w:rsidRPr="0029052A">
                          <w:rPr>
                            <w:b/>
                            <w:sz w:val="32"/>
                            <w:szCs w:val="32"/>
                          </w:rPr>
                          <w:t xml:space="preserve"> </w:t>
                        </w:r>
                        <w:r w:rsidRPr="0029052A">
                          <w:rPr>
                            <w:rFonts w:ascii="Times New Roman" w:hAnsi="Times New Roman" w:cs="Times New Roman"/>
                            <w:b/>
                            <w:sz w:val="24"/>
                            <w:szCs w:val="24"/>
                          </w:rPr>
                          <w:t>ценностей</w:t>
                        </w:r>
                      </w:p>
                    </w:txbxContent>
                  </v:textbox>
                </v:oval>
              </w:pict>
            </w:r>
          </w:p>
        </w:tc>
        <w:tc>
          <w:tcPr>
            <w:tcW w:w="2900" w:type="dxa"/>
            <w:vMerge/>
            <w:tcBorders>
              <w:left w:val="nil"/>
              <w:bottom w:val="single" w:sz="4" w:space="0" w:color="FFFFFF"/>
              <w:right w:val="nil"/>
            </w:tcBorders>
          </w:tcPr>
          <w:p w:rsidR="00613E25" w:rsidRPr="002B062B" w:rsidRDefault="00613E25" w:rsidP="007705BB">
            <w:pPr>
              <w:overflowPunct w:val="0"/>
              <w:autoSpaceDE w:val="0"/>
              <w:autoSpaceDN w:val="0"/>
              <w:adjustRightInd w:val="0"/>
              <w:textAlignment w:val="baseline"/>
              <w:rPr>
                <w:sz w:val="28"/>
                <w:szCs w:val="28"/>
              </w:rPr>
            </w:pPr>
          </w:p>
        </w:tc>
        <w:tc>
          <w:tcPr>
            <w:tcW w:w="3803" w:type="dxa"/>
            <w:tcBorders>
              <w:left w:val="nil"/>
              <w:bottom w:val="single" w:sz="4" w:space="0" w:color="FFFFFF"/>
              <w:right w:val="nil"/>
            </w:tcBorders>
          </w:tcPr>
          <w:p w:rsidR="00613E25" w:rsidRPr="002B062B" w:rsidRDefault="00613E25" w:rsidP="007705BB">
            <w:pPr>
              <w:overflowPunct w:val="0"/>
              <w:autoSpaceDE w:val="0"/>
              <w:autoSpaceDN w:val="0"/>
              <w:adjustRightInd w:val="0"/>
              <w:textAlignment w:val="baseline"/>
              <w:rPr>
                <w:sz w:val="28"/>
                <w:szCs w:val="28"/>
              </w:rPr>
            </w:pPr>
          </w:p>
        </w:tc>
      </w:tr>
      <w:tr w:rsidR="00613E25" w:rsidRPr="00761A24" w:rsidTr="007705BB">
        <w:trPr>
          <w:trHeight w:val="1211"/>
        </w:trPr>
        <w:tc>
          <w:tcPr>
            <w:tcW w:w="4213" w:type="dxa"/>
            <w:vMerge w:val="restart"/>
            <w:tcBorders>
              <w:top w:val="single" w:sz="4" w:space="0" w:color="FFFFFF"/>
              <w:left w:val="single" w:sz="4" w:space="0" w:color="FFFFFF"/>
              <w:right w:val="single" w:sz="4" w:space="0" w:color="FFFFFF"/>
            </w:tcBorders>
          </w:tcPr>
          <w:p w:rsidR="00613E25" w:rsidRPr="002B062B" w:rsidRDefault="00613E25" w:rsidP="007705BB">
            <w:pPr>
              <w:overflowPunct w:val="0"/>
              <w:autoSpaceDE w:val="0"/>
              <w:autoSpaceDN w:val="0"/>
              <w:adjustRightInd w:val="0"/>
              <w:textAlignment w:val="baseline"/>
              <w:rPr>
                <w:sz w:val="28"/>
                <w:szCs w:val="28"/>
              </w:rPr>
            </w:pPr>
          </w:p>
        </w:tc>
        <w:tc>
          <w:tcPr>
            <w:tcW w:w="2900" w:type="dxa"/>
            <w:tcBorders>
              <w:top w:val="single" w:sz="4" w:space="0" w:color="FFFFFF"/>
              <w:left w:val="single" w:sz="4" w:space="0" w:color="FFFFFF"/>
              <w:bottom w:val="single" w:sz="4" w:space="0" w:color="FFFFFF"/>
              <w:right w:val="single" w:sz="4" w:space="0" w:color="FFFFFF"/>
            </w:tcBorders>
          </w:tcPr>
          <w:p w:rsidR="00613E25" w:rsidRPr="002B062B" w:rsidRDefault="00D51FB4" w:rsidP="007705BB">
            <w:pPr>
              <w:overflowPunct w:val="0"/>
              <w:autoSpaceDE w:val="0"/>
              <w:autoSpaceDN w:val="0"/>
              <w:adjustRightInd w:val="0"/>
              <w:jc w:val="center"/>
              <w:textAlignment w:val="baseline"/>
              <w:rPr>
                <w:b/>
                <w:sz w:val="32"/>
                <w:szCs w:val="32"/>
              </w:rPr>
            </w:pPr>
            <w:r w:rsidRPr="00D51FB4">
              <w:rPr>
                <w:noProof/>
                <w:sz w:val="28"/>
                <w:szCs w:val="28"/>
              </w:rPr>
              <w:pict>
                <v:line id="_x0000_s1039" style="position:absolute;left:0;text-align:left;z-index:251660288;mso-position-horizontal-relative:text;mso-position-vertical-relative:text" from="41.35pt,46pt" to="41.35pt,269.4pt">
                  <v:stroke endarrow="block"/>
                </v:line>
              </w:pict>
            </w:r>
          </w:p>
        </w:tc>
        <w:tc>
          <w:tcPr>
            <w:tcW w:w="3803" w:type="dxa"/>
            <w:vMerge w:val="restart"/>
            <w:tcBorders>
              <w:top w:val="single" w:sz="4" w:space="0" w:color="FFFFFF"/>
              <w:left w:val="single" w:sz="4" w:space="0" w:color="FFFFFF"/>
              <w:right w:val="single" w:sz="4" w:space="0" w:color="FFFFFF"/>
            </w:tcBorders>
          </w:tcPr>
          <w:p w:rsidR="00613E25" w:rsidRPr="002B062B" w:rsidRDefault="00613E25" w:rsidP="007705BB">
            <w:pPr>
              <w:overflowPunct w:val="0"/>
              <w:autoSpaceDE w:val="0"/>
              <w:autoSpaceDN w:val="0"/>
              <w:adjustRightInd w:val="0"/>
              <w:textAlignment w:val="baseline"/>
              <w:rPr>
                <w:sz w:val="28"/>
                <w:szCs w:val="28"/>
              </w:rPr>
            </w:pPr>
          </w:p>
          <w:p w:rsidR="00613E25" w:rsidRPr="002B062B" w:rsidRDefault="00613E25" w:rsidP="007705BB">
            <w:pPr>
              <w:overflowPunct w:val="0"/>
              <w:autoSpaceDE w:val="0"/>
              <w:autoSpaceDN w:val="0"/>
              <w:adjustRightInd w:val="0"/>
              <w:textAlignment w:val="baseline"/>
              <w:rPr>
                <w:sz w:val="28"/>
                <w:szCs w:val="28"/>
              </w:rPr>
            </w:pPr>
          </w:p>
          <w:p w:rsidR="00613E25" w:rsidRPr="002B062B" w:rsidRDefault="00613E25" w:rsidP="007705BB">
            <w:pPr>
              <w:overflowPunct w:val="0"/>
              <w:autoSpaceDE w:val="0"/>
              <w:autoSpaceDN w:val="0"/>
              <w:adjustRightInd w:val="0"/>
              <w:textAlignment w:val="baseline"/>
              <w:rPr>
                <w:sz w:val="28"/>
                <w:szCs w:val="28"/>
              </w:rPr>
            </w:pPr>
          </w:p>
        </w:tc>
      </w:tr>
      <w:tr w:rsidR="00613E25" w:rsidRPr="00761A24" w:rsidTr="007705BB">
        <w:trPr>
          <w:trHeight w:val="593"/>
        </w:trPr>
        <w:tc>
          <w:tcPr>
            <w:tcW w:w="4213" w:type="dxa"/>
            <w:vMerge/>
            <w:tcBorders>
              <w:left w:val="single" w:sz="4" w:space="0" w:color="FFFFFF"/>
              <w:right w:val="single" w:sz="4" w:space="0" w:color="FFFFFF"/>
            </w:tcBorders>
          </w:tcPr>
          <w:p w:rsidR="00613E25" w:rsidRPr="002B062B" w:rsidRDefault="00613E25" w:rsidP="007705BB">
            <w:pPr>
              <w:overflowPunct w:val="0"/>
              <w:autoSpaceDE w:val="0"/>
              <w:autoSpaceDN w:val="0"/>
              <w:adjustRightInd w:val="0"/>
              <w:textAlignment w:val="baseline"/>
              <w:rPr>
                <w:sz w:val="28"/>
                <w:szCs w:val="28"/>
              </w:rPr>
            </w:pPr>
          </w:p>
        </w:tc>
        <w:tc>
          <w:tcPr>
            <w:tcW w:w="2900" w:type="dxa"/>
            <w:vMerge w:val="restart"/>
            <w:tcBorders>
              <w:top w:val="single" w:sz="4" w:space="0" w:color="FFFFFF"/>
              <w:left w:val="single" w:sz="4" w:space="0" w:color="FFFFFF"/>
              <w:right w:val="single" w:sz="4" w:space="0" w:color="FFFFFF"/>
            </w:tcBorders>
          </w:tcPr>
          <w:p w:rsidR="00613E25" w:rsidRPr="002B062B" w:rsidRDefault="00D51FB4" w:rsidP="007705BB">
            <w:pPr>
              <w:overflowPunct w:val="0"/>
              <w:autoSpaceDE w:val="0"/>
              <w:autoSpaceDN w:val="0"/>
              <w:adjustRightInd w:val="0"/>
              <w:textAlignment w:val="baseline"/>
              <w:rPr>
                <w:sz w:val="28"/>
                <w:szCs w:val="28"/>
              </w:rPr>
            </w:pPr>
            <w:r w:rsidRPr="00D51FB4">
              <w:rPr>
                <w:b/>
                <w:noProof/>
                <w:sz w:val="32"/>
                <w:szCs w:val="32"/>
              </w:rPr>
              <w:pict>
                <v:line id="_x0000_s1038" style="position:absolute;left:0;text-align:left;z-index:251661312;mso-position-horizontal-relative:text;mso-position-vertical-relative:text" from="106.6pt,5.55pt" to="142.6pt,86.55pt">
                  <v:stroke endarrow="block"/>
                </v:line>
              </w:pict>
            </w:r>
            <w:r w:rsidRPr="00D51FB4">
              <w:rPr>
                <w:b/>
                <w:noProof/>
                <w:sz w:val="32"/>
                <w:szCs w:val="32"/>
              </w:rPr>
              <w:pict>
                <v:line id="_x0000_s1037" style="position:absolute;left:0;text-align:left;flip:x;z-index:251662336;mso-position-horizontal-relative:text;mso-position-vertical-relative:text" from="-1.6pt,5.55pt" to="43.4pt,86.55pt">
                  <v:stroke endarrow="block"/>
                </v:line>
              </w:pict>
            </w:r>
          </w:p>
        </w:tc>
        <w:tc>
          <w:tcPr>
            <w:tcW w:w="3803" w:type="dxa"/>
            <w:vMerge/>
            <w:tcBorders>
              <w:left w:val="single" w:sz="4" w:space="0" w:color="FFFFFF"/>
              <w:right w:val="single" w:sz="4" w:space="0" w:color="FFFFFF"/>
            </w:tcBorders>
          </w:tcPr>
          <w:p w:rsidR="00613E25" w:rsidRPr="002B062B" w:rsidRDefault="00613E25" w:rsidP="007705BB">
            <w:pPr>
              <w:overflowPunct w:val="0"/>
              <w:autoSpaceDE w:val="0"/>
              <w:autoSpaceDN w:val="0"/>
              <w:adjustRightInd w:val="0"/>
              <w:textAlignment w:val="baseline"/>
              <w:rPr>
                <w:sz w:val="28"/>
                <w:szCs w:val="28"/>
              </w:rPr>
            </w:pPr>
          </w:p>
        </w:tc>
      </w:tr>
      <w:tr w:rsidR="00613E25" w:rsidRPr="00761A24" w:rsidTr="007705BB">
        <w:tc>
          <w:tcPr>
            <w:tcW w:w="4213" w:type="dxa"/>
          </w:tcPr>
          <w:p w:rsidR="00613E25" w:rsidRPr="0029052A" w:rsidRDefault="00613E25" w:rsidP="007705BB">
            <w:pPr>
              <w:overflowPunct w:val="0"/>
              <w:autoSpaceDE w:val="0"/>
              <w:autoSpaceDN w:val="0"/>
              <w:adjustRightInd w:val="0"/>
              <w:jc w:val="center"/>
              <w:textAlignment w:val="baseline"/>
              <w:rPr>
                <w:rFonts w:ascii="Times New Roman" w:hAnsi="Times New Roman" w:cs="Times New Roman"/>
                <w:b/>
                <w:sz w:val="24"/>
                <w:szCs w:val="24"/>
              </w:rPr>
            </w:pPr>
            <w:r w:rsidRPr="0029052A">
              <w:rPr>
                <w:rFonts w:ascii="Times New Roman" w:hAnsi="Times New Roman" w:cs="Times New Roman"/>
                <w:b/>
                <w:sz w:val="24"/>
                <w:szCs w:val="24"/>
              </w:rPr>
              <w:t>Здоровьесберегающая компетентность</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Осмысленно пользуется предметами личной гигиены</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Проявляет активность в выбранных видах двигательной активности</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Осознает пользу движений</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Соблюдает правила безопасного поведения в быту, в различных видах деятельности, в разных ситуациях</w:t>
            </w:r>
          </w:p>
          <w:p w:rsidR="00613E25" w:rsidRPr="002B062B" w:rsidRDefault="00613E25" w:rsidP="007705BB">
            <w:pPr>
              <w:overflowPunct w:val="0"/>
              <w:autoSpaceDE w:val="0"/>
              <w:autoSpaceDN w:val="0"/>
              <w:adjustRightInd w:val="0"/>
              <w:ind w:firstLine="360"/>
              <w:textAlignment w:val="baseline"/>
              <w:rPr>
                <w:i/>
                <w:sz w:val="24"/>
                <w:szCs w:val="24"/>
              </w:rPr>
            </w:pPr>
            <w:r w:rsidRPr="0029052A">
              <w:rPr>
                <w:rFonts w:ascii="Times New Roman" w:hAnsi="Times New Roman" w:cs="Times New Roman"/>
                <w:i/>
              </w:rPr>
              <w:t>Излучает жизнерадостность, обнаруживает внутренний покой</w:t>
            </w:r>
          </w:p>
        </w:tc>
        <w:tc>
          <w:tcPr>
            <w:tcW w:w="2900" w:type="dxa"/>
            <w:vMerge/>
            <w:tcBorders>
              <w:bottom w:val="nil"/>
              <w:right w:val="single" w:sz="4" w:space="0" w:color="auto"/>
            </w:tcBorders>
          </w:tcPr>
          <w:p w:rsidR="00613E25" w:rsidRPr="002B062B" w:rsidRDefault="00613E25" w:rsidP="007705BB">
            <w:pPr>
              <w:overflowPunct w:val="0"/>
              <w:autoSpaceDE w:val="0"/>
              <w:autoSpaceDN w:val="0"/>
              <w:adjustRightInd w:val="0"/>
              <w:textAlignment w:val="baseline"/>
              <w:rPr>
                <w:sz w:val="28"/>
                <w:szCs w:val="28"/>
              </w:rPr>
            </w:pPr>
          </w:p>
        </w:tc>
        <w:tc>
          <w:tcPr>
            <w:tcW w:w="3803" w:type="dxa"/>
            <w:tcBorders>
              <w:left w:val="single" w:sz="4" w:space="0" w:color="auto"/>
            </w:tcBorders>
          </w:tcPr>
          <w:p w:rsidR="00613E25" w:rsidRPr="0029052A" w:rsidRDefault="00613E25" w:rsidP="007705BB">
            <w:pPr>
              <w:overflowPunct w:val="0"/>
              <w:autoSpaceDE w:val="0"/>
              <w:autoSpaceDN w:val="0"/>
              <w:adjustRightInd w:val="0"/>
              <w:jc w:val="center"/>
              <w:textAlignment w:val="baseline"/>
              <w:rPr>
                <w:rFonts w:ascii="Times New Roman" w:hAnsi="Times New Roman" w:cs="Times New Roman"/>
                <w:b/>
                <w:sz w:val="24"/>
                <w:szCs w:val="24"/>
              </w:rPr>
            </w:pPr>
            <w:r w:rsidRPr="0029052A">
              <w:rPr>
                <w:rFonts w:ascii="Times New Roman" w:hAnsi="Times New Roman" w:cs="Times New Roman"/>
                <w:b/>
                <w:sz w:val="24"/>
                <w:szCs w:val="24"/>
              </w:rPr>
              <w:t>Коммуникативная компетентность</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Выражает словами свои мысли, планы, чувства, желания, результаты</w:t>
            </w:r>
          </w:p>
          <w:p w:rsidR="00613E25" w:rsidRPr="0029052A" w:rsidRDefault="00613E25" w:rsidP="007705BB">
            <w:pPr>
              <w:overflowPunct w:val="0"/>
              <w:autoSpaceDE w:val="0"/>
              <w:autoSpaceDN w:val="0"/>
              <w:adjustRightInd w:val="0"/>
              <w:ind w:firstLine="367"/>
              <w:textAlignment w:val="baseline"/>
              <w:rPr>
                <w:rFonts w:ascii="Times New Roman" w:hAnsi="Times New Roman" w:cs="Times New Roman"/>
                <w:i/>
              </w:rPr>
            </w:pPr>
            <w:r w:rsidRPr="0029052A">
              <w:rPr>
                <w:rFonts w:ascii="Times New Roman" w:hAnsi="Times New Roman" w:cs="Times New Roman"/>
                <w:i/>
              </w:rPr>
              <w:t>Задает вопросы</w:t>
            </w:r>
          </w:p>
          <w:p w:rsidR="00613E25" w:rsidRPr="002B062B" w:rsidRDefault="00613E25" w:rsidP="007705BB">
            <w:pPr>
              <w:overflowPunct w:val="0"/>
              <w:autoSpaceDE w:val="0"/>
              <w:autoSpaceDN w:val="0"/>
              <w:adjustRightInd w:val="0"/>
              <w:ind w:firstLine="367"/>
              <w:textAlignment w:val="baseline"/>
              <w:rPr>
                <w:b/>
                <w:i/>
                <w:sz w:val="28"/>
                <w:szCs w:val="28"/>
              </w:rPr>
            </w:pPr>
            <w:r w:rsidRPr="0029052A">
              <w:rPr>
                <w:rFonts w:ascii="Times New Roman" w:hAnsi="Times New Roman" w:cs="Times New Roman"/>
                <w:i/>
              </w:rPr>
              <w:t>Аргументирует свою точку зрения</w:t>
            </w:r>
          </w:p>
        </w:tc>
      </w:tr>
      <w:tr w:rsidR="00613E25" w:rsidRPr="00761A24" w:rsidTr="007705BB">
        <w:trPr>
          <w:gridAfter w:val="1"/>
          <w:wAfter w:w="3803" w:type="dxa"/>
          <w:trHeight w:val="322"/>
        </w:trPr>
        <w:tc>
          <w:tcPr>
            <w:tcW w:w="4213" w:type="dxa"/>
            <w:tcBorders>
              <w:left w:val="nil"/>
              <w:bottom w:val="nil"/>
              <w:right w:val="nil"/>
            </w:tcBorders>
          </w:tcPr>
          <w:p w:rsidR="00613E25" w:rsidRPr="002B062B" w:rsidRDefault="00613E25" w:rsidP="007705BB">
            <w:pPr>
              <w:overflowPunct w:val="0"/>
              <w:autoSpaceDE w:val="0"/>
              <w:autoSpaceDN w:val="0"/>
              <w:adjustRightInd w:val="0"/>
              <w:textAlignment w:val="baseline"/>
              <w:rPr>
                <w:sz w:val="28"/>
                <w:szCs w:val="28"/>
              </w:rPr>
            </w:pPr>
          </w:p>
        </w:tc>
        <w:tc>
          <w:tcPr>
            <w:tcW w:w="2900" w:type="dxa"/>
            <w:tcBorders>
              <w:top w:val="nil"/>
              <w:left w:val="nil"/>
              <w:bottom w:val="nil"/>
              <w:right w:val="nil"/>
            </w:tcBorders>
          </w:tcPr>
          <w:p w:rsidR="00613E25" w:rsidRPr="002B062B" w:rsidRDefault="00613E25" w:rsidP="007705BB">
            <w:pPr>
              <w:overflowPunct w:val="0"/>
              <w:autoSpaceDE w:val="0"/>
              <w:autoSpaceDN w:val="0"/>
              <w:adjustRightInd w:val="0"/>
              <w:textAlignment w:val="baseline"/>
              <w:rPr>
                <w:sz w:val="28"/>
                <w:szCs w:val="28"/>
              </w:rPr>
            </w:pPr>
          </w:p>
        </w:tc>
      </w:tr>
      <w:tr w:rsidR="00613E25" w:rsidRPr="00761A24" w:rsidTr="007705BB">
        <w:trPr>
          <w:gridAfter w:val="1"/>
          <w:wAfter w:w="3803" w:type="dxa"/>
        </w:trPr>
        <w:tc>
          <w:tcPr>
            <w:tcW w:w="4213" w:type="dxa"/>
            <w:tcBorders>
              <w:top w:val="nil"/>
              <w:left w:val="nil"/>
              <w:bottom w:val="nil"/>
              <w:right w:val="single" w:sz="4" w:space="0" w:color="auto"/>
            </w:tcBorders>
          </w:tcPr>
          <w:p w:rsidR="00613E25" w:rsidRPr="002B062B" w:rsidRDefault="00613E25" w:rsidP="007705BB">
            <w:pPr>
              <w:overflowPunct w:val="0"/>
              <w:autoSpaceDE w:val="0"/>
              <w:autoSpaceDN w:val="0"/>
              <w:adjustRightInd w:val="0"/>
              <w:textAlignment w:val="baseline"/>
              <w:rPr>
                <w:sz w:val="28"/>
                <w:szCs w:val="28"/>
              </w:rPr>
            </w:pPr>
          </w:p>
        </w:tc>
        <w:tc>
          <w:tcPr>
            <w:tcW w:w="2900" w:type="dxa"/>
            <w:tcBorders>
              <w:left w:val="single" w:sz="4" w:space="0" w:color="auto"/>
            </w:tcBorders>
          </w:tcPr>
          <w:p w:rsidR="00613E25" w:rsidRPr="0029052A" w:rsidRDefault="00613E25" w:rsidP="007705BB">
            <w:pPr>
              <w:overflowPunct w:val="0"/>
              <w:autoSpaceDE w:val="0"/>
              <w:autoSpaceDN w:val="0"/>
              <w:adjustRightInd w:val="0"/>
              <w:jc w:val="center"/>
              <w:textAlignment w:val="baseline"/>
              <w:rPr>
                <w:rFonts w:ascii="Times New Roman" w:hAnsi="Times New Roman" w:cs="Times New Roman"/>
                <w:b/>
                <w:sz w:val="24"/>
                <w:szCs w:val="24"/>
              </w:rPr>
            </w:pPr>
            <w:r w:rsidRPr="0029052A">
              <w:rPr>
                <w:rFonts w:ascii="Times New Roman" w:hAnsi="Times New Roman" w:cs="Times New Roman"/>
                <w:b/>
                <w:sz w:val="24"/>
                <w:szCs w:val="24"/>
              </w:rPr>
              <w:t>Информационная компетентность</w:t>
            </w:r>
          </w:p>
          <w:p w:rsidR="00613E25" w:rsidRPr="0029052A" w:rsidRDefault="00613E25" w:rsidP="007705BB">
            <w:pPr>
              <w:overflowPunct w:val="0"/>
              <w:autoSpaceDE w:val="0"/>
              <w:autoSpaceDN w:val="0"/>
              <w:adjustRightInd w:val="0"/>
              <w:ind w:firstLine="387"/>
              <w:textAlignment w:val="baseline"/>
              <w:rPr>
                <w:rFonts w:ascii="Times New Roman" w:hAnsi="Times New Roman" w:cs="Times New Roman"/>
                <w:i/>
              </w:rPr>
            </w:pPr>
            <w:r w:rsidRPr="0029052A">
              <w:rPr>
                <w:rFonts w:ascii="Times New Roman" w:hAnsi="Times New Roman" w:cs="Times New Roman"/>
                <w:i/>
              </w:rPr>
              <w:t>Активно использует и называет источники знаний, адекватные возрасту, индивидуальным возможностям, познавательным потребностям (взрослый, сверстник, книги, собственный опыт, СМИ, Интернет)</w:t>
            </w:r>
          </w:p>
        </w:tc>
      </w:tr>
    </w:tbl>
    <w:p w:rsidR="00613E25" w:rsidRDefault="00613E25" w:rsidP="00613E25">
      <w:pPr>
        <w:jc w:val="center"/>
        <w:rPr>
          <w:rFonts w:ascii="Times New Roman" w:hAnsi="Times New Roman" w:cs="Times New Roman"/>
          <w:b/>
          <w:sz w:val="24"/>
          <w:szCs w:val="24"/>
        </w:rPr>
      </w:pPr>
    </w:p>
    <w:p w:rsidR="00613E25" w:rsidRPr="0029052A" w:rsidRDefault="00613E25" w:rsidP="00613E25">
      <w:pPr>
        <w:jc w:val="center"/>
        <w:rPr>
          <w:rFonts w:ascii="Times New Roman" w:hAnsi="Times New Roman" w:cs="Times New Roman"/>
          <w:b/>
          <w:sz w:val="24"/>
          <w:szCs w:val="24"/>
        </w:rPr>
      </w:pPr>
      <w:r w:rsidRPr="0029052A">
        <w:rPr>
          <w:rFonts w:ascii="Times New Roman" w:hAnsi="Times New Roman" w:cs="Times New Roman"/>
          <w:b/>
          <w:sz w:val="24"/>
          <w:szCs w:val="24"/>
        </w:rPr>
        <w:t>Модель педагога ДОУ</w:t>
      </w:r>
    </w:p>
    <w:p w:rsidR="00613E25" w:rsidRPr="0029052A" w:rsidRDefault="00613E25" w:rsidP="00613E25">
      <w:pPr>
        <w:jc w:val="center"/>
        <w:rPr>
          <w:b/>
          <w:sz w:val="24"/>
          <w:szCs w:val="24"/>
        </w:rPr>
      </w:pPr>
    </w:p>
    <w:p w:rsidR="00613E25" w:rsidRPr="0029052A" w:rsidRDefault="00613E25" w:rsidP="00613E25">
      <w:pPr>
        <w:shd w:val="clear" w:color="auto" w:fill="FFFFFF"/>
        <w:ind w:firstLine="567"/>
        <w:rPr>
          <w:rFonts w:ascii="Times New Roman" w:hAnsi="Times New Roman" w:cs="Times New Roman"/>
          <w:sz w:val="24"/>
          <w:szCs w:val="24"/>
        </w:rPr>
      </w:pPr>
      <w:r w:rsidRPr="0029052A">
        <w:rPr>
          <w:rFonts w:ascii="Times New Roman" w:hAnsi="Times New Roman" w:cs="Times New Roman"/>
          <w:sz w:val="24"/>
          <w:szCs w:val="24"/>
        </w:rPr>
        <w:t xml:space="preserve">Педагог, работающий над реализацией Программы развития ДОУ, должен соответствовать требованиям современной государственной политики и области образования. "Это человек с активной педагогической позицией, обладающий профессионально–личностными качествами, владеющий теоретическими, методическими, </w:t>
      </w:r>
      <w:r w:rsidRPr="0029052A">
        <w:rPr>
          <w:rFonts w:ascii="Times New Roman" w:hAnsi="Times New Roman" w:cs="Times New Roman"/>
          <w:sz w:val="24"/>
          <w:szCs w:val="24"/>
        </w:rPr>
        <w:lastRenderedPageBreak/>
        <w:t>технологическими и методологическими знаниями и умениями (информационными, умениями постановки цели, планирования учебно-воспитательной деятельности, организаторскими способностями, морально-волевой саморегуляции, владеющие педагогической техникой), в том числе и творческими.</w:t>
      </w:r>
    </w:p>
    <w:p w:rsidR="00613E25" w:rsidRPr="006C6249" w:rsidRDefault="00613E25" w:rsidP="00613E25">
      <w:pPr>
        <w:shd w:val="clear" w:color="auto" w:fill="FFFFFF"/>
        <w:ind w:firstLine="567"/>
        <w:jc w:val="center"/>
        <w:rPr>
          <w:b/>
          <w:sz w:val="28"/>
          <w:szCs w:val="28"/>
        </w:rPr>
      </w:pPr>
    </w:p>
    <w:tbl>
      <w:tblPr>
        <w:tblW w:w="9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95"/>
        <w:gridCol w:w="324"/>
        <w:gridCol w:w="2898"/>
        <w:gridCol w:w="265"/>
        <w:gridCol w:w="61"/>
        <w:gridCol w:w="324"/>
        <w:gridCol w:w="2589"/>
        <w:gridCol w:w="195"/>
      </w:tblGrid>
      <w:tr w:rsidR="00613E25" w:rsidRPr="006C6249" w:rsidTr="007705BB">
        <w:trPr>
          <w:gridAfter w:val="1"/>
          <w:wAfter w:w="191" w:type="dxa"/>
          <w:trHeight w:val="3434"/>
        </w:trPr>
        <w:tc>
          <w:tcPr>
            <w:tcW w:w="2977" w:type="dxa"/>
            <w:tcBorders>
              <w:top w:val="single" w:sz="4" w:space="0" w:color="000000"/>
              <w:left w:val="single" w:sz="4" w:space="0" w:color="000000"/>
              <w:bottom w:val="single" w:sz="4" w:space="0" w:color="000000"/>
              <w:right w:val="single" w:sz="4" w:space="0" w:color="000000"/>
            </w:tcBorders>
          </w:tcPr>
          <w:p w:rsidR="00613E25" w:rsidRPr="00833DCA" w:rsidRDefault="00D51FB4" w:rsidP="007705BB">
            <w:pPr>
              <w:shd w:val="clear" w:color="auto" w:fill="FFFFFF"/>
              <w:overflowPunct w:val="0"/>
              <w:autoSpaceDE w:val="0"/>
              <w:autoSpaceDN w:val="0"/>
              <w:adjustRightInd w:val="0"/>
              <w:textAlignment w:val="baseline"/>
              <w:rPr>
                <w:rFonts w:ascii="Times New Roman" w:hAnsi="Times New Roman" w:cs="Times New Roman"/>
              </w:rPr>
            </w:pPr>
            <w:r w:rsidRPr="00D51FB4">
              <w:rPr>
                <w:rFonts w:ascii="Times New Roman" w:hAnsi="Times New Roman" w:cs="Times New Roman"/>
                <w:b/>
                <w:noProof/>
              </w:rPr>
              <w:pict>
                <v:oval id="_x0000_s1041" style="position:absolute;left:0;text-align:left;margin-left:126pt;margin-top:141.7pt;width:3in;height:54pt;z-index:251663360" strokeweight="4.5pt">
                  <v:stroke linestyle="thinThick"/>
                  <v:textbox style="mso-next-textbox:#_x0000_s1041">
                    <w:txbxContent>
                      <w:p w:rsidR="00A76579" w:rsidRPr="0029052A" w:rsidRDefault="00A76579" w:rsidP="00613E25">
                        <w:pPr>
                          <w:jc w:val="center"/>
                          <w:rPr>
                            <w:rFonts w:ascii="Times New Roman" w:hAnsi="Times New Roman" w:cs="Times New Roman"/>
                            <w:b/>
                            <w:sz w:val="24"/>
                            <w:szCs w:val="24"/>
                          </w:rPr>
                        </w:pPr>
                        <w:r w:rsidRPr="0029052A">
                          <w:rPr>
                            <w:rFonts w:ascii="Times New Roman" w:hAnsi="Times New Roman" w:cs="Times New Roman"/>
                            <w:b/>
                            <w:sz w:val="24"/>
                            <w:szCs w:val="24"/>
                          </w:rPr>
                          <w:t>Педагог ДОУ</w:t>
                        </w:r>
                      </w:p>
                    </w:txbxContent>
                  </v:textbox>
                </v:oval>
              </w:pict>
            </w:r>
            <w:r w:rsidR="00613E25" w:rsidRPr="00833DCA">
              <w:rPr>
                <w:rFonts w:ascii="Times New Roman" w:hAnsi="Times New Roman" w:cs="Times New Roman"/>
              </w:rPr>
              <w:t>1.  Имеет глубокие профессиональные знания, владеет методами педагогической диагностики, основами актерского мастерства. Систематически повышает свою педагогическую квалификацию в системе непрерывного образования и самообразования, испытывает потребность в самосовершенствовании.</w:t>
            </w:r>
          </w:p>
        </w:tc>
        <w:tc>
          <w:tcPr>
            <w:tcW w:w="273" w:type="dxa"/>
            <w:tcBorders>
              <w:top w:val="thickThinSmallGap" w:sz="24" w:space="0" w:color="FFFFFF"/>
              <w:left w:val="single" w:sz="4" w:space="0" w:color="000000"/>
              <w:bottom w:val="thinThickSmallGap" w:sz="24" w:space="0" w:color="00FF00"/>
              <w:right w:val="single" w:sz="4" w:space="0" w:color="000000"/>
              <w:tl2br w:val="thickThinSmallGap" w:sz="24" w:space="0" w:color="FFFFFF"/>
            </w:tcBorders>
          </w:tcPr>
          <w:p w:rsidR="00613E25" w:rsidRPr="002B062B" w:rsidRDefault="00613E25" w:rsidP="007705BB">
            <w:pPr>
              <w:shd w:val="clear" w:color="auto" w:fill="FFFFFF"/>
              <w:overflowPunct w:val="0"/>
              <w:autoSpaceDE w:val="0"/>
              <w:autoSpaceDN w:val="0"/>
              <w:adjustRightInd w:val="0"/>
              <w:textAlignment w:val="baseline"/>
              <w:rPr>
                <w:sz w:val="24"/>
                <w:szCs w:val="24"/>
              </w:rPr>
            </w:pPr>
          </w:p>
        </w:tc>
        <w:tc>
          <w:tcPr>
            <w:tcW w:w="2991" w:type="dxa"/>
            <w:tcBorders>
              <w:top w:val="single" w:sz="4" w:space="0" w:color="000000"/>
              <w:left w:val="single" w:sz="4" w:space="0" w:color="000000"/>
              <w:bottom w:val="single" w:sz="4" w:space="0" w:color="000000"/>
              <w:right w:val="single" w:sz="4" w:space="0" w:color="000000"/>
            </w:tcBorders>
          </w:tcPr>
          <w:p w:rsidR="00613E25" w:rsidRPr="00833DCA" w:rsidRDefault="00613E25" w:rsidP="007705BB">
            <w:pPr>
              <w:shd w:val="clear" w:color="auto" w:fill="FFFFFF"/>
              <w:overflowPunct w:val="0"/>
              <w:autoSpaceDE w:val="0"/>
              <w:autoSpaceDN w:val="0"/>
              <w:adjustRightInd w:val="0"/>
              <w:textAlignment w:val="baseline"/>
              <w:rPr>
                <w:rFonts w:ascii="Times New Roman" w:hAnsi="Times New Roman" w:cs="Times New Roman"/>
              </w:rPr>
            </w:pPr>
            <w:r w:rsidRPr="00833DCA">
              <w:rPr>
                <w:rFonts w:ascii="Times New Roman" w:hAnsi="Times New Roman" w:cs="Times New Roman"/>
              </w:rPr>
              <w:t>2.   Строит свое взаимодействие с ребенком на основе личностно-ориентированной модели. Обеспечивает ребенку чувство психологической защищенности, использует игру как главную форму организации деятельности, находится в партнерских отношениях с детьми.</w:t>
            </w:r>
          </w:p>
          <w:p w:rsidR="00613E25" w:rsidRPr="002B062B" w:rsidRDefault="00613E25" w:rsidP="007705BB">
            <w:pPr>
              <w:shd w:val="clear" w:color="auto" w:fill="FFFFFF"/>
              <w:overflowPunct w:val="0"/>
              <w:autoSpaceDE w:val="0"/>
              <w:autoSpaceDN w:val="0"/>
              <w:adjustRightInd w:val="0"/>
              <w:textAlignment w:val="baseline"/>
              <w:rPr>
                <w:sz w:val="24"/>
                <w:szCs w:val="24"/>
              </w:rPr>
            </w:pPr>
          </w:p>
        </w:tc>
        <w:tc>
          <w:tcPr>
            <w:tcW w:w="341" w:type="dxa"/>
            <w:gridSpan w:val="2"/>
            <w:tcBorders>
              <w:top w:val="thickThinSmallGap" w:sz="24" w:space="0" w:color="FFFFFF"/>
              <w:left w:val="single" w:sz="4" w:space="0" w:color="000000"/>
              <w:bottom w:val="thinThickSmallGap" w:sz="24" w:space="0" w:color="00FF00"/>
              <w:right w:val="single" w:sz="4" w:space="0" w:color="000000"/>
            </w:tcBorders>
          </w:tcPr>
          <w:p w:rsidR="00613E25" w:rsidRPr="002B062B" w:rsidRDefault="00613E25" w:rsidP="007705BB">
            <w:pPr>
              <w:shd w:val="clear" w:color="auto" w:fill="FFFFFF"/>
              <w:overflowPunct w:val="0"/>
              <w:autoSpaceDE w:val="0"/>
              <w:autoSpaceDN w:val="0"/>
              <w:adjustRightInd w:val="0"/>
              <w:textAlignment w:val="baseline"/>
              <w:rPr>
                <w:sz w:val="24"/>
                <w:szCs w:val="24"/>
              </w:rPr>
            </w:pPr>
          </w:p>
        </w:tc>
        <w:tc>
          <w:tcPr>
            <w:tcW w:w="3069" w:type="dxa"/>
            <w:gridSpan w:val="2"/>
            <w:tcBorders>
              <w:top w:val="single" w:sz="4" w:space="0" w:color="000000"/>
              <w:left w:val="single" w:sz="4" w:space="0" w:color="000000"/>
              <w:bottom w:val="single" w:sz="4" w:space="0" w:color="000000"/>
              <w:right w:val="single" w:sz="4" w:space="0" w:color="000000"/>
            </w:tcBorders>
          </w:tcPr>
          <w:p w:rsidR="00613E25" w:rsidRPr="00833DCA" w:rsidRDefault="00613E25" w:rsidP="007705BB">
            <w:pPr>
              <w:shd w:val="clear" w:color="auto" w:fill="FFFFFF"/>
              <w:overflowPunct w:val="0"/>
              <w:autoSpaceDE w:val="0"/>
              <w:autoSpaceDN w:val="0"/>
              <w:adjustRightInd w:val="0"/>
              <w:textAlignment w:val="baseline"/>
              <w:rPr>
                <w:rFonts w:ascii="Times New Roman" w:hAnsi="Times New Roman" w:cs="Times New Roman"/>
              </w:rPr>
            </w:pPr>
            <w:r w:rsidRPr="00833DCA">
              <w:rPr>
                <w:rFonts w:ascii="Times New Roman" w:hAnsi="Times New Roman" w:cs="Times New Roman"/>
              </w:rPr>
              <w:t>4.  Умеет устанавливать деловой, доверительный контакт с семьями воспитанников. Помогает корректировать воспитательные позиции родителей. Пользуется у них заслуженным уважением авторитетом.</w:t>
            </w:r>
          </w:p>
          <w:p w:rsidR="00613E25" w:rsidRPr="002B062B" w:rsidRDefault="00613E25" w:rsidP="007705BB">
            <w:pPr>
              <w:shd w:val="clear" w:color="auto" w:fill="FFFFFF"/>
              <w:overflowPunct w:val="0"/>
              <w:autoSpaceDE w:val="0"/>
              <w:autoSpaceDN w:val="0"/>
              <w:adjustRightInd w:val="0"/>
              <w:textAlignment w:val="baseline"/>
              <w:rPr>
                <w:sz w:val="24"/>
                <w:szCs w:val="24"/>
              </w:rPr>
            </w:pPr>
          </w:p>
        </w:tc>
      </w:tr>
      <w:tr w:rsidR="00613E25" w:rsidRPr="006C6249" w:rsidTr="007705BB">
        <w:tblPrEx>
          <w:tblBorders>
            <w:top w:val="thinThickSmallGap" w:sz="24" w:space="0" w:color="FFFFFF"/>
            <w:left w:val="thinThickSmallGap" w:sz="24" w:space="0" w:color="FFFFFF"/>
            <w:bottom w:val="thinThickSmallGap" w:sz="24" w:space="0" w:color="FFFFFF"/>
            <w:right w:val="thinThickSmallGap" w:sz="24" w:space="0" w:color="FFFFFF"/>
            <w:insideH w:val="thinThickSmallGap" w:sz="24" w:space="0" w:color="FFFFFF"/>
            <w:insideV w:val="thinThickSmallGap" w:sz="24" w:space="0" w:color="FFFFFF"/>
          </w:tblBorders>
          <w:tblLook w:val="0000"/>
        </w:tblPrEx>
        <w:trPr>
          <w:gridBefore w:val="5"/>
          <w:gridAfter w:val="2"/>
          <w:wAfter w:w="2930" w:type="dxa"/>
          <w:trHeight w:val="180"/>
        </w:trPr>
        <w:tc>
          <w:tcPr>
            <w:tcW w:w="324" w:type="dxa"/>
            <w:tcBorders>
              <w:top w:val="single" w:sz="4" w:space="0" w:color="000000"/>
              <w:left w:val="single" w:sz="4" w:space="0" w:color="000000"/>
              <w:bottom w:val="single" w:sz="4" w:space="0" w:color="000000"/>
            </w:tcBorders>
          </w:tcPr>
          <w:p w:rsidR="00613E25" w:rsidRPr="006C6249" w:rsidRDefault="00613E25" w:rsidP="007705BB">
            <w:pPr>
              <w:rPr>
                <w:sz w:val="24"/>
                <w:szCs w:val="24"/>
              </w:rPr>
            </w:pPr>
          </w:p>
        </w:tc>
      </w:tr>
      <w:tr w:rsidR="00613E25" w:rsidRPr="006C6249" w:rsidTr="007705BB">
        <w:trPr>
          <w:trHeight w:val="1470"/>
        </w:trPr>
        <w:tc>
          <w:tcPr>
            <w:tcW w:w="3060" w:type="dxa"/>
            <w:tcBorders>
              <w:top w:val="single" w:sz="4" w:space="0" w:color="000000"/>
              <w:left w:val="single" w:sz="4" w:space="0" w:color="000000"/>
              <w:bottom w:val="single" w:sz="4" w:space="0" w:color="000000"/>
              <w:right w:val="single" w:sz="4" w:space="0" w:color="000000"/>
            </w:tcBorders>
          </w:tcPr>
          <w:p w:rsidR="00613E25" w:rsidRPr="00833DCA" w:rsidRDefault="00613E25" w:rsidP="007705BB">
            <w:pPr>
              <w:shd w:val="clear" w:color="auto" w:fill="FFFFFF"/>
              <w:overflowPunct w:val="0"/>
              <w:autoSpaceDE w:val="0"/>
              <w:autoSpaceDN w:val="0"/>
              <w:adjustRightInd w:val="0"/>
              <w:textAlignment w:val="baseline"/>
              <w:rPr>
                <w:rFonts w:ascii="Times New Roman" w:hAnsi="Times New Roman" w:cs="Times New Roman"/>
              </w:rPr>
            </w:pPr>
            <w:r w:rsidRPr="00833DCA">
              <w:rPr>
                <w:rFonts w:ascii="Times New Roman" w:hAnsi="Times New Roman" w:cs="Times New Roman"/>
              </w:rPr>
              <w:t>3. Творчески относится к реализации образовательной программы, умело использует педагогические инновации, стремится создавать новые педагогические технологии на основе профессиональных интересов, медиаобразован.  Делится с коллегами своим педагогическим опытом.</w:t>
            </w:r>
          </w:p>
        </w:tc>
        <w:tc>
          <w:tcPr>
            <w:tcW w:w="340" w:type="dxa"/>
            <w:tcBorders>
              <w:top w:val="thickThinSmallGap" w:sz="24" w:space="0" w:color="FFFFFF"/>
              <w:left w:val="single" w:sz="4" w:space="0" w:color="000000"/>
              <w:bottom w:val="thickThinSmallGap" w:sz="24" w:space="0" w:color="FFFFFF"/>
              <w:right w:val="single" w:sz="4" w:space="0" w:color="000000"/>
            </w:tcBorders>
          </w:tcPr>
          <w:p w:rsidR="00613E25" w:rsidRPr="002B062B" w:rsidRDefault="00613E25" w:rsidP="007705BB">
            <w:pPr>
              <w:shd w:val="clear" w:color="auto" w:fill="FFFFFF"/>
              <w:overflowPunct w:val="0"/>
              <w:autoSpaceDE w:val="0"/>
              <w:autoSpaceDN w:val="0"/>
              <w:adjustRightInd w:val="0"/>
              <w:textAlignment w:val="baseline"/>
              <w:rPr>
                <w:sz w:val="24"/>
                <w:szCs w:val="24"/>
              </w:rPr>
            </w:pPr>
          </w:p>
        </w:tc>
        <w:tc>
          <w:tcPr>
            <w:tcW w:w="3060" w:type="dxa"/>
            <w:tcBorders>
              <w:top w:val="single" w:sz="4" w:space="0" w:color="000000"/>
              <w:left w:val="single" w:sz="4" w:space="0" w:color="000000"/>
              <w:bottom w:val="single" w:sz="4" w:space="0" w:color="000000"/>
              <w:right w:val="single" w:sz="4" w:space="0" w:color="000000"/>
            </w:tcBorders>
          </w:tcPr>
          <w:p w:rsidR="00613E25" w:rsidRPr="00833DCA" w:rsidRDefault="00613E25" w:rsidP="007705BB">
            <w:pPr>
              <w:shd w:val="clear" w:color="auto" w:fill="FFFFFF"/>
              <w:overflowPunct w:val="0"/>
              <w:autoSpaceDE w:val="0"/>
              <w:autoSpaceDN w:val="0"/>
              <w:adjustRightInd w:val="0"/>
              <w:textAlignment w:val="baseline"/>
              <w:rPr>
                <w:rFonts w:ascii="Times New Roman" w:hAnsi="Times New Roman" w:cs="Times New Roman"/>
              </w:rPr>
            </w:pPr>
            <w:r w:rsidRPr="00833DCA">
              <w:rPr>
                <w:rFonts w:ascii="Times New Roman" w:hAnsi="Times New Roman" w:cs="Times New Roman"/>
              </w:rPr>
              <w:t>5.  Обладает широким кругозором, разнообразными познавательными интересами, личностной и духовной культурой. Активен, ведет здоровый образ жизни. Способен стать ярким личным примером для своих воспитанников.</w:t>
            </w:r>
          </w:p>
        </w:tc>
        <w:tc>
          <w:tcPr>
            <w:tcW w:w="272" w:type="dxa"/>
            <w:tcBorders>
              <w:top w:val="thickThinSmallGap" w:sz="24" w:space="0" w:color="FFFFFF"/>
              <w:left w:val="single" w:sz="4" w:space="0" w:color="000000"/>
              <w:bottom w:val="thickThinSmallGap" w:sz="24" w:space="0" w:color="FFFFFF"/>
              <w:right w:val="single" w:sz="4" w:space="0" w:color="000000"/>
            </w:tcBorders>
          </w:tcPr>
          <w:p w:rsidR="00613E25" w:rsidRPr="002B062B" w:rsidRDefault="00613E25" w:rsidP="007705BB">
            <w:pPr>
              <w:shd w:val="clear" w:color="auto" w:fill="FFFFFF"/>
              <w:overflowPunct w:val="0"/>
              <w:autoSpaceDE w:val="0"/>
              <w:autoSpaceDN w:val="0"/>
              <w:adjustRightInd w:val="0"/>
              <w:textAlignment w:val="baseline"/>
              <w:rPr>
                <w:sz w:val="24"/>
                <w:szCs w:val="24"/>
              </w:rPr>
            </w:pPr>
          </w:p>
        </w:tc>
        <w:tc>
          <w:tcPr>
            <w:tcW w:w="3362" w:type="dxa"/>
            <w:gridSpan w:val="4"/>
            <w:tcBorders>
              <w:top w:val="single" w:sz="4" w:space="0" w:color="000000"/>
              <w:left w:val="single" w:sz="4" w:space="0" w:color="000000"/>
              <w:bottom w:val="single" w:sz="4" w:space="0" w:color="000000"/>
              <w:right w:val="single" w:sz="4" w:space="0" w:color="000000"/>
            </w:tcBorders>
          </w:tcPr>
          <w:p w:rsidR="00613E25" w:rsidRPr="00833DCA" w:rsidRDefault="00613E25" w:rsidP="007705BB">
            <w:pPr>
              <w:shd w:val="clear" w:color="auto" w:fill="FFFFFF"/>
              <w:overflowPunct w:val="0"/>
              <w:autoSpaceDE w:val="0"/>
              <w:autoSpaceDN w:val="0"/>
              <w:adjustRightInd w:val="0"/>
              <w:textAlignment w:val="baseline"/>
              <w:rPr>
                <w:rFonts w:ascii="Times New Roman" w:hAnsi="Times New Roman" w:cs="Times New Roman"/>
              </w:rPr>
            </w:pPr>
            <w:r w:rsidRPr="00833DCA">
              <w:rPr>
                <w:rFonts w:ascii="Times New Roman" w:hAnsi="Times New Roman" w:cs="Times New Roman"/>
              </w:rPr>
              <w:t>6.  Трудолюбив, дисциплинирован. Пользуется уважением в педагогическом коллективе. Своей практической деятельностью повышает социальный статус профессии воспитателя, авторитет ДОУ. Участвует в общественной жизни учреждения. Сотрудничает с учреждениями социально-культурной сферы района.</w:t>
            </w:r>
          </w:p>
        </w:tc>
      </w:tr>
    </w:tbl>
    <w:p w:rsidR="00613E25" w:rsidRDefault="00613E25">
      <w:pPr>
        <w:rPr>
          <w:rFonts w:ascii="Times New Roman" w:hAnsi="Times New Roman" w:cs="Times New Roman"/>
          <w:b/>
          <w:sz w:val="24"/>
          <w:szCs w:val="24"/>
        </w:rPr>
      </w:pPr>
      <w:r>
        <w:rPr>
          <w:rFonts w:ascii="Times New Roman" w:hAnsi="Times New Roman" w:cs="Times New Roman"/>
          <w:b/>
          <w:sz w:val="24"/>
          <w:szCs w:val="24"/>
        </w:rPr>
        <w:br w:type="page"/>
      </w: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Default="000E07C2" w:rsidP="000E07C2">
      <w:pPr>
        <w:jc w:val="center"/>
        <w:rPr>
          <w:rFonts w:ascii="Times New Roman" w:hAnsi="Times New Roman" w:cs="Times New Roman"/>
          <w:b/>
          <w:sz w:val="28"/>
          <w:szCs w:val="28"/>
        </w:rPr>
      </w:pPr>
    </w:p>
    <w:p w:rsidR="000E07C2" w:rsidRPr="00514168" w:rsidRDefault="000E07C2" w:rsidP="000E07C2">
      <w:pPr>
        <w:jc w:val="center"/>
        <w:rPr>
          <w:rFonts w:ascii="Times New Roman" w:hAnsi="Times New Roman" w:cs="Times New Roman"/>
          <w:b/>
          <w:sz w:val="28"/>
          <w:szCs w:val="28"/>
        </w:rPr>
      </w:pPr>
      <w:r w:rsidRPr="00514168">
        <w:rPr>
          <w:rFonts w:ascii="Times New Roman" w:hAnsi="Times New Roman" w:cs="Times New Roman"/>
          <w:b/>
          <w:sz w:val="28"/>
          <w:szCs w:val="28"/>
        </w:rPr>
        <w:t>Раздел 2</w:t>
      </w:r>
    </w:p>
    <w:p w:rsidR="000E07C2" w:rsidRDefault="000E07C2" w:rsidP="000E07C2">
      <w:pPr>
        <w:jc w:val="center"/>
        <w:rPr>
          <w:rFonts w:ascii="Times New Roman" w:hAnsi="Times New Roman" w:cs="Times New Roman"/>
          <w:b/>
          <w:sz w:val="24"/>
          <w:szCs w:val="24"/>
        </w:rPr>
      </w:pPr>
    </w:p>
    <w:p w:rsidR="000E07C2" w:rsidRPr="00514168" w:rsidRDefault="000E07C2" w:rsidP="000E07C2">
      <w:pPr>
        <w:jc w:val="center"/>
        <w:rPr>
          <w:rFonts w:ascii="Times New Roman" w:hAnsi="Times New Roman" w:cs="Times New Roman"/>
          <w:b/>
          <w:sz w:val="36"/>
          <w:szCs w:val="36"/>
        </w:rPr>
      </w:pPr>
      <w:r w:rsidRPr="00514168">
        <w:rPr>
          <w:rFonts w:ascii="Times New Roman" w:hAnsi="Times New Roman" w:cs="Times New Roman"/>
          <w:b/>
          <w:sz w:val="36"/>
          <w:szCs w:val="36"/>
        </w:rPr>
        <w:t>Экспериментальная деятельность учреждения</w:t>
      </w:r>
    </w:p>
    <w:p w:rsidR="000E07C2" w:rsidRDefault="000E07C2" w:rsidP="000E07C2">
      <w:pPr>
        <w:rPr>
          <w:rFonts w:ascii="Times New Roman" w:hAnsi="Times New Roman" w:cs="Times New Roman"/>
          <w:b/>
          <w:sz w:val="24"/>
          <w:szCs w:val="24"/>
        </w:rPr>
      </w:pPr>
      <w:r>
        <w:rPr>
          <w:rFonts w:ascii="Times New Roman" w:hAnsi="Times New Roman" w:cs="Times New Roman"/>
          <w:b/>
          <w:sz w:val="24"/>
          <w:szCs w:val="24"/>
        </w:rPr>
        <w:br w:type="page"/>
      </w:r>
    </w:p>
    <w:p w:rsidR="000E07C2" w:rsidRDefault="000E07C2" w:rsidP="000E07C2">
      <w:pPr>
        <w:jc w:val="center"/>
        <w:rPr>
          <w:rFonts w:ascii="Times New Roman" w:hAnsi="Times New Roman" w:cs="Times New Roman"/>
          <w:b/>
          <w:sz w:val="24"/>
          <w:szCs w:val="24"/>
        </w:rPr>
        <w:sectPr w:rsidR="000E07C2" w:rsidSect="00E96043">
          <w:pgSz w:w="11906" w:h="16838"/>
          <w:pgMar w:top="1134" w:right="850" w:bottom="1134" w:left="1701" w:header="708" w:footer="708" w:gutter="0"/>
          <w:cols w:space="708"/>
          <w:docGrid w:linePitch="360"/>
        </w:sectPr>
      </w:pPr>
    </w:p>
    <w:p w:rsidR="000E07C2" w:rsidRDefault="000E07C2" w:rsidP="000E07C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1. </w:t>
      </w:r>
      <w:r w:rsidRPr="003F2A1C">
        <w:rPr>
          <w:rFonts w:ascii="Times New Roman" w:hAnsi="Times New Roman" w:cs="Times New Roman"/>
          <w:b/>
          <w:sz w:val="24"/>
          <w:szCs w:val="24"/>
        </w:rPr>
        <w:t>Этапы экспериментальной деятельности</w:t>
      </w:r>
    </w:p>
    <w:p w:rsidR="000E07C2" w:rsidRDefault="000E07C2" w:rsidP="000E07C2">
      <w:pPr>
        <w:jc w:val="center"/>
        <w:rPr>
          <w:rFonts w:ascii="Times New Roman" w:hAnsi="Times New Roman" w:cs="Times New Roman"/>
          <w:b/>
          <w:sz w:val="24"/>
          <w:szCs w:val="24"/>
        </w:rPr>
      </w:pPr>
    </w:p>
    <w:tbl>
      <w:tblPr>
        <w:tblStyle w:val="a6"/>
        <w:tblW w:w="15185" w:type="dxa"/>
        <w:tblInd w:w="-34" w:type="dxa"/>
        <w:tblLook w:val="04A0"/>
      </w:tblPr>
      <w:tblGrid>
        <w:gridCol w:w="2597"/>
        <w:gridCol w:w="2614"/>
        <w:gridCol w:w="2801"/>
        <w:gridCol w:w="2691"/>
        <w:gridCol w:w="4482"/>
      </w:tblGrid>
      <w:tr w:rsidR="000E07C2" w:rsidTr="000E07C2">
        <w:trPr>
          <w:trHeight w:val="145"/>
        </w:trPr>
        <w:tc>
          <w:tcPr>
            <w:tcW w:w="2597"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b/>
                <w:bCs/>
                <w:sz w:val="20"/>
                <w:szCs w:val="20"/>
              </w:rPr>
              <w:t>Этапы</w:t>
            </w:r>
          </w:p>
        </w:tc>
        <w:tc>
          <w:tcPr>
            <w:tcW w:w="2614"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b/>
                <w:bCs/>
                <w:sz w:val="20"/>
                <w:szCs w:val="20"/>
              </w:rPr>
              <w:t>Цели</w:t>
            </w:r>
          </w:p>
        </w:tc>
        <w:tc>
          <w:tcPr>
            <w:tcW w:w="2801"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b/>
                <w:bCs/>
                <w:sz w:val="20"/>
                <w:szCs w:val="20"/>
              </w:rPr>
              <w:t>Содержание</w:t>
            </w:r>
          </w:p>
        </w:tc>
        <w:tc>
          <w:tcPr>
            <w:tcW w:w="2691"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b/>
                <w:bCs/>
                <w:sz w:val="20"/>
                <w:szCs w:val="20"/>
              </w:rPr>
              <w:t>Промежу</w:t>
            </w:r>
            <w:r w:rsidRPr="000E07C2">
              <w:rPr>
                <w:rFonts w:ascii="Times New Roman" w:hAnsi="Times New Roman" w:cs="Times New Roman"/>
                <w:b/>
                <w:bCs/>
                <w:sz w:val="20"/>
                <w:szCs w:val="20"/>
              </w:rPr>
              <w:softHyphen/>
              <w:t>точный итог</w:t>
            </w:r>
          </w:p>
        </w:tc>
        <w:tc>
          <w:tcPr>
            <w:tcW w:w="4482"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b/>
                <w:bCs/>
                <w:sz w:val="20"/>
                <w:szCs w:val="20"/>
              </w:rPr>
              <w:t>Ожидаемые результаты</w:t>
            </w:r>
          </w:p>
        </w:tc>
      </w:tr>
      <w:tr w:rsidR="000E07C2" w:rsidTr="000E07C2">
        <w:trPr>
          <w:trHeight w:val="145"/>
        </w:trPr>
        <w:tc>
          <w:tcPr>
            <w:tcW w:w="2597"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Теоретический анализ и проек</w:t>
            </w:r>
            <w:r w:rsidRPr="000E07C2">
              <w:rPr>
                <w:rFonts w:ascii="Times New Roman" w:hAnsi="Times New Roman" w:cs="Times New Roman"/>
                <w:sz w:val="20"/>
                <w:szCs w:val="20"/>
              </w:rPr>
              <w:softHyphen/>
              <w:t>тирова</w:t>
            </w:r>
            <w:r w:rsidRPr="000E07C2">
              <w:rPr>
                <w:rFonts w:ascii="Times New Roman" w:hAnsi="Times New Roman" w:cs="Times New Roman"/>
                <w:sz w:val="20"/>
                <w:szCs w:val="20"/>
              </w:rPr>
              <w:softHyphen/>
              <w:t>ние</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2009-2010 уч.г.</w:t>
            </w:r>
          </w:p>
        </w:tc>
        <w:tc>
          <w:tcPr>
            <w:tcW w:w="2614"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Изучение теоретических основ.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Выявление уровня профессионализ</w:t>
            </w:r>
            <w:r w:rsidRPr="000E07C2">
              <w:rPr>
                <w:rFonts w:ascii="Times New Roman" w:hAnsi="Times New Roman" w:cs="Times New Roman"/>
                <w:sz w:val="20"/>
                <w:szCs w:val="20"/>
              </w:rPr>
              <w:softHyphen/>
              <w:t>ма педаго</w:t>
            </w:r>
            <w:r w:rsidRPr="000E07C2">
              <w:rPr>
                <w:rFonts w:ascii="Times New Roman" w:hAnsi="Times New Roman" w:cs="Times New Roman"/>
                <w:sz w:val="20"/>
                <w:szCs w:val="20"/>
              </w:rPr>
              <w:softHyphen/>
              <w:t>гов.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Содействие осознанному отноше</w:t>
            </w:r>
            <w:r w:rsidRPr="000E07C2">
              <w:rPr>
                <w:rFonts w:ascii="Times New Roman" w:hAnsi="Times New Roman" w:cs="Times New Roman"/>
                <w:sz w:val="20"/>
                <w:szCs w:val="20"/>
              </w:rPr>
              <w:softHyphen/>
              <w:t>нию педа</w:t>
            </w:r>
            <w:r w:rsidRPr="000E07C2">
              <w:rPr>
                <w:rFonts w:ascii="Times New Roman" w:hAnsi="Times New Roman" w:cs="Times New Roman"/>
                <w:sz w:val="20"/>
                <w:szCs w:val="20"/>
              </w:rPr>
              <w:softHyphen/>
              <w:t>гогов к проблеме</w:t>
            </w:r>
          </w:p>
        </w:tc>
        <w:tc>
          <w:tcPr>
            <w:tcW w:w="280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Изучение литературы по имеющейся проблеме.</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Проведение проблемно-теоре</w:t>
            </w:r>
            <w:r w:rsidRPr="000E07C2">
              <w:rPr>
                <w:rFonts w:ascii="Times New Roman" w:hAnsi="Times New Roman" w:cs="Times New Roman"/>
                <w:sz w:val="20"/>
                <w:szCs w:val="20"/>
              </w:rPr>
              <w:softHyphen/>
              <w:t>тических семина</w:t>
            </w:r>
            <w:r w:rsidRPr="000E07C2">
              <w:rPr>
                <w:rFonts w:ascii="Times New Roman" w:hAnsi="Times New Roman" w:cs="Times New Roman"/>
                <w:sz w:val="20"/>
                <w:szCs w:val="20"/>
              </w:rPr>
              <w:softHyphen/>
              <w:t>ров, практикумов, участие в конфе</w:t>
            </w:r>
            <w:r w:rsidRPr="000E07C2">
              <w:rPr>
                <w:rFonts w:ascii="Times New Roman" w:hAnsi="Times New Roman" w:cs="Times New Roman"/>
                <w:sz w:val="20"/>
                <w:szCs w:val="20"/>
              </w:rPr>
              <w:softHyphen/>
              <w:t>ренциях.</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 крите</w:t>
            </w:r>
            <w:r w:rsidRPr="000E07C2">
              <w:rPr>
                <w:rFonts w:ascii="Times New Roman" w:hAnsi="Times New Roman" w:cs="Times New Roman"/>
                <w:sz w:val="20"/>
                <w:szCs w:val="20"/>
              </w:rPr>
              <w:softHyphen/>
              <w:t>риев оценки профессионализма педагогов, их личностного раз</w:t>
            </w:r>
            <w:r w:rsidRPr="000E07C2">
              <w:rPr>
                <w:rFonts w:ascii="Times New Roman" w:hAnsi="Times New Roman" w:cs="Times New Roman"/>
                <w:sz w:val="20"/>
                <w:szCs w:val="20"/>
              </w:rPr>
              <w:softHyphen/>
              <w:t>вития.</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 модели анализа деятельно</w:t>
            </w:r>
            <w:r w:rsidRPr="000E07C2">
              <w:rPr>
                <w:rFonts w:ascii="Times New Roman" w:hAnsi="Times New Roman" w:cs="Times New Roman"/>
                <w:sz w:val="20"/>
                <w:szCs w:val="20"/>
              </w:rPr>
              <w:softHyphen/>
              <w:t>сти педагогов</w:t>
            </w:r>
          </w:p>
        </w:tc>
        <w:tc>
          <w:tcPr>
            <w:tcW w:w="269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Проблемно-ориентированный анализ.</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Диагностиче</w:t>
            </w:r>
            <w:r w:rsidRPr="000E07C2">
              <w:rPr>
                <w:rFonts w:ascii="Times New Roman" w:hAnsi="Times New Roman" w:cs="Times New Roman"/>
                <w:sz w:val="20"/>
                <w:szCs w:val="20"/>
              </w:rPr>
              <w:softHyphen/>
              <w:t>ские карты. Анкеты. Методические рекомендации и программа деятельности специалистов по проблеме. Модель ана</w:t>
            </w:r>
            <w:r w:rsidRPr="000E07C2">
              <w:rPr>
                <w:rFonts w:ascii="Times New Roman" w:hAnsi="Times New Roman" w:cs="Times New Roman"/>
                <w:sz w:val="20"/>
                <w:szCs w:val="20"/>
              </w:rPr>
              <w:softHyphen/>
              <w:t>лиза деятель</w:t>
            </w:r>
            <w:r w:rsidRPr="000E07C2">
              <w:rPr>
                <w:rFonts w:ascii="Times New Roman" w:hAnsi="Times New Roman" w:cs="Times New Roman"/>
                <w:sz w:val="20"/>
                <w:szCs w:val="20"/>
              </w:rPr>
              <w:softHyphen/>
              <w:t>ности педаго</w:t>
            </w:r>
            <w:r w:rsidRPr="000E07C2">
              <w:rPr>
                <w:rFonts w:ascii="Times New Roman" w:hAnsi="Times New Roman" w:cs="Times New Roman"/>
                <w:sz w:val="20"/>
                <w:szCs w:val="20"/>
              </w:rPr>
              <w:softHyphen/>
              <w:t>гов.</w:t>
            </w:r>
          </w:p>
        </w:tc>
        <w:tc>
          <w:tcPr>
            <w:tcW w:w="4482"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Осознание педагогами актуальности проблемы профессио</w:t>
            </w:r>
            <w:r w:rsidRPr="000E07C2">
              <w:rPr>
                <w:rFonts w:ascii="Times New Roman" w:hAnsi="Times New Roman" w:cs="Times New Roman"/>
                <w:sz w:val="20"/>
                <w:szCs w:val="20"/>
              </w:rPr>
              <w:softHyphen/>
              <w:t>нально-лич</w:t>
            </w:r>
            <w:r w:rsidRPr="000E07C2">
              <w:rPr>
                <w:rFonts w:ascii="Times New Roman" w:hAnsi="Times New Roman" w:cs="Times New Roman"/>
                <w:sz w:val="20"/>
                <w:szCs w:val="20"/>
              </w:rPr>
              <w:softHyphen/>
              <w:t>ностного развития в вопросах духовно-нравственного и патриотического воспитания дошкольников.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Степень формирования общепедагогических уме</w:t>
            </w:r>
            <w:r w:rsidRPr="000E07C2">
              <w:rPr>
                <w:rFonts w:ascii="Times New Roman" w:hAnsi="Times New Roman" w:cs="Times New Roman"/>
                <w:sz w:val="20"/>
                <w:szCs w:val="20"/>
              </w:rPr>
              <w:softHyphen/>
              <w:t>ний профес</w:t>
            </w:r>
            <w:r w:rsidRPr="000E07C2">
              <w:rPr>
                <w:rFonts w:ascii="Times New Roman" w:hAnsi="Times New Roman" w:cs="Times New Roman"/>
                <w:sz w:val="20"/>
                <w:szCs w:val="20"/>
              </w:rPr>
              <w:softHyphen/>
              <w:t>сионально личностном развитии пе</w:t>
            </w:r>
            <w:r w:rsidRPr="000E07C2">
              <w:rPr>
                <w:rFonts w:ascii="Times New Roman" w:hAnsi="Times New Roman" w:cs="Times New Roman"/>
                <w:sz w:val="20"/>
                <w:szCs w:val="20"/>
              </w:rPr>
              <w:softHyphen/>
              <w:t>дагогов</w:t>
            </w:r>
          </w:p>
        </w:tc>
      </w:tr>
      <w:tr w:rsidR="000E07C2" w:rsidTr="000E07C2">
        <w:trPr>
          <w:trHeight w:val="145"/>
        </w:trPr>
        <w:tc>
          <w:tcPr>
            <w:tcW w:w="2597"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Организационный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2010-2011 уч.г.</w:t>
            </w:r>
          </w:p>
        </w:tc>
        <w:tc>
          <w:tcPr>
            <w:tcW w:w="2614"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Сбор информации.</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Подготовка аналитической справки о деятельности педагогов ДОУ</w:t>
            </w:r>
          </w:p>
        </w:tc>
        <w:tc>
          <w:tcPr>
            <w:tcW w:w="280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Подготовка табличного материала</w:t>
            </w:r>
          </w:p>
        </w:tc>
        <w:tc>
          <w:tcPr>
            <w:tcW w:w="269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Альбомы, тематические папки, буклеты</w:t>
            </w:r>
          </w:p>
        </w:tc>
        <w:tc>
          <w:tcPr>
            <w:tcW w:w="4482"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Создание позитивного микроклимата</w:t>
            </w:r>
          </w:p>
        </w:tc>
      </w:tr>
      <w:tr w:rsidR="000E07C2" w:rsidTr="000E07C2">
        <w:trPr>
          <w:trHeight w:val="145"/>
        </w:trPr>
        <w:tc>
          <w:tcPr>
            <w:tcW w:w="2597"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Опытно-экспериментальный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2011-2012 уч.г.</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p>
        </w:tc>
        <w:tc>
          <w:tcPr>
            <w:tcW w:w="2614"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Наполне</w:t>
            </w:r>
            <w:r w:rsidRPr="000E07C2">
              <w:rPr>
                <w:rFonts w:ascii="Times New Roman" w:hAnsi="Times New Roman" w:cs="Times New Roman"/>
                <w:sz w:val="20"/>
                <w:szCs w:val="20"/>
              </w:rPr>
              <w:softHyphen/>
              <w:t>ние содержанием процесса обучения и воспитания в д/у по тематике эксперимента</w:t>
            </w:r>
          </w:p>
        </w:tc>
        <w:tc>
          <w:tcPr>
            <w:tcW w:w="280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Отбор критериев духовно-нравственного и патриотического воспитания. Разработка пер</w:t>
            </w:r>
            <w:r w:rsidRPr="000E07C2">
              <w:rPr>
                <w:rFonts w:ascii="Times New Roman" w:hAnsi="Times New Roman" w:cs="Times New Roman"/>
                <w:sz w:val="20"/>
                <w:szCs w:val="20"/>
              </w:rPr>
              <w:softHyphen/>
              <w:t>спективного годо</w:t>
            </w:r>
            <w:r w:rsidRPr="000E07C2">
              <w:rPr>
                <w:rFonts w:ascii="Times New Roman" w:hAnsi="Times New Roman" w:cs="Times New Roman"/>
                <w:sz w:val="20"/>
                <w:szCs w:val="20"/>
              </w:rPr>
              <w:softHyphen/>
              <w:t>вого плана работы педагогов ДОУ. Составление мето</w:t>
            </w:r>
            <w:r w:rsidRPr="000E07C2">
              <w:rPr>
                <w:rFonts w:ascii="Times New Roman" w:hAnsi="Times New Roman" w:cs="Times New Roman"/>
                <w:sz w:val="20"/>
                <w:szCs w:val="20"/>
              </w:rPr>
              <w:softHyphen/>
              <w:t>дических рекомен</w:t>
            </w:r>
            <w:r w:rsidRPr="000E07C2">
              <w:rPr>
                <w:rFonts w:ascii="Times New Roman" w:hAnsi="Times New Roman" w:cs="Times New Roman"/>
                <w:sz w:val="20"/>
                <w:szCs w:val="20"/>
              </w:rPr>
              <w:softHyphen/>
              <w:t>даций по проблеме эксперимента. Разработка диагно</w:t>
            </w:r>
            <w:r w:rsidRPr="000E07C2">
              <w:rPr>
                <w:rFonts w:ascii="Times New Roman" w:hAnsi="Times New Roman" w:cs="Times New Roman"/>
                <w:sz w:val="20"/>
                <w:szCs w:val="20"/>
              </w:rPr>
              <w:softHyphen/>
              <w:t>стических методик позволяющих контролировать результаты эксперимента.</w:t>
            </w:r>
          </w:p>
        </w:tc>
        <w:tc>
          <w:tcPr>
            <w:tcW w:w="269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Критерии духовно-нравственного и патриотического воспитания.</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Перспектив</w:t>
            </w:r>
            <w:r w:rsidRPr="000E07C2">
              <w:rPr>
                <w:rFonts w:ascii="Times New Roman" w:hAnsi="Times New Roman" w:cs="Times New Roman"/>
                <w:sz w:val="20"/>
                <w:szCs w:val="20"/>
              </w:rPr>
              <w:softHyphen/>
              <w:t>ный план. Макет мето</w:t>
            </w:r>
            <w:r w:rsidRPr="000E07C2">
              <w:rPr>
                <w:rFonts w:ascii="Times New Roman" w:hAnsi="Times New Roman" w:cs="Times New Roman"/>
                <w:sz w:val="20"/>
                <w:szCs w:val="20"/>
              </w:rPr>
              <w:softHyphen/>
              <w:t>дических ма</w:t>
            </w:r>
            <w:r w:rsidRPr="000E07C2">
              <w:rPr>
                <w:rFonts w:ascii="Times New Roman" w:hAnsi="Times New Roman" w:cs="Times New Roman"/>
                <w:sz w:val="20"/>
                <w:szCs w:val="20"/>
              </w:rPr>
              <w:softHyphen/>
              <w:t>териалов, посвященных теме эксперимента</w:t>
            </w:r>
          </w:p>
        </w:tc>
        <w:tc>
          <w:tcPr>
            <w:tcW w:w="4482"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Системная организация целостного воспитатель</w:t>
            </w:r>
            <w:r w:rsidRPr="000E07C2">
              <w:rPr>
                <w:rFonts w:ascii="Times New Roman" w:hAnsi="Times New Roman" w:cs="Times New Roman"/>
                <w:sz w:val="20"/>
                <w:szCs w:val="20"/>
              </w:rPr>
              <w:softHyphen/>
              <w:t>но-образова</w:t>
            </w:r>
            <w:r w:rsidRPr="000E07C2">
              <w:rPr>
                <w:rFonts w:ascii="Times New Roman" w:hAnsi="Times New Roman" w:cs="Times New Roman"/>
                <w:sz w:val="20"/>
                <w:szCs w:val="20"/>
              </w:rPr>
              <w:softHyphen/>
              <w:t>тельного про</w:t>
            </w:r>
            <w:r w:rsidRPr="000E07C2">
              <w:rPr>
                <w:rFonts w:ascii="Times New Roman" w:hAnsi="Times New Roman" w:cs="Times New Roman"/>
                <w:sz w:val="20"/>
                <w:szCs w:val="20"/>
              </w:rPr>
              <w:softHyphen/>
              <w:t>цесса по духовно-нравственному и патриотическому воспитанию дошкольников.</w:t>
            </w:r>
          </w:p>
        </w:tc>
      </w:tr>
      <w:tr w:rsidR="000E07C2" w:rsidTr="000E07C2">
        <w:trPr>
          <w:trHeight w:val="1835"/>
        </w:trPr>
        <w:tc>
          <w:tcPr>
            <w:tcW w:w="2597"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Опытно-</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экспериментальный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2012-2013 уч.г.</w:t>
            </w:r>
          </w:p>
        </w:tc>
        <w:tc>
          <w:tcPr>
            <w:tcW w:w="2614"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диагностических методик, контроля результата</w:t>
            </w:r>
          </w:p>
        </w:tc>
        <w:tc>
          <w:tcPr>
            <w:tcW w:w="280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Проведение твор</w:t>
            </w:r>
            <w:r w:rsidRPr="000E07C2">
              <w:rPr>
                <w:rFonts w:ascii="Times New Roman" w:hAnsi="Times New Roman" w:cs="Times New Roman"/>
                <w:sz w:val="20"/>
                <w:szCs w:val="20"/>
              </w:rPr>
              <w:softHyphen/>
              <w:t>ческого отчета по теме «Создание воспитательной системы ДОУ». Организация вы</w:t>
            </w:r>
            <w:r w:rsidRPr="000E07C2">
              <w:rPr>
                <w:rFonts w:ascii="Times New Roman" w:hAnsi="Times New Roman" w:cs="Times New Roman"/>
                <w:sz w:val="20"/>
                <w:szCs w:val="20"/>
              </w:rPr>
              <w:softHyphen/>
              <w:t>ставок, издание дидактических пособий по данной проблеме</w:t>
            </w:r>
          </w:p>
        </w:tc>
        <w:tc>
          <w:tcPr>
            <w:tcW w:w="269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Методический материал. Деловые иг</w:t>
            </w:r>
            <w:r w:rsidRPr="000E07C2">
              <w:rPr>
                <w:rFonts w:ascii="Times New Roman" w:hAnsi="Times New Roman" w:cs="Times New Roman"/>
                <w:sz w:val="20"/>
                <w:szCs w:val="20"/>
              </w:rPr>
              <w:softHyphen/>
              <w:t>ры.</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Альбомы. Видеофильмы. Диагностиче</w:t>
            </w:r>
            <w:r w:rsidRPr="000E07C2">
              <w:rPr>
                <w:rFonts w:ascii="Times New Roman" w:hAnsi="Times New Roman" w:cs="Times New Roman"/>
                <w:sz w:val="20"/>
                <w:szCs w:val="20"/>
              </w:rPr>
              <w:softHyphen/>
              <w:t>ские карты по контролю результатов эксперимента</w:t>
            </w:r>
          </w:p>
        </w:tc>
        <w:tc>
          <w:tcPr>
            <w:tcW w:w="4482" w:type="dxa"/>
          </w:tcPr>
          <w:p w:rsidR="000E07C2" w:rsidRPr="000E07C2" w:rsidRDefault="000E07C2" w:rsidP="007705BB">
            <w:pPr>
              <w:shd w:val="clear" w:color="auto" w:fill="FFFFFF"/>
              <w:rPr>
                <w:rFonts w:ascii="Times New Roman" w:hAnsi="Times New Roman" w:cs="Times New Roman"/>
                <w:sz w:val="20"/>
                <w:szCs w:val="20"/>
              </w:rPr>
            </w:pPr>
          </w:p>
        </w:tc>
      </w:tr>
      <w:tr w:rsidR="000E07C2" w:rsidTr="000E07C2">
        <w:trPr>
          <w:trHeight w:val="3259"/>
        </w:trPr>
        <w:tc>
          <w:tcPr>
            <w:tcW w:w="2597"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Научно-методический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2013-2014 уч.г.</w:t>
            </w:r>
          </w:p>
        </w:tc>
        <w:tc>
          <w:tcPr>
            <w:tcW w:w="2614"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Проведение рефлексивного анализа эксперимента.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Усвоение главных аспектов воспитательной системы ДОУ по духовно-нравственному и патриотическому воспитанию дошкольников</w:t>
            </w:r>
          </w:p>
        </w:tc>
        <w:tc>
          <w:tcPr>
            <w:tcW w:w="280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Доработка методических рекоменда</w:t>
            </w:r>
            <w:r w:rsidRPr="000E07C2">
              <w:rPr>
                <w:rFonts w:ascii="Times New Roman" w:hAnsi="Times New Roman" w:cs="Times New Roman"/>
                <w:sz w:val="20"/>
                <w:szCs w:val="20"/>
              </w:rPr>
              <w:softHyphen/>
              <w:t>ций по проблеме</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эксперимента. Систематизация</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методических пособий, конспектов занятий. Систематизация психолого-педагогической литературы</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Организация семи-</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нара по имеющейся проблеме на базе детского сада</w:t>
            </w:r>
          </w:p>
        </w:tc>
        <w:tc>
          <w:tcPr>
            <w:tcW w:w="269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Пакет документов, со</w:t>
            </w:r>
            <w:r w:rsidRPr="000E07C2">
              <w:rPr>
                <w:rFonts w:ascii="Times New Roman" w:hAnsi="Times New Roman" w:cs="Times New Roman"/>
                <w:sz w:val="20"/>
                <w:szCs w:val="20"/>
              </w:rPr>
              <w:softHyphen/>
              <w:t>держащих мероприятия по оказанию консультативной поддержки педагогам по данной проблеме.</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Перечень психолого-педагогической и методической ли</w:t>
            </w:r>
            <w:r w:rsidRPr="000E07C2">
              <w:rPr>
                <w:rFonts w:ascii="Times New Roman" w:hAnsi="Times New Roman" w:cs="Times New Roman"/>
                <w:sz w:val="20"/>
                <w:szCs w:val="20"/>
              </w:rPr>
              <w:softHyphen/>
              <w:t>тературы. Статьи и тези</w:t>
            </w:r>
            <w:r w:rsidRPr="000E07C2">
              <w:rPr>
                <w:rFonts w:ascii="Times New Roman" w:hAnsi="Times New Roman" w:cs="Times New Roman"/>
                <w:sz w:val="20"/>
                <w:szCs w:val="20"/>
              </w:rPr>
              <w:softHyphen/>
              <w:t>сы, публика</w:t>
            </w:r>
            <w:r w:rsidRPr="000E07C2">
              <w:rPr>
                <w:rFonts w:ascii="Times New Roman" w:hAnsi="Times New Roman" w:cs="Times New Roman"/>
                <w:sz w:val="20"/>
                <w:szCs w:val="20"/>
              </w:rPr>
              <w:softHyphen/>
              <w:t>ции по обсуж</w:t>
            </w:r>
            <w:r w:rsidRPr="000E07C2">
              <w:rPr>
                <w:rFonts w:ascii="Times New Roman" w:hAnsi="Times New Roman" w:cs="Times New Roman"/>
                <w:sz w:val="20"/>
                <w:szCs w:val="20"/>
              </w:rPr>
              <w:softHyphen/>
              <w:t>даемой проблеме</w:t>
            </w:r>
          </w:p>
        </w:tc>
        <w:tc>
          <w:tcPr>
            <w:tcW w:w="4482" w:type="dxa"/>
          </w:tcPr>
          <w:p w:rsidR="000E07C2" w:rsidRPr="000E07C2" w:rsidRDefault="000E07C2" w:rsidP="007705BB">
            <w:pPr>
              <w:shd w:val="clear" w:color="auto" w:fill="FFFFFF"/>
              <w:rPr>
                <w:rFonts w:ascii="Times New Roman" w:hAnsi="Times New Roman" w:cs="Times New Roman"/>
                <w:sz w:val="20"/>
                <w:szCs w:val="20"/>
              </w:rPr>
            </w:pPr>
          </w:p>
        </w:tc>
      </w:tr>
    </w:tbl>
    <w:p w:rsidR="000E07C2" w:rsidRDefault="000E07C2" w:rsidP="000E07C2">
      <w:pPr>
        <w:jc w:val="center"/>
        <w:rPr>
          <w:rFonts w:ascii="Times New Roman" w:hAnsi="Times New Roman" w:cs="Times New Roman"/>
          <w:b/>
          <w:sz w:val="24"/>
          <w:szCs w:val="24"/>
        </w:rPr>
      </w:pPr>
    </w:p>
    <w:p w:rsidR="000E07C2" w:rsidRDefault="000E07C2" w:rsidP="000E07C2">
      <w:pPr>
        <w:jc w:val="center"/>
        <w:rPr>
          <w:rFonts w:ascii="Times New Roman" w:hAnsi="Times New Roman" w:cs="Times New Roman"/>
          <w:b/>
          <w:sz w:val="24"/>
          <w:szCs w:val="24"/>
        </w:rPr>
      </w:pPr>
      <w:r>
        <w:rPr>
          <w:rFonts w:ascii="Times New Roman" w:hAnsi="Times New Roman" w:cs="Times New Roman"/>
          <w:b/>
          <w:sz w:val="24"/>
          <w:szCs w:val="24"/>
        </w:rPr>
        <w:t xml:space="preserve">2. </w:t>
      </w:r>
      <w:r w:rsidRPr="00DF2186">
        <w:rPr>
          <w:rFonts w:ascii="Times New Roman" w:hAnsi="Times New Roman" w:cs="Times New Roman"/>
          <w:b/>
          <w:sz w:val="24"/>
          <w:szCs w:val="24"/>
        </w:rPr>
        <w:t>Организационное обеспечение экспериментальной деятельности</w:t>
      </w:r>
    </w:p>
    <w:p w:rsidR="000E07C2" w:rsidRDefault="000E07C2" w:rsidP="000E07C2">
      <w:pPr>
        <w:jc w:val="center"/>
        <w:rPr>
          <w:rFonts w:ascii="Times New Roman" w:hAnsi="Times New Roman" w:cs="Times New Roman"/>
          <w:b/>
          <w:sz w:val="24"/>
          <w:szCs w:val="24"/>
        </w:rPr>
      </w:pPr>
    </w:p>
    <w:tbl>
      <w:tblPr>
        <w:tblStyle w:val="a6"/>
        <w:tblW w:w="15183" w:type="dxa"/>
        <w:tblInd w:w="-34" w:type="dxa"/>
        <w:tblLook w:val="04A0"/>
      </w:tblPr>
      <w:tblGrid>
        <w:gridCol w:w="3300"/>
        <w:gridCol w:w="3961"/>
        <w:gridCol w:w="3961"/>
        <w:gridCol w:w="3961"/>
      </w:tblGrid>
      <w:tr w:rsidR="000E07C2" w:rsidTr="000E07C2">
        <w:trPr>
          <w:trHeight w:val="103"/>
        </w:trPr>
        <w:tc>
          <w:tcPr>
            <w:tcW w:w="3300" w:type="dxa"/>
          </w:tcPr>
          <w:p w:rsidR="000E07C2" w:rsidRPr="000E07C2" w:rsidRDefault="000E07C2" w:rsidP="007705BB">
            <w:pPr>
              <w:shd w:val="clear" w:color="auto" w:fill="FFFFFF"/>
              <w:jc w:val="center"/>
              <w:rPr>
                <w:rFonts w:ascii="Times New Roman" w:hAnsi="Times New Roman" w:cs="Times New Roman"/>
                <w:b/>
                <w:sz w:val="20"/>
                <w:szCs w:val="20"/>
              </w:rPr>
            </w:pPr>
            <w:r w:rsidRPr="000E07C2">
              <w:rPr>
                <w:rFonts w:ascii="Times New Roman" w:hAnsi="Times New Roman" w:cs="Times New Roman"/>
                <w:b/>
                <w:sz w:val="20"/>
                <w:szCs w:val="20"/>
              </w:rPr>
              <w:t>Вид</w:t>
            </w:r>
          </w:p>
          <w:p w:rsidR="000E07C2" w:rsidRPr="000E07C2" w:rsidRDefault="000E07C2" w:rsidP="007705BB">
            <w:pPr>
              <w:shd w:val="clear" w:color="auto" w:fill="FFFFFF"/>
              <w:jc w:val="center"/>
              <w:rPr>
                <w:rFonts w:ascii="Times New Roman" w:hAnsi="Times New Roman" w:cs="Times New Roman"/>
                <w:b/>
                <w:sz w:val="20"/>
                <w:szCs w:val="20"/>
              </w:rPr>
            </w:pPr>
            <w:r w:rsidRPr="000E07C2">
              <w:rPr>
                <w:rFonts w:ascii="Times New Roman" w:hAnsi="Times New Roman" w:cs="Times New Roman"/>
                <w:b/>
                <w:sz w:val="20"/>
                <w:szCs w:val="20"/>
              </w:rPr>
              <w:t>деятель</w:t>
            </w:r>
            <w:r w:rsidRPr="000E07C2">
              <w:rPr>
                <w:rFonts w:ascii="Times New Roman" w:hAnsi="Times New Roman" w:cs="Times New Roman"/>
                <w:b/>
                <w:sz w:val="20"/>
                <w:szCs w:val="20"/>
              </w:rPr>
              <w:softHyphen/>
              <w:t>ности</w:t>
            </w:r>
          </w:p>
        </w:tc>
        <w:tc>
          <w:tcPr>
            <w:tcW w:w="3961" w:type="dxa"/>
          </w:tcPr>
          <w:p w:rsidR="000E07C2" w:rsidRPr="000E07C2" w:rsidRDefault="000E07C2" w:rsidP="007705BB">
            <w:pPr>
              <w:shd w:val="clear" w:color="auto" w:fill="FFFFFF"/>
              <w:jc w:val="center"/>
              <w:rPr>
                <w:rFonts w:ascii="Times New Roman" w:hAnsi="Times New Roman" w:cs="Times New Roman"/>
                <w:b/>
                <w:sz w:val="20"/>
                <w:szCs w:val="20"/>
              </w:rPr>
            </w:pPr>
            <w:r w:rsidRPr="000E07C2">
              <w:rPr>
                <w:rFonts w:ascii="Times New Roman" w:hAnsi="Times New Roman" w:cs="Times New Roman"/>
                <w:b/>
                <w:sz w:val="20"/>
                <w:szCs w:val="20"/>
              </w:rPr>
              <w:t>Содержание</w:t>
            </w:r>
          </w:p>
        </w:tc>
        <w:tc>
          <w:tcPr>
            <w:tcW w:w="3961" w:type="dxa"/>
          </w:tcPr>
          <w:p w:rsidR="000E07C2" w:rsidRPr="000E07C2" w:rsidRDefault="000E07C2" w:rsidP="007705BB">
            <w:pPr>
              <w:shd w:val="clear" w:color="auto" w:fill="FFFFFF"/>
              <w:jc w:val="center"/>
              <w:rPr>
                <w:rFonts w:ascii="Times New Roman" w:hAnsi="Times New Roman" w:cs="Times New Roman"/>
                <w:b/>
                <w:sz w:val="20"/>
                <w:szCs w:val="20"/>
              </w:rPr>
            </w:pPr>
            <w:r w:rsidRPr="000E07C2">
              <w:rPr>
                <w:rFonts w:ascii="Times New Roman" w:hAnsi="Times New Roman" w:cs="Times New Roman"/>
                <w:b/>
                <w:sz w:val="20"/>
                <w:szCs w:val="20"/>
              </w:rPr>
              <w:t>Сроки</w:t>
            </w:r>
          </w:p>
        </w:tc>
        <w:tc>
          <w:tcPr>
            <w:tcW w:w="3961" w:type="dxa"/>
          </w:tcPr>
          <w:p w:rsidR="000E07C2" w:rsidRPr="000E07C2" w:rsidRDefault="000E07C2" w:rsidP="007705BB">
            <w:pPr>
              <w:shd w:val="clear" w:color="auto" w:fill="FFFFFF"/>
              <w:jc w:val="center"/>
              <w:rPr>
                <w:rFonts w:ascii="Times New Roman" w:hAnsi="Times New Roman" w:cs="Times New Roman"/>
                <w:b/>
                <w:sz w:val="20"/>
                <w:szCs w:val="20"/>
              </w:rPr>
            </w:pPr>
            <w:r w:rsidRPr="000E07C2">
              <w:rPr>
                <w:rFonts w:ascii="Times New Roman" w:hAnsi="Times New Roman" w:cs="Times New Roman"/>
                <w:b/>
                <w:sz w:val="20"/>
                <w:szCs w:val="20"/>
              </w:rPr>
              <w:t>Ответст</w:t>
            </w:r>
            <w:r w:rsidRPr="000E07C2">
              <w:rPr>
                <w:rFonts w:ascii="Times New Roman" w:hAnsi="Times New Roman" w:cs="Times New Roman"/>
                <w:b/>
                <w:sz w:val="20"/>
                <w:szCs w:val="20"/>
              </w:rPr>
              <w:softHyphen/>
              <w:t>венное лицо</w:t>
            </w: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Научно-методиче</w:t>
            </w:r>
            <w:r w:rsidRPr="000E07C2">
              <w:rPr>
                <w:rFonts w:ascii="Times New Roman" w:hAnsi="Times New Roman" w:cs="Times New Roman"/>
                <w:sz w:val="20"/>
                <w:szCs w:val="20"/>
              </w:rPr>
              <w:softHyphen/>
              <w:t>ская работа</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Подбор, анализ, систематизация методического банка ДОУ. Подготовка материалов для педа</w:t>
            </w:r>
            <w:r w:rsidRPr="000E07C2">
              <w:rPr>
                <w:rFonts w:ascii="Times New Roman" w:hAnsi="Times New Roman" w:cs="Times New Roman"/>
                <w:sz w:val="20"/>
                <w:szCs w:val="20"/>
              </w:rPr>
              <w:softHyphen/>
              <w:t>гогических советов и семинаров, методических пособий, консуль</w:t>
            </w:r>
            <w:r w:rsidRPr="000E07C2">
              <w:rPr>
                <w:rFonts w:ascii="Times New Roman" w:hAnsi="Times New Roman" w:cs="Times New Roman"/>
                <w:sz w:val="20"/>
                <w:szCs w:val="20"/>
              </w:rPr>
              <w:softHyphen/>
              <w:t>таций, коллективных просмотров. Информационное обеспечение аттестации.</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Составление методической диа</w:t>
            </w:r>
            <w:r w:rsidRPr="000E07C2">
              <w:rPr>
                <w:rFonts w:ascii="Times New Roman" w:hAnsi="Times New Roman" w:cs="Times New Roman"/>
                <w:sz w:val="20"/>
                <w:szCs w:val="20"/>
              </w:rPr>
              <w:softHyphen/>
              <w:t>граммы «Педагогический портрет воспитателя» (экран индивиду</w:t>
            </w:r>
            <w:r w:rsidRPr="000E07C2">
              <w:rPr>
                <w:rFonts w:ascii="Times New Roman" w:hAnsi="Times New Roman" w:cs="Times New Roman"/>
                <w:sz w:val="20"/>
                <w:szCs w:val="20"/>
              </w:rPr>
              <w:softHyphen/>
              <w:t>альной методической работы по самообразованию), как части портфолио педагогов</w:t>
            </w:r>
          </w:p>
        </w:tc>
        <w:tc>
          <w:tcPr>
            <w:tcW w:w="3961"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sz w:val="20"/>
                <w:szCs w:val="20"/>
              </w:rPr>
              <w:t>В течение года</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заведующий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ДОУ</w:t>
            </w: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Методиче</w:t>
            </w:r>
            <w:r w:rsidRPr="000E07C2">
              <w:rPr>
                <w:rFonts w:ascii="Times New Roman" w:hAnsi="Times New Roman" w:cs="Times New Roman"/>
                <w:sz w:val="20"/>
                <w:szCs w:val="20"/>
              </w:rPr>
              <w:softHyphen/>
              <w:t>ский совет</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Выработка стратегии организации педагогического процесса.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Координация научно-методи</w:t>
            </w:r>
            <w:r w:rsidRPr="000E07C2">
              <w:rPr>
                <w:rFonts w:ascii="Times New Roman" w:hAnsi="Times New Roman" w:cs="Times New Roman"/>
                <w:sz w:val="20"/>
                <w:szCs w:val="20"/>
              </w:rPr>
              <w:softHyphen/>
              <w:t>ческой работы.</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Отслеживание результативности инновационных процессов.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 Подведение итогов творческой исследовательской деятельности </w:t>
            </w:r>
            <w:r w:rsidRPr="000E07C2">
              <w:rPr>
                <w:rFonts w:ascii="Times New Roman" w:hAnsi="Times New Roman" w:cs="Times New Roman"/>
                <w:sz w:val="20"/>
                <w:szCs w:val="20"/>
              </w:rPr>
              <w:lastRenderedPageBreak/>
              <w:t>педагогов. Подготовка итогового педсовета.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Систематизация инновационных процессов на практическом этапе.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Поиск новых путей сотрудниче</w:t>
            </w:r>
            <w:r w:rsidRPr="000E07C2">
              <w:rPr>
                <w:rFonts w:ascii="Times New Roman" w:hAnsi="Times New Roman" w:cs="Times New Roman"/>
                <w:sz w:val="20"/>
                <w:szCs w:val="20"/>
              </w:rPr>
              <w:softHyphen/>
              <w:t>ства с Смоленским  институтом усовершенствования учителей</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 xml:space="preserve">В течение года.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Сентябрь.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Апрель-май.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Октябрь.</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Сентябрь-ноябрь.</w:t>
            </w:r>
          </w:p>
          <w:p w:rsidR="000E07C2" w:rsidRPr="000E07C2" w:rsidRDefault="000E07C2" w:rsidP="007705BB">
            <w:pPr>
              <w:shd w:val="clear" w:color="auto" w:fill="FFFFFF"/>
              <w:rPr>
                <w:rFonts w:ascii="Times New Roman" w:hAnsi="Times New Roman" w:cs="Times New Roman"/>
                <w:sz w:val="20"/>
                <w:szCs w:val="20"/>
              </w:rPr>
            </w:pPr>
          </w:p>
        </w:tc>
        <w:tc>
          <w:tcPr>
            <w:tcW w:w="3961" w:type="dxa"/>
          </w:tcPr>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jc w:val="center"/>
              <w:rPr>
                <w:rFonts w:ascii="Times New Roman" w:hAnsi="Times New Roman" w:cs="Times New Roman"/>
                <w:sz w:val="20"/>
                <w:szCs w:val="20"/>
              </w:rPr>
            </w:pPr>
            <w:r w:rsidRPr="000E07C2">
              <w:rPr>
                <w:rFonts w:ascii="Times New Roman" w:hAnsi="Times New Roman" w:cs="Times New Roman"/>
                <w:sz w:val="20"/>
                <w:szCs w:val="20"/>
              </w:rPr>
              <w:t xml:space="preserve"> заведующий ДОУ, члены методиче</w:t>
            </w:r>
            <w:r w:rsidRPr="000E07C2">
              <w:rPr>
                <w:rFonts w:ascii="Times New Roman" w:hAnsi="Times New Roman" w:cs="Times New Roman"/>
                <w:sz w:val="20"/>
                <w:szCs w:val="20"/>
              </w:rPr>
              <w:softHyphen/>
              <w:t>ского совета</w:t>
            </w: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Психолого-педагогический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семинар</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Формирование творческой лично</w:t>
            </w:r>
            <w:r w:rsidRPr="000E07C2">
              <w:rPr>
                <w:rFonts w:ascii="Times New Roman" w:hAnsi="Times New Roman" w:cs="Times New Roman"/>
                <w:sz w:val="20"/>
                <w:szCs w:val="20"/>
              </w:rPr>
              <w:softHyphen/>
              <w:t>сти педагога: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психологические аспекты управ</w:t>
            </w:r>
            <w:r w:rsidRPr="000E07C2">
              <w:rPr>
                <w:rFonts w:ascii="Times New Roman" w:hAnsi="Times New Roman" w:cs="Times New Roman"/>
                <w:sz w:val="20"/>
                <w:szCs w:val="20"/>
              </w:rPr>
              <w:softHyphen/>
              <w:t>ления развитием личности педа</w:t>
            </w:r>
            <w:r w:rsidRPr="000E07C2">
              <w:rPr>
                <w:rFonts w:ascii="Times New Roman" w:hAnsi="Times New Roman" w:cs="Times New Roman"/>
                <w:sz w:val="20"/>
                <w:szCs w:val="20"/>
              </w:rPr>
              <w:softHyphen/>
              <w:t>гога;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изучение и совершенствование закономерностей развития до</w:t>
            </w:r>
            <w:r w:rsidRPr="000E07C2">
              <w:rPr>
                <w:rFonts w:ascii="Times New Roman" w:hAnsi="Times New Roman" w:cs="Times New Roman"/>
                <w:sz w:val="20"/>
                <w:szCs w:val="20"/>
              </w:rPr>
              <w:softHyphen/>
              <w:t>школьника;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подготовка консультаций педагогов («Индивидуальный подход в организации воспитательного процесса в д/у дошкольников»);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обзор психолого-педагогической литературы;</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организация тренингов, тестиро</w:t>
            </w:r>
            <w:r w:rsidRPr="000E07C2">
              <w:rPr>
                <w:rFonts w:ascii="Times New Roman" w:hAnsi="Times New Roman" w:cs="Times New Roman"/>
                <w:sz w:val="20"/>
                <w:szCs w:val="20"/>
              </w:rPr>
              <w:softHyphen/>
              <w:t>вание педагогов в целях повыше</w:t>
            </w:r>
            <w:r w:rsidRPr="000E07C2">
              <w:rPr>
                <w:rFonts w:ascii="Times New Roman" w:hAnsi="Times New Roman" w:cs="Times New Roman"/>
                <w:sz w:val="20"/>
                <w:szCs w:val="20"/>
              </w:rPr>
              <w:softHyphen/>
              <w:t>ния собственного творческого потенциала</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В течение года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Март</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—II—</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—II—</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Заведую</w:t>
            </w:r>
            <w:r w:rsidRPr="000E07C2">
              <w:rPr>
                <w:rFonts w:ascii="Times New Roman" w:hAnsi="Times New Roman" w:cs="Times New Roman"/>
                <w:sz w:val="20"/>
                <w:szCs w:val="20"/>
              </w:rPr>
              <w:softHyphen/>
              <w:t>щий ДОУ, психолог, воспитате</w:t>
            </w:r>
            <w:r w:rsidRPr="000E07C2">
              <w:rPr>
                <w:rFonts w:ascii="Times New Roman" w:hAnsi="Times New Roman" w:cs="Times New Roman"/>
                <w:sz w:val="20"/>
                <w:szCs w:val="20"/>
              </w:rPr>
              <w:softHyphen/>
              <w:t>ли, зам. зав. по ВМР,</w:t>
            </w:r>
          </w:p>
          <w:p w:rsidR="000E07C2" w:rsidRPr="000E07C2" w:rsidRDefault="000E07C2" w:rsidP="007705BB">
            <w:pPr>
              <w:shd w:val="clear" w:color="auto" w:fill="FFFFFF"/>
              <w:rPr>
                <w:rFonts w:ascii="Times New Roman" w:hAnsi="Times New Roman" w:cs="Times New Roman"/>
                <w:sz w:val="20"/>
                <w:szCs w:val="20"/>
              </w:rPr>
            </w:pP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Аттестация, повышение квалификации, само-образование</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 алгоритма аттестации.</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Диагностирование профессиональных качеств и умений аттестующихся педагогов.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Рекомендации и консультации по</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систематизации и описанию опыта работы педагогов.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Организационная игра  «Обоб</w:t>
            </w:r>
            <w:r w:rsidRPr="000E07C2">
              <w:rPr>
                <w:rFonts w:ascii="Times New Roman" w:hAnsi="Times New Roman" w:cs="Times New Roman"/>
                <w:sz w:val="20"/>
                <w:szCs w:val="20"/>
              </w:rPr>
              <w:softHyphen/>
              <w:t>щение, распространение передо</w:t>
            </w:r>
            <w:r w:rsidRPr="000E07C2">
              <w:rPr>
                <w:rFonts w:ascii="Times New Roman" w:hAnsi="Times New Roman" w:cs="Times New Roman"/>
                <w:sz w:val="20"/>
                <w:szCs w:val="20"/>
              </w:rPr>
              <w:softHyphen/>
              <w:t>вого педагогического опыта».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Курсовая переподготовка педаго</w:t>
            </w:r>
            <w:r w:rsidRPr="000E07C2">
              <w:rPr>
                <w:rFonts w:ascii="Times New Roman" w:hAnsi="Times New Roman" w:cs="Times New Roman"/>
                <w:sz w:val="20"/>
                <w:szCs w:val="20"/>
              </w:rPr>
              <w:softHyphen/>
              <w:t>гов.</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 Аттестация педагогов ДОУ</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Октябрь.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Сент.— январь.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Декабрь.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Осенний период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Сентябрь—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февраль</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II —</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II —</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II —</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Заведую-</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щий ДОУ</w:t>
            </w: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Опытно-</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экспериментальная деятельность, связь с ИУУ</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Координация регулирования опытно-экспериментальной деятельности в ДОУ.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Систематизация, оформление результатов опытно-экспериментальной работы, </w:t>
            </w:r>
            <w:r w:rsidRPr="000E07C2">
              <w:rPr>
                <w:rFonts w:ascii="Times New Roman" w:hAnsi="Times New Roman" w:cs="Times New Roman"/>
                <w:sz w:val="20"/>
                <w:szCs w:val="20"/>
              </w:rPr>
              <w:lastRenderedPageBreak/>
              <w:t>выступления педагогов, разработка тем для творческой и исследовательской деятельности педагогов, творческий отчет методиста ДОУ.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 программы изучения деятельности педагогов д/у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Разработка воспитательной системы ДОУ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Оформление договора с научным руководителем.</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В теч.</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года.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Май—</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сентябрь. </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Сентябрь.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Ноябрь. В теч.</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года.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Февраль</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Руководители ДОУ.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Научный руководитель</w:t>
            </w:r>
          </w:p>
          <w:p w:rsidR="000E07C2" w:rsidRPr="000E07C2" w:rsidRDefault="000E07C2" w:rsidP="007705BB">
            <w:pPr>
              <w:shd w:val="clear" w:color="auto" w:fill="FFFFFF"/>
              <w:rPr>
                <w:rFonts w:ascii="Times New Roman" w:hAnsi="Times New Roman" w:cs="Times New Roman"/>
                <w:sz w:val="20"/>
                <w:szCs w:val="20"/>
              </w:rPr>
            </w:pP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lastRenderedPageBreak/>
              <w:t>Опытно-экспериментальная дея</w:t>
            </w:r>
            <w:r w:rsidRPr="000E07C2">
              <w:rPr>
                <w:rFonts w:ascii="Times New Roman" w:hAnsi="Times New Roman" w:cs="Times New Roman"/>
                <w:sz w:val="20"/>
                <w:szCs w:val="20"/>
              </w:rPr>
              <w:softHyphen/>
              <w:t>тельность, связь с вузами и колледжа</w:t>
            </w:r>
            <w:r w:rsidRPr="000E07C2">
              <w:rPr>
                <w:rFonts w:ascii="Times New Roman" w:hAnsi="Times New Roman" w:cs="Times New Roman"/>
                <w:sz w:val="20"/>
                <w:szCs w:val="20"/>
              </w:rPr>
              <w:softHyphen/>
              <w:t>ми</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Организация педагогической практики для студентов вуза и колледжа.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Предоставление базы для ди</w:t>
            </w:r>
            <w:r w:rsidRPr="000E07C2">
              <w:rPr>
                <w:rFonts w:ascii="Times New Roman" w:hAnsi="Times New Roman" w:cs="Times New Roman"/>
                <w:sz w:val="20"/>
                <w:szCs w:val="20"/>
              </w:rPr>
              <w:softHyphen/>
              <w:t>пломных проектов студентов университета и колледжа. Подготовка публикаций из опыта организации педагогической практики с колледжем. Подготовка пакета документов по организации ДОУ — лаборатории при университете</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xml:space="preserve">—II— </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—II—</w:t>
            </w:r>
          </w:p>
          <w:p w:rsidR="000E07C2" w:rsidRPr="000E07C2" w:rsidRDefault="000E07C2" w:rsidP="007705BB">
            <w:pPr>
              <w:shd w:val="clear" w:color="auto" w:fill="FFFFFF"/>
              <w:rPr>
                <w:rFonts w:ascii="Times New Roman" w:hAnsi="Times New Roman" w:cs="Times New Roman"/>
                <w:sz w:val="20"/>
                <w:szCs w:val="20"/>
              </w:rPr>
            </w:pP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—II—</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Заведую</w:t>
            </w:r>
            <w:r w:rsidRPr="000E07C2">
              <w:rPr>
                <w:rFonts w:ascii="Times New Roman" w:hAnsi="Times New Roman" w:cs="Times New Roman"/>
                <w:sz w:val="20"/>
                <w:szCs w:val="20"/>
              </w:rPr>
              <w:softHyphen/>
              <w:t>щий ДОУ.</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Кафедра института</w:t>
            </w:r>
          </w:p>
        </w:tc>
      </w:tr>
      <w:tr w:rsidR="000E07C2" w:rsidTr="000E07C2">
        <w:trPr>
          <w:trHeight w:val="103"/>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Связь с</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городским методиче</w:t>
            </w:r>
            <w:r w:rsidRPr="000E07C2">
              <w:rPr>
                <w:rFonts w:ascii="Times New Roman" w:hAnsi="Times New Roman" w:cs="Times New Roman"/>
                <w:sz w:val="20"/>
                <w:szCs w:val="20"/>
              </w:rPr>
              <w:softHyphen/>
              <w:t>ским ка</w:t>
            </w:r>
            <w:r w:rsidRPr="000E07C2">
              <w:rPr>
                <w:rFonts w:ascii="Times New Roman" w:hAnsi="Times New Roman" w:cs="Times New Roman"/>
                <w:sz w:val="20"/>
                <w:szCs w:val="20"/>
              </w:rPr>
              <w:softHyphen/>
              <w:t>бинетом</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Курсовая подготовка и перепод</w:t>
            </w:r>
            <w:r w:rsidRPr="000E07C2">
              <w:rPr>
                <w:rFonts w:ascii="Times New Roman" w:hAnsi="Times New Roman" w:cs="Times New Roman"/>
                <w:sz w:val="20"/>
                <w:szCs w:val="20"/>
              </w:rPr>
              <w:softHyphen/>
              <w:t>готовка.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Координация деятельности и кон</w:t>
            </w:r>
            <w:r w:rsidRPr="000E07C2">
              <w:rPr>
                <w:rFonts w:ascii="Times New Roman" w:hAnsi="Times New Roman" w:cs="Times New Roman"/>
                <w:sz w:val="20"/>
                <w:szCs w:val="20"/>
              </w:rPr>
              <w:softHyphen/>
              <w:t>сультации по научно-методиче</w:t>
            </w:r>
            <w:r w:rsidRPr="000E07C2">
              <w:rPr>
                <w:rFonts w:ascii="Times New Roman" w:hAnsi="Times New Roman" w:cs="Times New Roman"/>
                <w:sz w:val="20"/>
                <w:szCs w:val="20"/>
              </w:rPr>
              <w:softHyphen/>
              <w:t>ским вопросам.</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Работа с периодическими изда</w:t>
            </w:r>
            <w:r w:rsidRPr="000E07C2">
              <w:rPr>
                <w:rFonts w:ascii="Times New Roman" w:hAnsi="Times New Roman" w:cs="Times New Roman"/>
                <w:sz w:val="20"/>
                <w:szCs w:val="20"/>
              </w:rPr>
              <w:softHyphen/>
              <w:t>ниями. Публикации материалов из опыта работы ДОУ (участие в различных конкурсах</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Сентябрь—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апрель.</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В течение</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года</w:t>
            </w:r>
          </w:p>
          <w:p w:rsidR="000E07C2" w:rsidRPr="000E07C2" w:rsidRDefault="000E07C2" w:rsidP="007705BB">
            <w:pPr>
              <w:shd w:val="clear" w:color="auto" w:fill="FFFFFF"/>
              <w:rPr>
                <w:rFonts w:ascii="Times New Roman" w:hAnsi="Times New Roman" w:cs="Times New Roman"/>
                <w:sz w:val="20"/>
                <w:szCs w:val="20"/>
              </w:rPr>
            </w:pP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Зам. зав. по ВМР,</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Руководи</w:t>
            </w:r>
            <w:r w:rsidRPr="000E07C2">
              <w:rPr>
                <w:rFonts w:ascii="Times New Roman" w:hAnsi="Times New Roman" w:cs="Times New Roman"/>
                <w:sz w:val="20"/>
                <w:szCs w:val="20"/>
              </w:rPr>
              <w:softHyphen/>
              <w:t>тели ДОУ.Все педа</w:t>
            </w:r>
            <w:r w:rsidRPr="000E07C2">
              <w:rPr>
                <w:rFonts w:ascii="Times New Roman" w:hAnsi="Times New Roman" w:cs="Times New Roman"/>
                <w:sz w:val="20"/>
                <w:szCs w:val="20"/>
              </w:rPr>
              <w:softHyphen/>
              <w:t xml:space="preserve">гоги </w:t>
            </w:r>
          </w:p>
        </w:tc>
      </w:tr>
      <w:tr w:rsidR="000E07C2" w:rsidTr="000E07C2">
        <w:trPr>
          <w:trHeight w:val="108"/>
        </w:trPr>
        <w:tc>
          <w:tcPr>
            <w:tcW w:w="3300"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Сотрудни</w:t>
            </w:r>
            <w:r w:rsidRPr="000E07C2">
              <w:rPr>
                <w:rFonts w:ascii="Times New Roman" w:hAnsi="Times New Roman" w:cs="Times New Roman"/>
                <w:sz w:val="20"/>
                <w:szCs w:val="20"/>
              </w:rPr>
              <w:softHyphen/>
              <w:t>чество с инноваци</w:t>
            </w:r>
            <w:r w:rsidRPr="000E07C2">
              <w:rPr>
                <w:rFonts w:ascii="Times New Roman" w:hAnsi="Times New Roman" w:cs="Times New Roman"/>
                <w:sz w:val="20"/>
                <w:szCs w:val="20"/>
              </w:rPr>
              <w:softHyphen/>
              <w:t>онными структу</w:t>
            </w:r>
            <w:r w:rsidRPr="000E07C2">
              <w:rPr>
                <w:rFonts w:ascii="Times New Roman" w:hAnsi="Times New Roman" w:cs="Times New Roman"/>
                <w:sz w:val="20"/>
                <w:szCs w:val="20"/>
              </w:rPr>
              <w:softHyphen/>
              <w:t>рами</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Изучение опыта работы иннова</w:t>
            </w:r>
            <w:r w:rsidRPr="000E07C2">
              <w:rPr>
                <w:rFonts w:ascii="Times New Roman" w:hAnsi="Times New Roman" w:cs="Times New Roman"/>
                <w:sz w:val="20"/>
                <w:szCs w:val="20"/>
              </w:rPr>
              <w:softHyphen/>
              <w:t>ционных ДОУ города, края. Участие в аккредитации, аттеста</w:t>
            </w:r>
            <w:r w:rsidRPr="000E07C2">
              <w:rPr>
                <w:rFonts w:ascii="Times New Roman" w:hAnsi="Times New Roman" w:cs="Times New Roman"/>
                <w:sz w:val="20"/>
                <w:szCs w:val="20"/>
              </w:rPr>
              <w:softHyphen/>
              <w:t>ции и комплексных проверках ДОУ города</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В течение года</w:t>
            </w:r>
          </w:p>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 II —</w:t>
            </w:r>
          </w:p>
        </w:tc>
        <w:tc>
          <w:tcPr>
            <w:tcW w:w="3961" w:type="dxa"/>
          </w:tcPr>
          <w:p w:rsidR="000E07C2" w:rsidRPr="000E07C2" w:rsidRDefault="000E07C2" w:rsidP="007705BB">
            <w:pPr>
              <w:shd w:val="clear" w:color="auto" w:fill="FFFFFF"/>
              <w:rPr>
                <w:rFonts w:ascii="Times New Roman" w:hAnsi="Times New Roman" w:cs="Times New Roman"/>
                <w:sz w:val="20"/>
                <w:szCs w:val="20"/>
              </w:rPr>
            </w:pPr>
            <w:r w:rsidRPr="000E07C2">
              <w:rPr>
                <w:rFonts w:ascii="Times New Roman" w:hAnsi="Times New Roman" w:cs="Times New Roman"/>
                <w:sz w:val="20"/>
                <w:szCs w:val="20"/>
              </w:rPr>
              <w:t>Руководи</w:t>
            </w:r>
            <w:r w:rsidRPr="000E07C2">
              <w:rPr>
                <w:rFonts w:ascii="Times New Roman" w:hAnsi="Times New Roman" w:cs="Times New Roman"/>
                <w:sz w:val="20"/>
                <w:szCs w:val="20"/>
              </w:rPr>
              <w:softHyphen/>
              <w:t>тели ДОУ</w:t>
            </w:r>
          </w:p>
        </w:tc>
      </w:tr>
    </w:tbl>
    <w:p w:rsidR="000E07C2" w:rsidRDefault="000E07C2" w:rsidP="000E07C2">
      <w:pPr>
        <w:jc w:val="center"/>
        <w:rPr>
          <w:rFonts w:ascii="Times New Roman" w:hAnsi="Times New Roman" w:cs="Times New Roman"/>
          <w:b/>
          <w:sz w:val="24"/>
          <w:szCs w:val="24"/>
        </w:rPr>
      </w:pPr>
    </w:p>
    <w:p w:rsidR="000E07C2" w:rsidRDefault="000E07C2" w:rsidP="000E07C2">
      <w:pPr>
        <w:jc w:val="center"/>
        <w:rPr>
          <w:rFonts w:ascii="Times New Roman" w:hAnsi="Times New Roman" w:cs="Times New Roman"/>
          <w:b/>
          <w:sz w:val="24"/>
          <w:szCs w:val="24"/>
        </w:rPr>
      </w:pPr>
      <w:r>
        <w:rPr>
          <w:rFonts w:ascii="Times New Roman" w:hAnsi="Times New Roman" w:cs="Times New Roman"/>
          <w:b/>
          <w:sz w:val="24"/>
          <w:szCs w:val="24"/>
        </w:rPr>
        <w:t xml:space="preserve">3. </w:t>
      </w:r>
      <w:r w:rsidRPr="00671A56">
        <w:rPr>
          <w:rFonts w:ascii="Times New Roman" w:hAnsi="Times New Roman" w:cs="Times New Roman"/>
          <w:b/>
          <w:sz w:val="24"/>
          <w:szCs w:val="24"/>
        </w:rPr>
        <w:t>Маркетинговый план реализации эксперимента.</w:t>
      </w:r>
    </w:p>
    <w:p w:rsidR="000E07C2" w:rsidRDefault="000E07C2" w:rsidP="000E07C2">
      <w:pPr>
        <w:jc w:val="center"/>
        <w:rPr>
          <w:rFonts w:ascii="Times New Roman" w:hAnsi="Times New Roman" w:cs="Times New Roman"/>
          <w:b/>
          <w:sz w:val="24"/>
          <w:szCs w:val="24"/>
        </w:rPr>
      </w:pPr>
    </w:p>
    <w:tbl>
      <w:tblPr>
        <w:tblStyle w:val="a6"/>
        <w:tblW w:w="15158" w:type="dxa"/>
        <w:tblLook w:val="04A0"/>
      </w:tblPr>
      <w:tblGrid>
        <w:gridCol w:w="5052"/>
        <w:gridCol w:w="3136"/>
        <w:gridCol w:w="6970"/>
      </w:tblGrid>
      <w:tr w:rsidR="000E07C2" w:rsidTr="007705BB">
        <w:trPr>
          <w:trHeight w:val="144"/>
        </w:trPr>
        <w:tc>
          <w:tcPr>
            <w:tcW w:w="5052" w:type="dxa"/>
          </w:tcPr>
          <w:p w:rsidR="000E07C2" w:rsidRPr="000E07C2" w:rsidRDefault="000E07C2" w:rsidP="007705BB">
            <w:pPr>
              <w:jc w:val="center"/>
              <w:rPr>
                <w:rFonts w:ascii="Times New Roman" w:hAnsi="Times New Roman" w:cs="Times New Roman"/>
                <w:b/>
                <w:bCs/>
                <w:sz w:val="20"/>
                <w:szCs w:val="20"/>
              </w:rPr>
            </w:pPr>
            <w:r w:rsidRPr="000E07C2">
              <w:rPr>
                <w:rFonts w:ascii="Times New Roman" w:hAnsi="Times New Roman" w:cs="Times New Roman"/>
                <w:b/>
                <w:bCs/>
                <w:sz w:val="20"/>
                <w:szCs w:val="20"/>
              </w:rPr>
              <w:t>Этапы</w:t>
            </w:r>
          </w:p>
        </w:tc>
        <w:tc>
          <w:tcPr>
            <w:tcW w:w="3136" w:type="dxa"/>
          </w:tcPr>
          <w:p w:rsidR="000E07C2" w:rsidRPr="000E07C2" w:rsidRDefault="000E07C2" w:rsidP="007705BB">
            <w:pPr>
              <w:jc w:val="center"/>
              <w:rPr>
                <w:rFonts w:ascii="Times New Roman" w:hAnsi="Times New Roman" w:cs="Times New Roman"/>
                <w:b/>
                <w:bCs/>
                <w:sz w:val="20"/>
                <w:szCs w:val="20"/>
              </w:rPr>
            </w:pPr>
            <w:r w:rsidRPr="000E07C2">
              <w:rPr>
                <w:rFonts w:ascii="Times New Roman" w:hAnsi="Times New Roman" w:cs="Times New Roman"/>
                <w:b/>
                <w:bCs/>
                <w:sz w:val="20"/>
                <w:szCs w:val="20"/>
              </w:rPr>
              <w:t>Формы</w:t>
            </w:r>
          </w:p>
        </w:tc>
        <w:tc>
          <w:tcPr>
            <w:tcW w:w="6970" w:type="dxa"/>
          </w:tcPr>
          <w:p w:rsidR="000E07C2" w:rsidRPr="000E07C2" w:rsidRDefault="000E07C2" w:rsidP="007705BB">
            <w:pPr>
              <w:jc w:val="center"/>
              <w:rPr>
                <w:rFonts w:ascii="Times New Roman" w:hAnsi="Times New Roman" w:cs="Times New Roman"/>
                <w:b/>
                <w:bCs/>
                <w:sz w:val="20"/>
                <w:szCs w:val="20"/>
              </w:rPr>
            </w:pPr>
            <w:r w:rsidRPr="000E07C2">
              <w:rPr>
                <w:rFonts w:ascii="Times New Roman" w:hAnsi="Times New Roman" w:cs="Times New Roman"/>
                <w:b/>
                <w:bCs/>
                <w:sz w:val="20"/>
                <w:szCs w:val="20"/>
              </w:rPr>
              <w:t>Содержание</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1.Выявление целевого заказа, имеется в виду цели и задачи повышения профессиональной компетентности педагогов.</w:t>
            </w: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Педагогический мониторинг:</w:t>
            </w:r>
          </w:p>
          <w:p w:rsidR="000E07C2" w:rsidRPr="000E07C2" w:rsidRDefault="000E07C2" w:rsidP="007705BB">
            <w:pPr>
              <w:rPr>
                <w:rFonts w:ascii="Times New Roman" w:hAnsi="Times New Roman" w:cs="Times New Roman"/>
                <w:bCs/>
                <w:sz w:val="20"/>
                <w:szCs w:val="20"/>
              </w:rPr>
            </w:pPr>
          </w:p>
        </w:tc>
        <w:tc>
          <w:tcPr>
            <w:tcW w:w="6970" w:type="dxa"/>
          </w:tcPr>
          <w:p w:rsidR="000E07C2" w:rsidRPr="000E07C2" w:rsidRDefault="000E07C2" w:rsidP="007705BB">
            <w:pPr>
              <w:widowControl w:val="0"/>
              <w:numPr>
                <w:ilvl w:val="0"/>
                <w:numId w:val="13"/>
              </w:numPr>
              <w:tabs>
                <w:tab w:val="clear" w:pos="795"/>
                <w:tab w:val="num" w:pos="33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Теоретическая и профессиональная подготовленность педагога</w:t>
            </w:r>
          </w:p>
          <w:p w:rsidR="000E07C2" w:rsidRPr="000E07C2" w:rsidRDefault="000E07C2" w:rsidP="007705BB">
            <w:pPr>
              <w:widowControl w:val="0"/>
              <w:numPr>
                <w:ilvl w:val="0"/>
                <w:numId w:val="13"/>
              </w:numPr>
              <w:tabs>
                <w:tab w:val="clear" w:pos="795"/>
                <w:tab w:val="num" w:pos="33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Проф. компетентность</w:t>
            </w:r>
          </w:p>
          <w:p w:rsidR="000E07C2" w:rsidRPr="000E07C2" w:rsidRDefault="000E07C2" w:rsidP="007705BB">
            <w:pPr>
              <w:widowControl w:val="0"/>
              <w:numPr>
                <w:ilvl w:val="0"/>
                <w:numId w:val="13"/>
              </w:numPr>
              <w:tabs>
                <w:tab w:val="clear" w:pos="795"/>
                <w:tab w:val="num" w:pos="33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Методическая компетентность</w:t>
            </w:r>
          </w:p>
          <w:p w:rsidR="000E07C2" w:rsidRPr="000E07C2" w:rsidRDefault="000E07C2" w:rsidP="007705BB">
            <w:pPr>
              <w:widowControl w:val="0"/>
              <w:numPr>
                <w:ilvl w:val="0"/>
                <w:numId w:val="13"/>
              </w:numPr>
              <w:tabs>
                <w:tab w:val="clear" w:pos="795"/>
                <w:tab w:val="num" w:pos="33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Готовность к самосовершенствованию и саморазвитию</w:t>
            </w:r>
          </w:p>
          <w:p w:rsidR="000E07C2" w:rsidRPr="000E07C2" w:rsidRDefault="000E07C2" w:rsidP="007705BB">
            <w:pPr>
              <w:widowControl w:val="0"/>
              <w:numPr>
                <w:ilvl w:val="0"/>
                <w:numId w:val="13"/>
              </w:numPr>
              <w:tabs>
                <w:tab w:val="clear" w:pos="795"/>
                <w:tab w:val="num" w:pos="33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Готовность к инновационной деятельности</w:t>
            </w:r>
          </w:p>
          <w:p w:rsidR="000E07C2" w:rsidRPr="000E07C2" w:rsidRDefault="000E07C2" w:rsidP="007705BB">
            <w:pPr>
              <w:rPr>
                <w:rFonts w:ascii="Times New Roman" w:hAnsi="Times New Roman" w:cs="Times New Roman"/>
                <w:bCs/>
                <w:sz w:val="20"/>
                <w:szCs w:val="20"/>
              </w:rPr>
            </w:pPr>
          </w:p>
        </w:tc>
      </w:tr>
      <w:tr w:rsidR="000E07C2" w:rsidRPr="00671A56" w:rsidTr="007705BB">
        <w:trPr>
          <w:trHeight w:val="144"/>
        </w:trPr>
        <w:tc>
          <w:tcPr>
            <w:tcW w:w="5052" w:type="dxa"/>
          </w:tcPr>
          <w:p w:rsidR="000E07C2" w:rsidRPr="000E07C2" w:rsidRDefault="000E07C2" w:rsidP="007705BB">
            <w:pPr>
              <w:jc w:val="center"/>
              <w:rPr>
                <w:rFonts w:ascii="Times New Roman" w:hAnsi="Times New Roman" w:cs="Times New Roman"/>
                <w:bCs/>
                <w:sz w:val="20"/>
                <w:szCs w:val="20"/>
              </w:rPr>
            </w:pP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 xml:space="preserve">Анализ внешних условий </w:t>
            </w:r>
          </w:p>
        </w:tc>
        <w:tc>
          <w:tcPr>
            <w:tcW w:w="6970" w:type="dxa"/>
          </w:tcPr>
          <w:p w:rsidR="000E07C2" w:rsidRPr="000E07C2" w:rsidRDefault="000E07C2" w:rsidP="007705BB">
            <w:pPr>
              <w:widowControl w:val="0"/>
              <w:numPr>
                <w:ilvl w:val="0"/>
                <w:numId w:val="14"/>
              </w:numPr>
              <w:tabs>
                <w:tab w:val="clear" w:pos="72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sz w:val="20"/>
                <w:szCs w:val="20"/>
              </w:rPr>
              <w:t>Комплексное пролонгированное анкетирование по выявлению потребностей родителей в образовательных услугах для воспитанников ДОУ и социума.</w:t>
            </w:r>
          </w:p>
          <w:p w:rsidR="000E07C2" w:rsidRPr="000E07C2" w:rsidRDefault="000E07C2" w:rsidP="007705BB">
            <w:pPr>
              <w:widowControl w:val="0"/>
              <w:numPr>
                <w:ilvl w:val="0"/>
                <w:numId w:val="14"/>
              </w:numPr>
              <w:tabs>
                <w:tab w:val="clear" w:pos="72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Изучение законодательных и нормативных документов, выявление гос. заказа, требований школы и т.д.</w:t>
            </w:r>
          </w:p>
          <w:p w:rsidR="000E07C2" w:rsidRPr="000E07C2" w:rsidRDefault="000E07C2" w:rsidP="007705BB">
            <w:pPr>
              <w:widowControl w:val="0"/>
              <w:numPr>
                <w:ilvl w:val="0"/>
                <w:numId w:val="14"/>
              </w:numPr>
              <w:tabs>
                <w:tab w:val="clear" w:pos="72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Сегментирование</w:t>
            </w:r>
          </w:p>
          <w:p w:rsidR="000E07C2" w:rsidRPr="000E07C2" w:rsidRDefault="000E07C2" w:rsidP="007705BB">
            <w:pPr>
              <w:widowControl w:val="0"/>
              <w:numPr>
                <w:ilvl w:val="0"/>
                <w:numId w:val="14"/>
              </w:numPr>
              <w:tabs>
                <w:tab w:val="clear" w:pos="72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Выявление конкурентных позиций</w:t>
            </w:r>
          </w:p>
          <w:p w:rsidR="000E07C2" w:rsidRPr="000E07C2" w:rsidRDefault="000E07C2" w:rsidP="007705BB">
            <w:pPr>
              <w:widowControl w:val="0"/>
              <w:numPr>
                <w:ilvl w:val="0"/>
                <w:numId w:val="14"/>
              </w:numPr>
              <w:tabs>
                <w:tab w:val="clear" w:pos="72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Изучение ближайших коммерческих организаций</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2. Аналитический</w:t>
            </w: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Формулировка технических заданий педагогам по сбору идей и предложений по организации методической работы.</w:t>
            </w:r>
          </w:p>
        </w:tc>
        <w:tc>
          <w:tcPr>
            <w:tcW w:w="6970" w:type="dxa"/>
          </w:tcPr>
          <w:p w:rsidR="000E07C2" w:rsidRPr="000E07C2" w:rsidRDefault="000E07C2" w:rsidP="007705BB">
            <w:pPr>
              <w:widowControl w:val="0"/>
              <w:numPr>
                <w:ilvl w:val="0"/>
                <w:numId w:val="15"/>
              </w:numPr>
              <w:tabs>
                <w:tab w:val="clear" w:pos="720"/>
                <w:tab w:val="num" w:pos="37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Выбор формы проектирования и предмета модификации</w:t>
            </w:r>
          </w:p>
          <w:p w:rsidR="000E07C2" w:rsidRPr="000E07C2" w:rsidRDefault="000E07C2" w:rsidP="007705BB">
            <w:pPr>
              <w:widowControl w:val="0"/>
              <w:numPr>
                <w:ilvl w:val="0"/>
                <w:numId w:val="15"/>
              </w:numPr>
              <w:tabs>
                <w:tab w:val="clear" w:pos="720"/>
                <w:tab w:val="num" w:pos="37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 xml:space="preserve">Выбор ниши в учебно-воспитательном процессе. </w:t>
            </w:r>
          </w:p>
          <w:p w:rsidR="000E07C2" w:rsidRPr="000E07C2" w:rsidRDefault="000E07C2" w:rsidP="007705BB">
            <w:pPr>
              <w:widowControl w:val="0"/>
              <w:numPr>
                <w:ilvl w:val="0"/>
                <w:numId w:val="15"/>
              </w:numPr>
              <w:tabs>
                <w:tab w:val="clear" w:pos="720"/>
                <w:tab w:val="num" w:pos="37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Постановка цели МПО</w:t>
            </w:r>
          </w:p>
          <w:p w:rsidR="000E07C2" w:rsidRPr="000E07C2" w:rsidRDefault="000E07C2" w:rsidP="007705BB">
            <w:pPr>
              <w:widowControl w:val="0"/>
              <w:numPr>
                <w:ilvl w:val="0"/>
                <w:numId w:val="15"/>
              </w:numPr>
              <w:tabs>
                <w:tab w:val="clear" w:pos="720"/>
                <w:tab w:val="num" w:pos="37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Сбор методического, материально-технического, правового обеспечения.</w:t>
            </w:r>
          </w:p>
          <w:p w:rsidR="000E07C2" w:rsidRPr="000E07C2" w:rsidRDefault="000E07C2" w:rsidP="007705BB">
            <w:pPr>
              <w:widowControl w:val="0"/>
              <w:numPr>
                <w:ilvl w:val="0"/>
                <w:numId w:val="15"/>
              </w:numPr>
              <w:tabs>
                <w:tab w:val="clear" w:pos="720"/>
                <w:tab w:val="num" w:pos="376"/>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Организация деятельности Проектного совета, Попечительского совета, творческих групп.</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3. Разработка методического продукта</w:t>
            </w: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Реализация педагогами технических заданий.</w:t>
            </w:r>
          </w:p>
        </w:tc>
        <w:tc>
          <w:tcPr>
            <w:tcW w:w="6970" w:type="dxa"/>
          </w:tcPr>
          <w:p w:rsidR="000E07C2" w:rsidRPr="000E07C2" w:rsidRDefault="000E07C2" w:rsidP="007705BB">
            <w:pPr>
              <w:widowControl w:val="0"/>
              <w:numPr>
                <w:ilvl w:val="0"/>
                <w:numId w:val="16"/>
              </w:numPr>
              <w:tabs>
                <w:tab w:val="clear" w:pos="720"/>
                <w:tab w:val="num" w:pos="8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Теоретическое обоснование актуальности и инновации будущего продукта, на сколько он удовлетворяет заказ.</w:t>
            </w:r>
          </w:p>
          <w:p w:rsidR="000E07C2" w:rsidRPr="000E07C2" w:rsidRDefault="000E07C2" w:rsidP="007705BB">
            <w:pPr>
              <w:widowControl w:val="0"/>
              <w:numPr>
                <w:ilvl w:val="0"/>
                <w:numId w:val="16"/>
              </w:numPr>
              <w:tabs>
                <w:tab w:val="clear" w:pos="720"/>
                <w:tab w:val="num" w:pos="8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Установление связей и зависимостей в пед. процессе</w:t>
            </w:r>
          </w:p>
          <w:p w:rsidR="000E07C2" w:rsidRPr="000E07C2" w:rsidRDefault="000E07C2" w:rsidP="007705BB">
            <w:pPr>
              <w:widowControl w:val="0"/>
              <w:numPr>
                <w:ilvl w:val="0"/>
                <w:numId w:val="16"/>
              </w:numPr>
              <w:tabs>
                <w:tab w:val="clear" w:pos="720"/>
                <w:tab w:val="num" w:pos="8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 xml:space="preserve"> Наработка и систематизация практического материала</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4.Рецензирование</w:t>
            </w: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Экспертная оценка</w:t>
            </w:r>
          </w:p>
        </w:tc>
        <w:tc>
          <w:tcPr>
            <w:tcW w:w="6970" w:type="dxa"/>
          </w:tcPr>
          <w:p w:rsidR="000E07C2" w:rsidRPr="000E07C2" w:rsidRDefault="000E07C2" w:rsidP="007705BB">
            <w:pPr>
              <w:widowControl w:val="0"/>
              <w:numPr>
                <w:ilvl w:val="0"/>
                <w:numId w:val="17"/>
              </w:numPr>
              <w:tabs>
                <w:tab w:val="clear" w:pos="720"/>
                <w:tab w:val="num" w:pos="26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Создание Эксперного совета образовательного учреждения</w:t>
            </w:r>
          </w:p>
          <w:p w:rsidR="000E07C2" w:rsidRPr="000E07C2" w:rsidRDefault="000E07C2" w:rsidP="007705BB">
            <w:pPr>
              <w:widowControl w:val="0"/>
              <w:numPr>
                <w:ilvl w:val="0"/>
                <w:numId w:val="17"/>
              </w:numPr>
              <w:tabs>
                <w:tab w:val="clear" w:pos="720"/>
                <w:tab w:val="num" w:pos="8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Теоретическое экспериментирование, выявление уникальности продукта</w:t>
            </w:r>
          </w:p>
          <w:p w:rsidR="000E07C2" w:rsidRPr="000E07C2" w:rsidRDefault="000E07C2" w:rsidP="007705BB">
            <w:pPr>
              <w:widowControl w:val="0"/>
              <w:numPr>
                <w:ilvl w:val="0"/>
                <w:numId w:val="17"/>
              </w:numPr>
              <w:tabs>
                <w:tab w:val="clear" w:pos="720"/>
                <w:tab w:val="num" w:pos="80"/>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Принятие решений об апробации</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5. Тиражирование продукции (программа продвижения)</w:t>
            </w: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Презентация методической продукции на районном или областном уровнях через различного рода методические мероприятия</w:t>
            </w:r>
          </w:p>
        </w:tc>
        <w:tc>
          <w:tcPr>
            <w:tcW w:w="6970" w:type="dxa"/>
          </w:tcPr>
          <w:p w:rsidR="000E07C2" w:rsidRPr="000E07C2" w:rsidRDefault="000E07C2" w:rsidP="007705BB">
            <w:pPr>
              <w:widowControl w:val="0"/>
              <w:numPr>
                <w:ilvl w:val="0"/>
                <w:numId w:val="12"/>
              </w:numPr>
              <w:tabs>
                <w:tab w:val="clear" w:pos="720"/>
                <w:tab w:val="num" w:pos="238"/>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Участие в конкурсах "Лучший детский сад года", "Призвание", "Лучшая воспитательная система ДОУ" и д.д.</w:t>
            </w:r>
          </w:p>
          <w:p w:rsidR="000E07C2" w:rsidRPr="000E07C2" w:rsidRDefault="000E07C2" w:rsidP="007705BB">
            <w:pPr>
              <w:widowControl w:val="0"/>
              <w:numPr>
                <w:ilvl w:val="0"/>
                <w:numId w:val="12"/>
              </w:numPr>
              <w:tabs>
                <w:tab w:val="clear" w:pos="720"/>
                <w:tab w:val="num" w:pos="238"/>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Участие в национальных проектах</w:t>
            </w:r>
          </w:p>
          <w:p w:rsidR="000E07C2" w:rsidRPr="000E07C2" w:rsidRDefault="000E07C2" w:rsidP="007705BB">
            <w:pPr>
              <w:widowControl w:val="0"/>
              <w:numPr>
                <w:ilvl w:val="0"/>
                <w:numId w:val="12"/>
              </w:numPr>
              <w:tabs>
                <w:tab w:val="clear" w:pos="720"/>
                <w:tab w:val="num" w:pos="238"/>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Участие в научных семинарах и конференциях.</w:t>
            </w:r>
          </w:p>
          <w:p w:rsidR="000E07C2" w:rsidRPr="000E07C2" w:rsidRDefault="000E07C2" w:rsidP="007705BB">
            <w:pPr>
              <w:widowControl w:val="0"/>
              <w:numPr>
                <w:ilvl w:val="0"/>
                <w:numId w:val="12"/>
              </w:numPr>
              <w:tabs>
                <w:tab w:val="clear" w:pos="720"/>
                <w:tab w:val="num" w:pos="238"/>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Творческие отчеты и т.д.</w:t>
            </w:r>
          </w:p>
        </w:tc>
      </w:tr>
      <w:tr w:rsidR="000E07C2" w:rsidRPr="00671A56" w:rsidTr="007705BB">
        <w:trPr>
          <w:trHeight w:val="144"/>
        </w:trPr>
        <w:tc>
          <w:tcPr>
            <w:tcW w:w="5052" w:type="dxa"/>
          </w:tcPr>
          <w:p w:rsidR="000E07C2" w:rsidRPr="000E07C2" w:rsidRDefault="000E07C2" w:rsidP="007705BB">
            <w:pPr>
              <w:rPr>
                <w:rFonts w:ascii="Times New Roman" w:hAnsi="Times New Roman" w:cs="Times New Roman"/>
                <w:bCs/>
                <w:sz w:val="20"/>
                <w:szCs w:val="20"/>
              </w:rPr>
            </w:pPr>
          </w:p>
        </w:tc>
        <w:tc>
          <w:tcPr>
            <w:tcW w:w="3136" w:type="dxa"/>
          </w:tcPr>
          <w:p w:rsidR="000E07C2" w:rsidRPr="000E07C2" w:rsidRDefault="000E07C2" w:rsidP="007705BB">
            <w:pPr>
              <w:rPr>
                <w:rFonts w:ascii="Times New Roman" w:hAnsi="Times New Roman" w:cs="Times New Roman"/>
                <w:bCs/>
                <w:sz w:val="20"/>
                <w:szCs w:val="20"/>
              </w:rPr>
            </w:pPr>
            <w:r w:rsidRPr="000E07C2">
              <w:rPr>
                <w:rFonts w:ascii="Times New Roman" w:hAnsi="Times New Roman" w:cs="Times New Roman"/>
                <w:bCs/>
                <w:sz w:val="20"/>
                <w:szCs w:val="20"/>
              </w:rPr>
              <w:t>Непосредственно тиражирование (распространение) результатов инновационной меод. продукции для широких масс педагогической общественности</w:t>
            </w:r>
          </w:p>
        </w:tc>
        <w:tc>
          <w:tcPr>
            <w:tcW w:w="6970" w:type="dxa"/>
          </w:tcPr>
          <w:p w:rsidR="000E07C2" w:rsidRPr="000E07C2" w:rsidRDefault="000E07C2" w:rsidP="007705BB">
            <w:pPr>
              <w:widowControl w:val="0"/>
              <w:numPr>
                <w:ilvl w:val="0"/>
                <w:numId w:val="12"/>
              </w:numPr>
              <w:tabs>
                <w:tab w:val="clear" w:pos="720"/>
                <w:tab w:val="num" w:pos="233"/>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sz w:val="20"/>
                <w:szCs w:val="20"/>
              </w:rPr>
              <w:t>Создание рекламных буклетов, листовок, плакатов, щитов, адресных информационных писем, видеороликов, популяризация деятельности ДОУ в СМИ и информационных изданиях.</w:t>
            </w:r>
          </w:p>
          <w:p w:rsidR="000E07C2" w:rsidRPr="000E07C2" w:rsidRDefault="000E07C2" w:rsidP="007705BB">
            <w:pPr>
              <w:widowControl w:val="0"/>
              <w:numPr>
                <w:ilvl w:val="0"/>
                <w:numId w:val="12"/>
              </w:numPr>
              <w:tabs>
                <w:tab w:val="clear" w:pos="720"/>
                <w:tab w:val="num" w:pos="233"/>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sz w:val="20"/>
                <w:szCs w:val="20"/>
              </w:rPr>
              <w:t>Дни открытых дверей.</w:t>
            </w:r>
          </w:p>
          <w:p w:rsidR="000E07C2" w:rsidRPr="000E07C2" w:rsidRDefault="000E07C2" w:rsidP="007705BB">
            <w:pPr>
              <w:widowControl w:val="0"/>
              <w:numPr>
                <w:ilvl w:val="0"/>
                <w:numId w:val="12"/>
              </w:numPr>
              <w:tabs>
                <w:tab w:val="clear" w:pos="720"/>
                <w:tab w:val="num" w:pos="233"/>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sz w:val="20"/>
                <w:szCs w:val="20"/>
              </w:rPr>
              <w:t>Благотворительные марафоны, акции, распродажи, ярмарки.</w:t>
            </w:r>
          </w:p>
          <w:p w:rsidR="000E07C2" w:rsidRPr="000E07C2" w:rsidRDefault="000E07C2" w:rsidP="007705BB">
            <w:pPr>
              <w:widowControl w:val="0"/>
              <w:numPr>
                <w:ilvl w:val="0"/>
                <w:numId w:val="12"/>
              </w:numPr>
              <w:tabs>
                <w:tab w:val="clear" w:pos="720"/>
                <w:tab w:val="num" w:pos="233"/>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sz w:val="20"/>
                <w:szCs w:val="20"/>
              </w:rPr>
              <w:t>Праздники в социуме с рекламой деятельности ДОУ и спонсоров.</w:t>
            </w:r>
          </w:p>
          <w:p w:rsidR="000E07C2" w:rsidRPr="000E07C2" w:rsidRDefault="000E07C2" w:rsidP="007705BB">
            <w:pPr>
              <w:widowControl w:val="0"/>
              <w:numPr>
                <w:ilvl w:val="0"/>
                <w:numId w:val="12"/>
              </w:numPr>
              <w:tabs>
                <w:tab w:val="clear" w:pos="720"/>
                <w:tab w:val="num" w:pos="233"/>
              </w:tabs>
              <w:overflowPunct w:val="0"/>
              <w:autoSpaceDE w:val="0"/>
              <w:autoSpaceDN w:val="0"/>
              <w:adjustRightInd w:val="0"/>
              <w:ind w:left="0" w:firstLine="0"/>
              <w:textAlignment w:val="baseline"/>
              <w:rPr>
                <w:rFonts w:ascii="Times New Roman" w:hAnsi="Times New Roman" w:cs="Times New Roman"/>
                <w:bCs/>
                <w:sz w:val="20"/>
                <w:szCs w:val="20"/>
              </w:rPr>
            </w:pPr>
            <w:r w:rsidRPr="000E07C2">
              <w:rPr>
                <w:rFonts w:ascii="Times New Roman" w:hAnsi="Times New Roman" w:cs="Times New Roman"/>
                <w:bCs/>
                <w:sz w:val="20"/>
                <w:szCs w:val="20"/>
              </w:rPr>
              <w:t xml:space="preserve">Информирование потенциальных спонсоров, попечителей и размещение рекламы их фирм. </w:t>
            </w:r>
          </w:p>
        </w:tc>
      </w:tr>
    </w:tbl>
    <w:p w:rsidR="000E07C2" w:rsidRDefault="000E07C2" w:rsidP="000E07C2">
      <w:pPr>
        <w:jc w:val="center"/>
        <w:rPr>
          <w:rFonts w:ascii="Times New Roman" w:hAnsi="Times New Roman" w:cs="Times New Roman"/>
          <w:b/>
        </w:rPr>
      </w:pPr>
    </w:p>
    <w:p w:rsidR="000E07C2" w:rsidRDefault="000E07C2" w:rsidP="000E07C2">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4. </w:t>
      </w:r>
      <w:r w:rsidRPr="00E37EE8">
        <w:rPr>
          <w:rFonts w:ascii="Times New Roman" w:hAnsi="Times New Roman" w:cs="Times New Roman"/>
          <w:b/>
          <w:sz w:val="24"/>
          <w:szCs w:val="24"/>
        </w:rPr>
        <w:t>Данные о содержании экспериментальной работы</w:t>
      </w:r>
    </w:p>
    <w:p w:rsidR="000E07C2" w:rsidRDefault="000E07C2" w:rsidP="000E07C2">
      <w:pPr>
        <w:jc w:val="center"/>
        <w:rPr>
          <w:rFonts w:ascii="Times New Roman" w:hAnsi="Times New Roman" w:cs="Times New Roman"/>
          <w:b/>
          <w:sz w:val="24"/>
          <w:szCs w:val="24"/>
        </w:rPr>
      </w:pPr>
    </w:p>
    <w:tbl>
      <w:tblPr>
        <w:tblStyle w:val="a6"/>
        <w:tblW w:w="15184" w:type="dxa"/>
        <w:tblLook w:val="04A0"/>
      </w:tblPr>
      <w:tblGrid>
        <w:gridCol w:w="3095"/>
        <w:gridCol w:w="12089"/>
      </w:tblGrid>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Проблема, на решение которой направлена</w:t>
            </w:r>
          </w:p>
        </w:tc>
        <w:tc>
          <w:tcPr>
            <w:tcW w:w="12089" w:type="dxa"/>
          </w:tcPr>
          <w:p w:rsidR="000E07C2" w:rsidRPr="000E07C2" w:rsidRDefault="000E07C2" w:rsidP="007705BB">
            <w:pPr>
              <w:pStyle w:val="3"/>
              <w:spacing w:before="0" w:beforeAutospacing="0" w:after="0"/>
              <w:ind w:firstLine="255"/>
              <w:jc w:val="both"/>
              <w:rPr>
                <w:rFonts w:ascii="Times New Roman" w:hAnsi="Times New Roman" w:cs="Times New Roman"/>
                <w:b w:val="0"/>
                <w:color w:val="auto"/>
              </w:rPr>
            </w:pPr>
            <w:r w:rsidRPr="000E07C2">
              <w:rPr>
                <w:rFonts w:ascii="Times New Roman" w:hAnsi="Times New Roman" w:cs="Times New Roman"/>
                <w:b w:val="0"/>
                <w:color w:val="auto"/>
              </w:rPr>
              <w:t xml:space="preserve">Из всех насущных проблем </w:t>
            </w:r>
            <w:r w:rsidRPr="000E07C2">
              <w:rPr>
                <w:rFonts w:ascii="Times New Roman" w:hAnsi="Times New Roman" w:cs="Times New Roman"/>
                <w:b w:val="0"/>
                <w:color w:val="auto"/>
                <w:lang w:val="en-US"/>
              </w:rPr>
              <w:t>XXI</w:t>
            </w:r>
            <w:r w:rsidRPr="000E07C2">
              <w:rPr>
                <w:rFonts w:ascii="Times New Roman" w:hAnsi="Times New Roman" w:cs="Times New Roman"/>
                <w:b w:val="0"/>
                <w:color w:val="auto"/>
              </w:rPr>
              <w:t xml:space="preserve"> века, стоящих перед человечеством в целом и перед Россией в частности, наиболее острой и трудноразрешимой является проблема духовного развития подрастающего поколения. Сложные психофизиологические и духовно-нравственные процессы, происходящие в душе современного ребенка, гораздо больше подвержены случайным, чаще всего негативным влияниям окружающей жизни, чем целенаправленным педагогическим воздействия семьи и детского сада. Да и само наше образование за последние годы дало сильный крен в сторону накопления знаний и развития ума, во многом перестав заботиться о душевном и нравственном здоровье детей, об их эстетической культуре. Глубокая Российская традиция единства образования и воспитания оказалась расколота, а воспитание нередко принесено в жертву сию минутным прагматическим интересам.</w:t>
            </w:r>
          </w:p>
          <w:p w:rsidR="000E07C2" w:rsidRPr="000E07C2" w:rsidRDefault="000E07C2" w:rsidP="007705BB">
            <w:pPr>
              <w:pStyle w:val="3"/>
              <w:spacing w:before="0" w:beforeAutospacing="0" w:after="0"/>
              <w:ind w:firstLine="255"/>
              <w:jc w:val="both"/>
              <w:rPr>
                <w:rFonts w:ascii="Times New Roman" w:hAnsi="Times New Roman" w:cs="Times New Roman"/>
                <w:b w:val="0"/>
                <w:color w:val="auto"/>
              </w:rPr>
            </w:pPr>
            <w:r w:rsidRPr="000E07C2">
              <w:rPr>
                <w:rFonts w:ascii="Times New Roman" w:hAnsi="Times New Roman" w:cs="Times New Roman"/>
                <w:b w:val="0"/>
                <w:color w:val="auto"/>
              </w:rPr>
              <w:t>Ученые-социологи утверждают, что новое поколение формируется в течение 20-25 лет в процессе приобретения социокультурного опыта, обусловленного участием в одних и тех же событиях, что в свою очередь, создает определенную общность образа мыслей и поведения.</w:t>
            </w:r>
          </w:p>
          <w:p w:rsidR="000E07C2" w:rsidRPr="000E07C2" w:rsidRDefault="000E07C2" w:rsidP="007705BB">
            <w:pPr>
              <w:pStyle w:val="3"/>
              <w:spacing w:before="0" w:beforeAutospacing="0" w:after="0"/>
              <w:ind w:firstLine="255"/>
              <w:jc w:val="both"/>
              <w:rPr>
                <w:rFonts w:ascii="Times New Roman" w:hAnsi="Times New Roman" w:cs="Times New Roman"/>
                <w:b w:val="0"/>
                <w:color w:val="auto"/>
              </w:rPr>
            </w:pPr>
            <w:r w:rsidRPr="000E07C2">
              <w:rPr>
                <w:rFonts w:ascii="Times New Roman" w:hAnsi="Times New Roman" w:cs="Times New Roman"/>
                <w:b w:val="0"/>
                <w:color w:val="auto"/>
              </w:rPr>
              <w:t>Какое же поколение формируется сегодня? Какие молодые люди будут жить и творить в России через 15-20 лет?</w:t>
            </w:r>
          </w:p>
          <w:p w:rsidR="000E07C2" w:rsidRPr="000E07C2" w:rsidRDefault="000E07C2" w:rsidP="007705BB">
            <w:pPr>
              <w:pStyle w:val="3"/>
              <w:spacing w:before="0" w:beforeAutospacing="0" w:after="0"/>
              <w:ind w:firstLine="255"/>
              <w:jc w:val="both"/>
              <w:rPr>
                <w:rFonts w:ascii="Times New Roman" w:hAnsi="Times New Roman" w:cs="Times New Roman"/>
                <w:b w:val="0"/>
                <w:color w:val="auto"/>
              </w:rPr>
            </w:pPr>
            <w:r w:rsidRPr="000E07C2">
              <w:rPr>
                <w:rFonts w:ascii="Times New Roman" w:hAnsi="Times New Roman" w:cs="Times New Roman"/>
                <w:b w:val="0"/>
                <w:color w:val="auto"/>
              </w:rPr>
              <w:t>Сегодня идет поиск духовного возрождения России, общество и государство остро нуждается в образовательных моделях, обеспечивающих духовно-нравственные и патриотические компоненты в содержании образования.</w:t>
            </w:r>
          </w:p>
          <w:p w:rsidR="000E07C2" w:rsidRPr="000E07C2" w:rsidRDefault="000E07C2" w:rsidP="007705BB">
            <w:pPr>
              <w:rPr>
                <w:rFonts w:ascii="Times New Roman" w:hAnsi="Times New Roman" w:cs="Times New Roman"/>
                <w:sz w:val="20"/>
                <w:szCs w:val="20"/>
              </w:rPr>
            </w:pP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Объект исследования</w:t>
            </w:r>
          </w:p>
          <w:p w:rsidR="000E07C2" w:rsidRPr="000E07C2" w:rsidRDefault="000E07C2" w:rsidP="007705BB">
            <w:pPr>
              <w:rPr>
                <w:rFonts w:ascii="Times New Roman" w:hAnsi="Times New Roman" w:cs="Times New Roman"/>
                <w:sz w:val="20"/>
                <w:szCs w:val="20"/>
              </w:rPr>
            </w:pPr>
          </w:p>
        </w:tc>
        <w:tc>
          <w:tcPr>
            <w:tcW w:w="12089"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Процесс воспитания детей дошкольного возраста</w:t>
            </w: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Предмет исследования</w:t>
            </w:r>
          </w:p>
        </w:tc>
        <w:tc>
          <w:tcPr>
            <w:tcW w:w="12089"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Духовно-нравственное и патриотическое воспитание детей дошкольного возраста, как средство формирования разносторонне развитой личности, духовно богатой, способной к активной адаптации в жизни, испытывающей чувство гордости за Отечество.</w:t>
            </w: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Гипотеза эксперимента</w:t>
            </w:r>
          </w:p>
        </w:tc>
        <w:tc>
          <w:tcPr>
            <w:tcW w:w="12089"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Содействие духовно-нравственному и патриотическому воспитанию дошкольников будет эффективно:</w:t>
            </w:r>
          </w:p>
          <w:p w:rsidR="000E07C2" w:rsidRPr="000E07C2" w:rsidRDefault="000E07C2" w:rsidP="007705BB">
            <w:pPr>
              <w:numPr>
                <w:ilvl w:val="0"/>
                <w:numId w:val="18"/>
              </w:numPr>
              <w:ind w:left="0"/>
              <w:rPr>
                <w:rFonts w:ascii="Times New Roman" w:hAnsi="Times New Roman" w:cs="Times New Roman"/>
                <w:sz w:val="20"/>
                <w:szCs w:val="20"/>
              </w:rPr>
            </w:pPr>
            <w:r w:rsidRPr="000E07C2">
              <w:rPr>
                <w:rFonts w:ascii="Times New Roman" w:hAnsi="Times New Roman" w:cs="Times New Roman"/>
                <w:sz w:val="20"/>
                <w:szCs w:val="20"/>
              </w:rPr>
              <w:t>если созданы условия для формирования и раскрытия творческой индивидуальности и коллективного сотрудничества дошкольников через социальное партнерство с семьей;</w:t>
            </w:r>
          </w:p>
          <w:p w:rsidR="000E07C2" w:rsidRPr="000E07C2" w:rsidRDefault="000E07C2" w:rsidP="007705BB">
            <w:pPr>
              <w:numPr>
                <w:ilvl w:val="0"/>
                <w:numId w:val="18"/>
              </w:numPr>
              <w:ind w:left="0"/>
              <w:rPr>
                <w:rFonts w:ascii="Times New Roman" w:hAnsi="Times New Roman" w:cs="Times New Roman"/>
                <w:sz w:val="20"/>
                <w:szCs w:val="20"/>
              </w:rPr>
            </w:pPr>
            <w:r w:rsidRPr="000E07C2">
              <w:rPr>
                <w:rFonts w:ascii="Times New Roman" w:hAnsi="Times New Roman" w:cs="Times New Roman"/>
                <w:sz w:val="20"/>
                <w:szCs w:val="20"/>
              </w:rPr>
              <w:t>если создана эффективная воспитательная система, основанная на преемственности поколений, семейных ценностях, здорового образа жизни, воспитания гражданской ответственности.</w:t>
            </w: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Цель эксперимента</w:t>
            </w:r>
          </w:p>
        </w:tc>
        <w:tc>
          <w:tcPr>
            <w:tcW w:w="12089" w:type="dxa"/>
          </w:tcPr>
          <w:p w:rsidR="000E07C2" w:rsidRPr="000E07C2" w:rsidRDefault="000E07C2" w:rsidP="007705BB">
            <w:pPr>
              <w:ind w:firstLine="435"/>
              <w:rPr>
                <w:rFonts w:ascii="Times New Roman" w:hAnsi="Times New Roman" w:cs="Times New Roman"/>
                <w:sz w:val="20"/>
                <w:szCs w:val="20"/>
              </w:rPr>
            </w:pPr>
            <w:r w:rsidRPr="000E07C2">
              <w:rPr>
                <w:rFonts w:ascii="Times New Roman" w:hAnsi="Times New Roman" w:cs="Times New Roman"/>
                <w:sz w:val="20"/>
                <w:szCs w:val="20"/>
              </w:rPr>
              <w:t>На основе внедрения новых идей, современных педагогических технологий и программ, обеспечить гуманизацию всей педагогической работы в дошкольном учреждении с целью воспитания здоровой, творческой, социально-активной личности ребенка как гражданина и патриота, обладающего чувством национальной гордости, гражданского достоинства, любви к Отечеству, своему народу, сформированным началом духовно-нравственной культуры, освоением каждым дошкольником духовного наследия предыдущих поколений.</w:t>
            </w: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Тема эксперимента</w:t>
            </w:r>
          </w:p>
        </w:tc>
        <w:tc>
          <w:tcPr>
            <w:tcW w:w="12089"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 xml:space="preserve">  Создание целостного интегративного педагогического процесса для формирования культурно-ценностных ориентиров, через сочетание национального, общечеловеческого и духовно-нравственного компонентов в воспитании гражданина </w:t>
            </w:r>
            <w:r w:rsidRPr="000E07C2">
              <w:rPr>
                <w:rFonts w:ascii="Times New Roman" w:hAnsi="Times New Roman" w:cs="Times New Roman"/>
                <w:sz w:val="20"/>
                <w:szCs w:val="20"/>
                <w:lang w:val="en-US"/>
              </w:rPr>
              <w:t>XXI</w:t>
            </w:r>
            <w:r w:rsidRPr="000E07C2">
              <w:rPr>
                <w:rFonts w:ascii="Times New Roman" w:hAnsi="Times New Roman" w:cs="Times New Roman"/>
                <w:sz w:val="20"/>
                <w:szCs w:val="20"/>
              </w:rPr>
              <w:t xml:space="preserve"> века в условиях ДОУ</w:t>
            </w:r>
          </w:p>
        </w:tc>
      </w:tr>
      <w:tr w:rsidR="000E07C2" w:rsidTr="007705BB">
        <w:trPr>
          <w:trHeight w:val="14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t>Предполагаемые результаты</w:t>
            </w:r>
          </w:p>
        </w:tc>
        <w:tc>
          <w:tcPr>
            <w:tcW w:w="12089" w:type="dxa"/>
          </w:tcPr>
          <w:p w:rsidR="000E07C2" w:rsidRPr="000E07C2" w:rsidRDefault="000E07C2" w:rsidP="007705BB">
            <w:pPr>
              <w:ind w:firstLine="615"/>
              <w:rPr>
                <w:rFonts w:ascii="Times New Roman" w:hAnsi="Times New Roman" w:cs="Times New Roman"/>
                <w:sz w:val="20"/>
                <w:szCs w:val="20"/>
              </w:rPr>
            </w:pPr>
            <w:r w:rsidRPr="000E07C2">
              <w:rPr>
                <w:rFonts w:ascii="Times New Roman" w:hAnsi="Times New Roman" w:cs="Times New Roman"/>
                <w:sz w:val="20"/>
                <w:szCs w:val="20"/>
              </w:rPr>
              <w:t xml:space="preserve">Создание интеллектуального методического продукта -- </w:t>
            </w:r>
            <w:r w:rsidRPr="000E07C2">
              <w:rPr>
                <w:rFonts w:ascii="Times New Roman" w:hAnsi="Times New Roman" w:cs="Times New Roman"/>
                <w:i/>
                <w:sz w:val="20"/>
                <w:szCs w:val="20"/>
              </w:rPr>
              <w:t>воспитательной системы</w:t>
            </w:r>
            <w:r w:rsidRPr="000E07C2">
              <w:rPr>
                <w:rFonts w:ascii="Times New Roman" w:hAnsi="Times New Roman" w:cs="Times New Roman"/>
                <w:sz w:val="20"/>
                <w:szCs w:val="20"/>
              </w:rPr>
              <w:t xml:space="preserve"> ДОУ по духовно-нравственному и патриотическому воспитанию дошкольников, которая обеспечит развитие личности ребенка в контексте современной детской субкультуры, достижение ребенком уровня психофизического, социального развития, нравственного становления и духовного роста, создаст условия для успешного </w:t>
            </w:r>
            <w:r w:rsidRPr="000E07C2">
              <w:rPr>
                <w:rFonts w:ascii="Times New Roman" w:hAnsi="Times New Roman" w:cs="Times New Roman"/>
                <w:bCs/>
                <w:sz w:val="20"/>
                <w:szCs w:val="20"/>
              </w:rPr>
              <w:t xml:space="preserve">познания </w:t>
            </w:r>
            <w:r w:rsidRPr="000E07C2">
              <w:rPr>
                <w:rFonts w:ascii="Times New Roman" w:hAnsi="Times New Roman" w:cs="Times New Roman"/>
                <w:sz w:val="20"/>
                <w:szCs w:val="20"/>
              </w:rPr>
              <w:t>окружающего мира и что, особенно важно, социализации через совместную деятельность всех участников педпроцесса.</w:t>
            </w:r>
          </w:p>
        </w:tc>
      </w:tr>
      <w:tr w:rsidR="000E07C2" w:rsidTr="000E07C2">
        <w:trPr>
          <w:trHeight w:val="1554"/>
        </w:trPr>
        <w:tc>
          <w:tcPr>
            <w:tcW w:w="3095" w:type="dxa"/>
          </w:tcPr>
          <w:p w:rsidR="000E07C2" w:rsidRPr="000E07C2" w:rsidRDefault="000E07C2" w:rsidP="007705BB">
            <w:pPr>
              <w:rPr>
                <w:rFonts w:ascii="Times New Roman" w:hAnsi="Times New Roman" w:cs="Times New Roman"/>
                <w:sz w:val="20"/>
                <w:szCs w:val="20"/>
              </w:rPr>
            </w:pPr>
            <w:r w:rsidRPr="000E07C2">
              <w:rPr>
                <w:rFonts w:ascii="Times New Roman" w:hAnsi="Times New Roman" w:cs="Times New Roman"/>
                <w:sz w:val="20"/>
                <w:szCs w:val="20"/>
              </w:rPr>
              <w:lastRenderedPageBreak/>
              <w:t xml:space="preserve">Способы отслеживания результатов </w:t>
            </w:r>
          </w:p>
        </w:tc>
        <w:tc>
          <w:tcPr>
            <w:tcW w:w="12089" w:type="dxa"/>
          </w:tcPr>
          <w:p w:rsidR="000E07C2" w:rsidRPr="000E07C2" w:rsidRDefault="000E07C2" w:rsidP="007705BB">
            <w:pPr>
              <w:ind w:firstLine="432"/>
              <w:rPr>
                <w:rFonts w:ascii="Times New Roman" w:hAnsi="Times New Roman" w:cs="Times New Roman"/>
                <w:sz w:val="20"/>
                <w:szCs w:val="20"/>
              </w:rPr>
            </w:pPr>
            <w:r w:rsidRPr="000E07C2">
              <w:rPr>
                <w:rFonts w:ascii="Times New Roman" w:hAnsi="Times New Roman" w:cs="Times New Roman"/>
                <w:sz w:val="20"/>
                <w:szCs w:val="20"/>
              </w:rPr>
              <w:t xml:space="preserve">Отслеживание промежуточных и итоговых результатов экспериментальной деятельности на основе данных психолого-педагогического обследования по всем разделам программы, авторских диагностик социальной компетентности, духовно-нравственного и патриотического воспитания детей. </w:t>
            </w:r>
          </w:p>
          <w:p w:rsidR="000E07C2" w:rsidRPr="000E07C2" w:rsidRDefault="000E07C2" w:rsidP="007705BB">
            <w:pPr>
              <w:ind w:firstLine="432"/>
              <w:rPr>
                <w:rFonts w:ascii="Times New Roman" w:hAnsi="Times New Roman" w:cs="Times New Roman"/>
                <w:sz w:val="20"/>
                <w:szCs w:val="20"/>
              </w:rPr>
            </w:pPr>
            <w:r w:rsidRPr="000E07C2">
              <w:rPr>
                <w:rFonts w:ascii="Times New Roman" w:hAnsi="Times New Roman" w:cs="Times New Roman"/>
                <w:sz w:val="20"/>
                <w:szCs w:val="20"/>
              </w:rPr>
              <w:t>В качестве теоретических методов исследования использование анализа психолого-педагогической литературы по духовно-нравственному и патриотическому воспитанию дошкольников, моделирование процесса воспитания, образования и развития.</w:t>
            </w:r>
          </w:p>
          <w:p w:rsidR="000E07C2" w:rsidRPr="000E07C2" w:rsidRDefault="000E07C2" w:rsidP="007705BB">
            <w:pPr>
              <w:ind w:firstLine="432"/>
              <w:rPr>
                <w:rFonts w:ascii="Times New Roman" w:hAnsi="Times New Roman" w:cs="Times New Roman"/>
                <w:sz w:val="20"/>
                <w:szCs w:val="20"/>
              </w:rPr>
            </w:pPr>
            <w:r w:rsidRPr="000E07C2">
              <w:rPr>
                <w:rFonts w:ascii="Times New Roman" w:hAnsi="Times New Roman" w:cs="Times New Roman"/>
                <w:sz w:val="20"/>
                <w:szCs w:val="20"/>
              </w:rPr>
              <w:t>В качестве эмпирических методов -- наблюдение, опрос (анкетирование), статистическая обработка данных.</w:t>
            </w:r>
          </w:p>
          <w:p w:rsidR="000E07C2" w:rsidRPr="000E07C2" w:rsidRDefault="000E07C2" w:rsidP="007705BB">
            <w:pPr>
              <w:ind w:firstLine="432"/>
              <w:rPr>
                <w:rFonts w:ascii="Times New Roman" w:hAnsi="Times New Roman" w:cs="Times New Roman"/>
                <w:sz w:val="20"/>
                <w:szCs w:val="20"/>
              </w:rPr>
            </w:pPr>
            <w:r w:rsidRPr="000E07C2">
              <w:rPr>
                <w:rFonts w:ascii="Times New Roman" w:hAnsi="Times New Roman" w:cs="Times New Roman"/>
                <w:sz w:val="20"/>
                <w:szCs w:val="20"/>
              </w:rPr>
              <w:t>Применение диагностических проб и экспериментов.</w:t>
            </w:r>
          </w:p>
        </w:tc>
      </w:tr>
      <w:tr w:rsidR="000E07C2" w:rsidTr="000E07C2">
        <w:trPr>
          <w:trHeight w:val="925"/>
        </w:trPr>
        <w:tc>
          <w:tcPr>
            <w:tcW w:w="3095" w:type="dxa"/>
          </w:tcPr>
          <w:p w:rsidR="000E07C2" w:rsidRPr="000E07C2" w:rsidRDefault="000E07C2" w:rsidP="007705BB">
            <w:pPr>
              <w:rPr>
                <w:rFonts w:ascii="Times New Roman" w:eastAsia="Calibri" w:hAnsi="Times New Roman" w:cs="Times New Roman"/>
                <w:sz w:val="20"/>
                <w:szCs w:val="20"/>
              </w:rPr>
            </w:pPr>
            <w:r w:rsidRPr="000E07C2">
              <w:rPr>
                <w:rFonts w:ascii="Times New Roman" w:eastAsia="Calibri" w:hAnsi="Times New Roman" w:cs="Times New Roman"/>
                <w:sz w:val="20"/>
                <w:szCs w:val="20"/>
              </w:rPr>
              <w:t>Научно-методическое обеспечение эксперимента</w:t>
            </w:r>
          </w:p>
        </w:tc>
        <w:tc>
          <w:tcPr>
            <w:tcW w:w="12089" w:type="dxa"/>
          </w:tcPr>
          <w:p w:rsidR="000E07C2" w:rsidRPr="000E07C2" w:rsidRDefault="000E07C2" w:rsidP="007705BB">
            <w:pPr>
              <w:numPr>
                <w:ilvl w:val="0"/>
                <w:numId w:val="19"/>
              </w:numPr>
              <w:ind w:left="0"/>
              <w:rPr>
                <w:rFonts w:ascii="Times New Roman" w:eastAsia="Calibri" w:hAnsi="Times New Roman" w:cs="Times New Roman"/>
                <w:sz w:val="20"/>
                <w:szCs w:val="20"/>
              </w:rPr>
            </w:pPr>
            <w:r w:rsidRPr="000E07C2">
              <w:rPr>
                <w:rFonts w:ascii="Times New Roman" w:eastAsia="Calibri" w:hAnsi="Times New Roman" w:cs="Times New Roman"/>
                <w:sz w:val="20"/>
                <w:szCs w:val="20"/>
              </w:rPr>
              <w:t>Научный руководитель экспериментальной деятельности Макаренкова Татьяна Юрьевна кандидат педагогических наук, методист по духовно-нравственному воспитанию СИУУ кабинет воспитательной работы</w:t>
            </w:r>
          </w:p>
          <w:p w:rsidR="000E07C2" w:rsidRPr="000E07C2" w:rsidRDefault="000E07C2" w:rsidP="007705BB">
            <w:pPr>
              <w:numPr>
                <w:ilvl w:val="0"/>
                <w:numId w:val="19"/>
              </w:numPr>
              <w:ind w:left="0"/>
              <w:rPr>
                <w:rFonts w:ascii="Times New Roman" w:eastAsia="Calibri" w:hAnsi="Times New Roman" w:cs="Times New Roman"/>
                <w:sz w:val="20"/>
                <w:szCs w:val="20"/>
              </w:rPr>
            </w:pPr>
            <w:r w:rsidRPr="000E07C2">
              <w:rPr>
                <w:rFonts w:ascii="Times New Roman" w:eastAsia="Calibri" w:hAnsi="Times New Roman" w:cs="Times New Roman"/>
                <w:sz w:val="20"/>
                <w:szCs w:val="20"/>
              </w:rPr>
              <w:t>Наличие базы данных по передовому педагогическому опыту педагогов ДОУ, касающемуся  темы экспериментального исследования;</w:t>
            </w:r>
          </w:p>
          <w:p w:rsidR="000E07C2" w:rsidRPr="000E07C2" w:rsidRDefault="000E07C2" w:rsidP="007705BB">
            <w:pPr>
              <w:numPr>
                <w:ilvl w:val="0"/>
                <w:numId w:val="19"/>
              </w:numPr>
              <w:ind w:left="0"/>
              <w:rPr>
                <w:rFonts w:ascii="Times New Roman" w:eastAsia="Calibri" w:hAnsi="Times New Roman" w:cs="Times New Roman"/>
                <w:sz w:val="20"/>
                <w:szCs w:val="20"/>
              </w:rPr>
            </w:pPr>
            <w:r w:rsidRPr="000E07C2">
              <w:rPr>
                <w:rFonts w:ascii="Times New Roman" w:eastAsia="Calibri" w:hAnsi="Times New Roman" w:cs="Times New Roman"/>
                <w:sz w:val="20"/>
                <w:szCs w:val="20"/>
              </w:rPr>
              <w:t>Обеспеченность дифференцированным справочно-информационным обслуживанием всех педагогов для работы в режиме эксперимента.</w:t>
            </w:r>
          </w:p>
        </w:tc>
      </w:tr>
    </w:tbl>
    <w:p w:rsidR="000E07C2" w:rsidRDefault="000E07C2" w:rsidP="000E07C2">
      <w:pPr>
        <w:jc w:val="center"/>
        <w:rPr>
          <w:rFonts w:ascii="Times New Roman" w:hAnsi="Times New Roman" w:cs="Times New Roman"/>
          <w:b/>
          <w:sz w:val="24"/>
          <w:szCs w:val="24"/>
        </w:rPr>
      </w:pPr>
    </w:p>
    <w:p w:rsidR="000E07C2" w:rsidRPr="004F60A6" w:rsidRDefault="000E07C2" w:rsidP="000E07C2">
      <w:pPr>
        <w:jc w:val="center"/>
        <w:rPr>
          <w:rFonts w:ascii="Times New Roman" w:hAnsi="Times New Roman" w:cs="Times New Roman"/>
          <w:b/>
          <w:sz w:val="24"/>
          <w:szCs w:val="24"/>
        </w:rPr>
      </w:pPr>
      <w:r>
        <w:rPr>
          <w:rFonts w:ascii="Times New Roman" w:hAnsi="Times New Roman" w:cs="Times New Roman"/>
          <w:b/>
          <w:sz w:val="24"/>
          <w:szCs w:val="24"/>
        </w:rPr>
        <w:t xml:space="preserve">5. </w:t>
      </w:r>
      <w:r w:rsidRPr="004F60A6">
        <w:rPr>
          <w:rFonts w:ascii="Times New Roman" w:hAnsi="Times New Roman" w:cs="Times New Roman"/>
          <w:b/>
          <w:sz w:val="24"/>
          <w:szCs w:val="24"/>
        </w:rPr>
        <w:t xml:space="preserve">Информационно-методическое обеспечение </w:t>
      </w:r>
    </w:p>
    <w:p w:rsidR="000E07C2" w:rsidRDefault="000E07C2" w:rsidP="000E07C2">
      <w:pPr>
        <w:jc w:val="center"/>
        <w:rPr>
          <w:rFonts w:ascii="Times New Roman" w:hAnsi="Times New Roman" w:cs="Times New Roman"/>
          <w:b/>
          <w:sz w:val="24"/>
          <w:szCs w:val="24"/>
        </w:rPr>
      </w:pPr>
      <w:r w:rsidRPr="004F60A6">
        <w:rPr>
          <w:rFonts w:ascii="Times New Roman" w:hAnsi="Times New Roman" w:cs="Times New Roman"/>
          <w:b/>
          <w:sz w:val="24"/>
          <w:szCs w:val="24"/>
        </w:rPr>
        <w:t>по духовно-нравственному и патриотическому воспитанию дошкольников</w:t>
      </w:r>
    </w:p>
    <w:p w:rsidR="000E07C2" w:rsidRDefault="000E07C2" w:rsidP="000E07C2">
      <w:pPr>
        <w:jc w:val="center"/>
        <w:rPr>
          <w:rFonts w:ascii="Times New Roman" w:hAnsi="Times New Roman" w:cs="Times New Roman"/>
          <w:b/>
          <w:sz w:val="24"/>
          <w:szCs w:val="24"/>
        </w:rPr>
      </w:pPr>
    </w:p>
    <w:tbl>
      <w:tblPr>
        <w:tblStyle w:val="a6"/>
        <w:tblW w:w="15237" w:type="dxa"/>
        <w:tblLook w:val="04A0"/>
      </w:tblPr>
      <w:tblGrid>
        <w:gridCol w:w="3800"/>
        <w:gridCol w:w="7958"/>
        <w:gridCol w:w="2014"/>
        <w:gridCol w:w="1465"/>
      </w:tblGrid>
      <w:tr w:rsidR="000E07C2" w:rsidTr="007705BB">
        <w:trPr>
          <w:trHeight w:val="144"/>
        </w:trPr>
        <w:tc>
          <w:tcPr>
            <w:tcW w:w="3800" w:type="dxa"/>
          </w:tcPr>
          <w:p w:rsidR="000E07C2" w:rsidRPr="007705BB" w:rsidRDefault="000E07C2" w:rsidP="007705BB">
            <w:pPr>
              <w:shd w:val="clear" w:color="auto" w:fill="FFFFFF"/>
              <w:jc w:val="center"/>
              <w:rPr>
                <w:rFonts w:ascii="Times New Roman" w:eastAsia="Calibri" w:hAnsi="Times New Roman" w:cs="Times New Roman"/>
                <w:b/>
                <w:sz w:val="20"/>
                <w:szCs w:val="20"/>
              </w:rPr>
            </w:pPr>
            <w:r w:rsidRPr="007705BB">
              <w:rPr>
                <w:rFonts w:ascii="Times New Roman" w:eastAsia="Calibri" w:hAnsi="Times New Roman" w:cs="Times New Roman"/>
                <w:b/>
                <w:sz w:val="20"/>
                <w:szCs w:val="20"/>
              </w:rPr>
              <w:t>Название программы</w:t>
            </w:r>
          </w:p>
        </w:tc>
        <w:tc>
          <w:tcPr>
            <w:tcW w:w="7958" w:type="dxa"/>
          </w:tcPr>
          <w:p w:rsidR="000E07C2" w:rsidRPr="007705BB" w:rsidRDefault="000E07C2" w:rsidP="007705BB">
            <w:pPr>
              <w:shd w:val="clear" w:color="auto" w:fill="FFFFFF"/>
              <w:jc w:val="center"/>
              <w:rPr>
                <w:rFonts w:ascii="Times New Roman" w:eastAsia="Calibri" w:hAnsi="Times New Roman" w:cs="Times New Roman"/>
                <w:b/>
                <w:sz w:val="20"/>
                <w:szCs w:val="20"/>
              </w:rPr>
            </w:pPr>
            <w:r w:rsidRPr="007705BB">
              <w:rPr>
                <w:rFonts w:ascii="Times New Roman" w:eastAsia="Calibri" w:hAnsi="Times New Roman" w:cs="Times New Roman"/>
                <w:b/>
                <w:sz w:val="20"/>
                <w:szCs w:val="20"/>
              </w:rPr>
              <w:t>Направленность</w:t>
            </w:r>
          </w:p>
        </w:tc>
        <w:tc>
          <w:tcPr>
            <w:tcW w:w="2014" w:type="dxa"/>
          </w:tcPr>
          <w:p w:rsidR="000E07C2" w:rsidRPr="007705BB" w:rsidRDefault="000E07C2" w:rsidP="007705BB">
            <w:pPr>
              <w:shd w:val="clear" w:color="auto" w:fill="FFFFFF"/>
              <w:jc w:val="center"/>
              <w:rPr>
                <w:rFonts w:ascii="Times New Roman" w:eastAsia="Calibri" w:hAnsi="Times New Roman" w:cs="Times New Roman"/>
                <w:b/>
                <w:sz w:val="20"/>
                <w:szCs w:val="20"/>
              </w:rPr>
            </w:pPr>
            <w:r w:rsidRPr="007705BB">
              <w:rPr>
                <w:rFonts w:ascii="Times New Roman" w:hAnsi="Times New Roman" w:cs="Times New Roman"/>
                <w:b/>
                <w:sz w:val="20"/>
                <w:szCs w:val="20"/>
              </w:rPr>
              <w:t xml:space="preserve">С </w:t>
            </w:r>
            <w:r w:rsidRPr="007705BB">
              <w:rPr>
                <w:rFonts w:ascii="Times New Roman" w:eastAsia="Calibri" w:hAnsi="Times New Roman" w:cs="Times New Roman"/>
                <w:b/>
                <w:sz w:val="20"/>
                <w:szCs w:val="20"/>
              </w:rPr>
              <w:t>какого времени реализуется</w:t>
            </w:r>
          </w:p>
        </w:tc>
        <w:tc>
          <w:tcPr>
            <w:tcW w:w="1465" w:type="dxa"/>
          </w:tcPr>
          <w:p w:rsidR="000E07C2" w:rsidRPr="007705BB" w:rsidRDefault="000E07C2" w:rsidP="007705BB">
            <w:pPr>
              <w:shd w:val="clear" w:color="auto" w:fill="FFFFFF"/>
              <w:jc w:val="center"/>
              <w:rPr>
                <w:rFonts w:ascii="Times New Roman" w:eastAsia="Calibri" w:hAnsi="Times New Roman" w:cs="Times New Roman"/>
                <w:b/>
                <w:sz w:val="20"/>
                <w:szCs w:val="20"/>
              </w:rPr>
            </w:pPr>
            <w:r w:rsidRPr="007705BB">
              <w:rPr>
                <w:rFonts w:ascii="Times New Roman" w:eastAsia="Calibri" w:hAnsi="Times New Roman" w:cs="Times New Roman"/>
                <w:b/>
                <w:sz w:val="20"/>
                <w:szCs w:val="20"/>
              </w:rPr>
              <w:t>Возраст</w:t>
            </w:r>
          </w:p>
          <w:p w:rsidR="000E07C2" w:rsidRPr="007705BB" w:rsidRDefault="000E07C2" w:rsidP="007705BB">
            <w:pPr>
              <w:shd w:val="clear" w:color="auto" w:fill="FFFFFF"/>
              <w:jc w:val="center"/>
              <w:rPr>
                <w:rFonts w:ascii="Times New Roman" w:eastAsia="Calibri" w:hAnsi="Times New Roman" w:cs="Times New Roman"/>
                <w:b/>
                <w:sz w:val="20"/>
                <w:szCs w:val="20"/>
              </w:rPr>
            </w:pPr>
            <w:r w:rsidRPr="007705BB">
              <w:rPr>
                <w:rFonts w:ascii="Times New Roman" w:eastAsia="Calibri" w:hAnsi="Times New Roman" w:cs="Times New Roman"/>
                <w:b/>
                <w:sz w:val="20"/>
                <w:szCs w:val="20"/>
              </w:rPr>
              <w:t>детей</w:t>
            </w:r>
          </w:p>
        </w:tc>
      </w:tr>
      <w:tr w:rsidR="000E07C2" w:rsidTr="007705BB">
        <w:trPr>
          <w:trHeight w:val="144"/>
        </w:trPr>
        <w:tc>
          <w:tcPr>
            <w:tcW w:w="3800"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«Программа воспитания и обучения             в детском        саду» под       редакцией М.А.Васильевой (комплексная) -- обновленная</w:t>
            </w:r>
          </w:p>
        </w:tc>
        <w:tc>
          <w:tcPr>
            <w:tcW w:w="7958"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Обеспечение       всестороннего       развития ребенка. Охрана    и    укрепление    физического    и психического здоровья детей. Становление интеллектуального, духовного, нравственного потенциала дошкольников. Приобщение         к         общечеловеческим ценностям. Развитие социально-значимой потребности в труде. Учет     возрастных     и     индивидуальных психофизиологических особенностей детей.</w:t>
            </w:r>
          </w:p>
        </w:tc>
        <w:tc>
          <w:tcPr>
            <w:tcW w:w="2014"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hAnsi="Times New Roman" w:cs="Times New Roman"/>
                <w:sz w:val="20"/>
                <w:szCs w:val="20"/>
              </w:rPr>
              <w:t>2004 год</w:t>
            </w:r>
          </w:p>
        </w:tc>
        <w:tc>
          <w:tcPr>
            <w:tcW w:w="1465"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С 1.2 до</w:t>
            </w:r>
          </w:p>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7 лет</w:t>
            </w:r>
          </w:p>
        </w:tc>
      </w:tr>
      <w:tr w:rsidR="000E07C2" w:rsidTr="000E07C2">
        <w:trPr>
          <w:trHeight w:val="1346"/>
        </w:trPr>
        <w:tc>
          <w:tcPr>
            <w:tcW w:w="3800"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Программа "Детство". авторы В.И.Логинова, Т.И.Бабаева, Н.А.Ноткина.</w:t>
            </w:r>
          </w:p>
        </w:tc>
        <w:tc>
          <w:tcPr>
            <w:tcW w:w="7958"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Обеспечение       всестороннего       развития ребенка,    забота    о    его    эмоциональном благополучии,      охрана     и      укрепление здоровья  детей,   приобщение  их  к  миру общечеловеческих ценностей. Формирование  таких личностных  качеств как     воспитанность,     самостоятельность, активность,                       любознательность, целеустремленность и др. Воспитание        строится        на        основе взаимопонимания,   любви   и   уважении   к интересам и потребностям детей.</w:t>
            </w:r>
          </w:p>
        </w:tc>
        <w:tc>
          <w:tcPr>
            <w:tcW w:w="2014"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1997 год</w:t>
            </w:r>
          </w:p>
        </w:tc>
        <w:tc>
          <w:tcPr>
            <w:tcW w:w="1465"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С 2 до</w:t>
            </w:r>
          </w:p>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7 лет</w:t>
            </w:r>
          </w:p>
        </w:tc>
      </w:tr>
      <w:tr w:rsidR="000E07C2" w:rsidTr="000E07C2">
        <w:trPr>
          <w:trHeight w:val="670"/>
        </w:trPr>
        <w:tc>
          <w:tcPr>
            <w:tcW w:w="3800"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Программа "Кроха"</w:t>
            </w:r>
          </w:p>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авторы Г.Г.Григорьева, Д.В.Сергеева.</w:t>
            </w:r>
          </w:p>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Н.П.Кочетова</w:t>
            </w:r>
          </w:p>
        </w:tc>
        <w:tc>
          <w:tcPr>
            <w:tcW w:w="7958"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Комплексное развитие, воспитание и обучение детей в возрасте до трех лет. Предусматривает разноуровневый, индивидуально-дифференцированный подход к ребенку.</w:t>
            </w:r>
          </w:p>
        </w:tc>
        <w:tc>
          <w:tcPr>
            <w:tcW w:w="2014"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2004 год</w:t>
            </w:r>
          </w:p>
        </w:tc>
        <w:tc>
          <w:tcPr>
            <w:tcW w:w="1465" w:type="dxa"/>
          </w:tcPr>
          <w:p w:rsidR="000E07C2" w:rsidRPr="000E07C2" w:rsidRDefault="000E07C2" w:rsidP="007705BB">
            <w:pPr>
              <w:shd w:val="clear" w:color="auto" w:fill="FFFFFF"/>
              <w:rPr>
                <w:rFonts w:ascii="Times New Roman" w:eastAsia="Calibri" w:hAnsi="Times New Roman" w:cs="Times New Roman"/>
                <w:sz w:val="20"/>
                <w:szCs w:val="20"/>
              </w:rPr>
            </w:pPr>
            <w:r w:rsidRPr="000E07C2">
              <w:rPr>
                <w:rFonts w:ascii="Times New Roman" w:eastAsia="Calibri" w:hAnsi="Times New Roman" w:cs="Times New Roman"/>
                <w:sz w:val="20"/>
                <w:szCs w:val="20"/>
              </w:rPr>
              <w:t>С 1до 3 лет</w:t>
            </w:r>
          </w:p>
        </w:tc>
      </w:tr>
    </w:tbl>
    <w:p w:rsidR="007705BB" w:rsidRDefault="007705BB">
      <w:pPr>
        <w:rPr>
          <w:rFonts w:ascii="Times New Roman" w:hAnsi="Times New Roman" w:cs="Times New Roman"/>
          <w:b/>
          <w:sz w:val="24"/>
          <w:szCs w:val="24"/>
        </w:rPr>
      </w:pPr>
      <w:r>
        <w:rPr>
          <w:rFonts w:ascii="Times New Roman" w:hAnsi="Times New Roman" w:cs="Times New Roman"/>
          <w:b/>
          <w:sz w:val="24"/>
          <w:szCs w:val="24"/>
        </w:rPr>
        <w:br w:type="page"/>
      </w:r>
    </w:p>
    <w:p w:rsidR="007705BB" w:rsidRDefault="007705BB" w:rsidP="007705BB">
      <w:pPr>
        <w:rPr>
          <w:rFonts w:ascii="Times New Roman" w:hAnsi="Times New Roman" w:cs="Times New Roman"/>
          <w:b/>
          <w:sz w:val="24"/>
          <w:szCs w:val="24"/>
        </w:rPr>
        <w:sectPr w:rsidR="007705BB" w:rsidSect="000E07C2">
          <w:pgSz w:w="16838" w:h="11906" w:orient="landscape"/>
          <w:pgMar w:top="1701" w:right="1134" w:bottom="851" w:left="1134" w:header="709" w:footer="709" w:gutter="0"/>
          <w:cols w:space="708"/>
          <w:docGrid w:linePitch="360"/>
        </w:sectPr>
      </w:pPr>
    </w:p>
    <w:p w:rsidR="007705BB" w:rsidRDefault="007705BB" w:rsidP="007705BB">
      <w:pPr>
        <w:rPr>
          <w:rFonts w:ascii="Times New Roman" w:hAnsi="Times New Roman" w:cs="Times New Roman"/>
          <w:b/>
          <w:sz w:val="24"/>
          <w:szCs w:val="24"/>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Pr="008A3135" w:rsidRDefault="007705BB" w:rsidP="007705BB">
      <w:pPr>
        <w:jc w:val="center"/>
        <w:rPr>
          <w:rFonts w:ascii="Times New Roman" w:hAnsi="Times New Roman" w:cs="Times New Roman"/>
          <w:b/>
          <w:sz w:val="28"/>
          <w:szCs w:val="28"/>
        </w:rPr>
      </w:pPr>
    </w:p>
    <w:p w:rsidR="007705BB" w:rsidRDefault="007705BB" w:rsidP="007705BB">
      <w:pPr>
        <w:jc w:val="center"/>
        <w:rPr>
          <w:rFonts w:ascii="Times New Roman" w:hAnsi="Times New Roman" w:cs="Times New Roman"/>
          <w:b/>
          <w:sz w:val="28"/>
          <w:szCs w:val="28"/>
        </w:rPr>
      </w:pPr>
      <w:r>
        <w:rPr>
          <w:rFonts w:ascii="Times New Roman" w:hAnsi="Times New Roman" w:cs="Times New Roman"/>
          <w:b/>
          <w:sz w:val="28"/>
          <w:szCs w:val="28"/>
        </w:rPr>
        <w:t>Раздел 3</w:t>
      </w:r>
    </w:p>
    <w:p w:rsidR="007705BB" w:rsidRDefault="007705BB" w:rsidP="007705BB">
      <w:pPr>
        <w:jc w:val="center"/>
        <w:rPr>
          <w:rFonts w:ascii="Times New Roman" w:hAnsi="Times New Roman" w:cs="Times New Roman"/>
          <w:b/>
          <w:sz w:val="28"/>
          <w:szCs w:val="28"/>
        </w:rPr>
      </w:pPr>
    </w:p>
    <w:p w:rsidR="007705BB" w:rsidRDefault="007705BB" w:rsidP="007705BB">
      <w:pPr>
        <w:jc w:val="center"/>
        <w:rPr>
          <w:rFonts w:ascii="Times New Roman" w:hAnsi="Times New Roman" w:cs="Times New Roman"/>
          <w:b/>
          <w:sz w:val="36"/>
          <w:szCs w:val="36"/>
        </w:rPr>
      </w:pPr>
      <w:r>
        <w:rPr>
          <w:rFonts w:ascii="Times New Roman" w:hAnsi="Times New Roman" w:cs="Times New Roman"/>
          <w:b/>
          <w:sz w:val="36"/>
          <w:szCs w:val="36"/>
        </w:rPr>
        <w:t>Духовно-нравственные компоненты</w:t>
      </w:r>
    </w:p>
    <w:p w:rsidR="007705BB" w:rsidRDefault="007705BB" w:rsidP="007705BB">
      <w:pPr>
        <w:jc w:val="center"/>
        <w:rPr>
          <w:rFonts w:ascii="Times New Roman" w:hAnsi="Times New Roman" w:cs="Times New Roman"/>
          <w:b/>
          <w:sz w:val="36"/>
          <w:szCs w:val="36"/>
        </w:rPr>
      </w:pPr>
      <w:r w:rsidRPr="008A3135">
        <w:rPr>
          <w:rFonts w:ascii="Times New Roman" w:hAnsi="Times New Roman" w:cs="Times New Roman"/>
          <w:b/>
          <w:sz w:val="36"/>
          <w:szCs w:val="36"/>
        </w:rPr>
        <w:t>образовательного пространства</w:t>
      </w:r>
    </w:p>
    <w:p w:rsidR="007705BB" w:rsidRDefault="007705BB" w:rsidP="007705BB">
      <w:pPr>
        <w:rPr>
          <w:rFonts w:ascii="Times New Roman" w:hAnsi="Times New Roman" w:cs="Times New Roman"/>
          <w:b/>
          <w:sz w:val="36"/>
          <w:szCs w:val="36"/>
        </w:rPr>
      </w:pPr>
      <w:r>
        <w:rPr>
          <w:rFonts w:ascii="Times New Roman" w:hAnsi="Times New Roman" w:cs="Times New Roman"/>
          <w:b/>
          <w:sz w:val="36"/>
          <w:szCs w:val="36"/>
        </w:rPr>
        <w:br w:type="page"/>
      </w:r>
    </w:p>
    <w:p w:rsidR="007705BB" w:rsidRDefault="007705BB" w:rsidP="00EE539F">
      <w:pPr>
        <w:ind w:right="-711"/>
        <w:jc w:val="center"/>
        <w:rPr>
          <w:rFonts w:ascii="Times New Roman" w:hAnsi="Times New Roman" w:cs="Times New Roman"/>
          <w:b/>
          <w:sz w:val="24"/>
          <w:szCs w:val="24"/>
        </w:rPr>
      </w:pPr>
      <w:r w:rsidRPr="00472B1D">
        <w:rPr>
          <w:rFonts w:ascii="Times New Roman" w:hAnsi="Times New Roman" w:cs="Times New Roman"/>
          <w:b/>
          <w:sz w:val="24"/>
          <w:szCs w:val="24"/>
        </w:rPr>
        <w:lastRenderedPageBreak/>
        <w:t>Компоненты духовно-нравственного пространства ДОУ</w:t>
      </w:r>
    </w:p>
    <w:p w:rsidR="007705BB" w:rsidRDefault="007705BB" w:rsidP="00EE539F">
      <w:pPr>
        <w:ind w:right="-711"/>
        <w:jc w:val="center"/>
        <w:rPr>
          <w:rFonts w:ascii="Times New Roman" w:hAnsi="Times New Roman" w:cs="Times New Roman"/>
          <w:b/>
          <w:sz w:val="24"/>
          <w:szCs w:val="24"/>
        </w:rPr>
      </w:pPr>
    </w:p>
    <w:p w:rsidR="007705BB" w:rsidRPr="00472B1D" w:rsidRDefault="007705BB" w:rsidP="00EE539F">
      <w:pPr>
        <w:ind w:right="-711"/>
        <w:rPr>
          <w:rFonts w:ascii="Times New Roman" w:hAnsi="Times New Roman" w:cs="Times New Roman"/>
          <w:sz w:val="24"/>
          <w:szCs w:val="24"/>
        </w:rPr>
      </w:pPr>
      <w:r w:rsidRPr="00472B1D">
        <w:rPr>
          <w:rFonts w:ascii="Times New Roman" w:hAnsi="Times New Roman" w:cs="Times New Roman"/>
          <w:b/>
          <w:sz w:val="24"/>
          <w:szCs w:val="24"/>
        </w:rPr>
        <w:t>Девиз</w:t>
      </w:r>
      <w:r w:rsidRPr="00472B1D">
        <w:rPr>
          <w:rFonts w:ascii="Times New Roman" w:hAnsi="Times New Roman" w:cs="Times New Roman"/>
          <w:sz w:val="24"/>
          <w:szCs w:val="24"/>
        </w:rPr>
        <w:t xml:space="preserve"> дошкольного учреждения:</w:t>
      </w:r>
    </w:p>
    <w:tbl>
      <w:tblPr>
        <w:tblW w:w="0" w:type="auto"/>
        <w:tblInd w:w="-72" w:type="dxa"/>
        <w:tblLook w:val="0000"/>
      </w:tblPr>
      <w:tblGrid>
        <w:gridCol w:w="4320"/>
        <w:gridCol w:w="4860"/>
      </w:tblGrid>
      <w:tr w:rsidR="007705BB" w:rsidRPr="00D248A3" w:rsidTr="007705BB">
        <w:trPr>
          <w:trHeight w:val="2496"/>
        </w:trPr>
        <w:tc>
          <w:tcPr>
            <w:tcW w:w="4320" w:type="dxa"/>
          </w:tcPr>
          <w:p w:rsidR="007705BB" w:rsidRPr="00D248A3" w:rsidRDefault="007705BB" w:rsidP="00EE539F">
            <w:pPr>
              <w:ind w:right="-711"/>
              <w:rPr>
                <w:sz w:val="28"/>
                <w:szCs w:val="28"/>
              </w:rPr>
            </w:pPr>
            <w:r w:rsidRPr="00D248A3">
              <w:rPr>
                <w:sz w:val="28"/>
                <w:szCs w:val="28"/>
              </w:rPr>
              <w:t xml:space="preserve">  </w:t>
            </w:r>
            <w:r>
              <w:rPr>
                <w:noProof/>
                <w:sz w:val="28"/>
                <w:szCs w:val="28"/>
                <w:lang w:eastAsia="ru-RU"/>
              </w:rPr>
              <w:drawing>
                <wp:inline distT="0" distB="0" distL="0" distR="0">
                  <wp:extent cx="2251710" cy="1691005"/>
                  <wp:effectExtent l="19050" t="0" r="0" b="0"/>
                  <wp:docPr id="14" name="Рисунок 14"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2346"/>
                          <pic:cNvPicPr>
                            <a:picLocks noChangeAspect="1" noChangeArrowheads="1"/>
                          </pic:cNvPicPr>
                        </pic:nvPicPr>
                        <pic:blipFill>
                          <a:blip r:embed="rId8" cstate="print"/>
                          <a:srcRect/>
                          <a:stretch>
                            <a:fillRect/>
                          </a:stretch>
                        </pic:blipFill>
                        <pic:spPr bwMode="auto">
                          <a:xfrm>
                            <a:off x="0" y="0"/>
                            <a:ext cx="2251710" cy="1691005"/>
                          </a:xfrm>
                          <a:prstGeom prst="rect">
                            <a:avLst/>
                          </a:prstGeom>
                          <a:noFill/>
                          <a:ln w="9525">
                            <a:noFill/>
                            <a:miter lim="800000"/>
                            <a:headEnd/>
                            <a:tailEnd/>
                          </a:ln>
                        </pic:spPr>
                      </pic:pic>
                    </a:graphicData>
                  </a:graphic>
                </wp:inline>
              </w:drawing>
            </w:r>
          </w:p>
        </w:tc>
        <w:tc>
          <w:tcPr>
            <w:tcW w:w="4860" w:type="dxa"/>
          </w:tcPr>
          <w:p w:rsidR="007705BB" w:rsidRPr="00D248A3" w:rsidRDefault="007705BB" w:rsidP="00EE539F">
            <w:pPr>
              <w:ind w:left="-540" w:right="-711" w:firstLine="540"/>
              <w:rPr>
                <w:sz w:val="28"/>
                <w:szCs w:val="28"/>
              </w:rPr>
            </w:pPr>
          </w:p>
          <w:p w:rsidR="007705BB" w:rsidRPr="00D248A3" w:rsidRDefault="007705BB" w:rsidP="00EE539F">
            <w:pPr>
              <w:ind w:left="-540" w:right="-711" w:firstLine="540"/>
              <w:rPr>
                <w:sz w:val="28"/>
                <w:szCs w:val="28"/>
              </w:rPr>
            </w:pPr>
          </w:p>
          <w:p w:rsidR="007705BB" w:rsidRPr="00472B1D" w:rsidRDefault="007705BB" w:rsidP="00EE539F">
            <w:pPr>
              <w:ind w:left="-540" w:right="-711" w:firstLine="540"/>
              <w:rPr>
                <w:rFonts w:ascii="Times New Roman" w:hAnsi="Times New Roman" w:cs="Times New Roman"/>
                <w:sz w:val="24"/>
                <w:szCs w:val="24"/>
              </w:rPr>
            </w:pPr>
            <w:r w:rsidRPr="00472B1D">
              <w:rPr>
                <w:rFonts w:ascii="Times New Roman" w:hAnsi="Times New Roman" w:cs="Times New Roman"/>
                <w:sz w:val="24"/>
                <w:szCs w:val="24"/>
              </w:rPr>
              <w:t xml:space="preserve">Педагоги, вместе с солнышком, </w:t>
            </w:r>
          </w:p>
          <w:p w:rsidR="007705BB" w:rsidRPr="00472B1D" w:rsidRDefault="007705BB" w:rsidP="00EE539F">
            <w:pPr>
              <w:ind w:left="-540" w:right="-711" w:firstLine="540"/>
              <w:rPr>
                <w:rFonts w:ascii="Times New Roman" w:hAnsi="Times New Roman" w:cs="Times New Roman"/>
                <w:sz w:val="24"/>
                <w:szCs w:val="24"/>
              </w:rPr>
            </w:pPr>
            <w:r w:rsidRPr="00472B1D">
              <w:rPr>
                <w:rFonts w:ascii="Times New Roman" w:hAnsi="Times New Roman" w:cs="Times New Roman"/>
                <w:sz w:val="24"/>
                <w:szCs w:val="24"/>
              </w:rPr>
              <w:t xml:space="preserve">Каждый день с утра, </w:t>
            </w:r>
          </w:p>
          <w:p w:rsidR="007705BB" w:rsidRPr="00472B1D" w:rsidRDefault="007705BB" w:rsidP="00EE539F">
            <w:pPr>
              <w:ind w:left="-540" w:right="-711" w:firstLine="540"/>
              <w:rPr>
                <w:rFonts w:ascii="Times New Roman" w:hAnsi="Times New Roman" w:cs="Times New Roman"/>
                <w:sz w:val="24"/>
                <w:szCs w:val="24"/>
              </w:rPr>
            </w:pPr>
            <w:r w:rsidRPr="00472B1D">
              <w:rPr>
                <w:rFonts w:ascii="Times New Roman" w:hAnsi="Times New Roman" w:cs="Times New Roman"/>
                <w:sz w:val="24"/>
                <w:szCs w:val="24"/>
              </w:rPr>
              <w:t xml:space="preserve">Сейте всюду зернышки, </w:t>
            </w:r>
          </w:p>
          <w:p w:rsidR="007705BB" w:rsidRPr="00D248A3" w:rsidRDefault="007705BB" w:rsidP="00EE539F">
            <w:pPr>
              <w:ind w:right="-711"/>
              <w:rPr>
                <w:sz w:val="28"/>
                <w:szCs w:val="28"/>
              </w:rPr>
            </w:pPr>
            <w:r w:rsidRPr="00472B1D">
              <w:rPr>
                <w:rFonts w:ascii="Times New Roman" w:hAnsi="Times New Roman" w:cs="Times New Roman"/>
                <w:sz w:val="24"/>
                <w:szCs w:val="24"/>
              </w:rPr>
              <w:t>Золотые зернышки света и добра!</w:t>
            </w:r>
          </w:p>
        </w:tc>
      </w:tr>
    </w:tbl>
    <w:p w:rsidR="007705BB" w:rsidRDefault="007705BB" w:rsidP="00EE539F">
      <w:pPr>
        <w:ind w:right="-711"/>
        <w:rPr>
          <w:rFonts w:ascii="Times New Roman" w:hAnsi="Times New Roman" w:cs="Times New Roman"/>
          <w:sz w:val="24"/>
          <w:szCs w:val="24"/>
        </w:rPr>
      </w:pPr>
      <w:r w:rsidRPr="00472B1D">
        <w:rPr>
          <w:rFonts w:ascii="Times New Roman" w:hAnsi="Times New Roman" w:cs="Times New Roman"/>
          <w:sz w:val="24"/>
          <w:szCs w:val="24"/>
        </w:rPr>
        <w:t>Коллектив нашего детского сада твердо уверен: качество образования – это количество счастья, которое получает ребенок в детском саду.</w:t>
      </w:r>
    </w:p>
    <w:p w:rsidR="007705BB" w:rsidRDefault="007705BB" w:rsidP="00EE539F">
      <w:pPr>
        <w:ind w:right="-711"/>
        <w:rPr>
          <w:rFonts w:ascii="Times New Roman" w:hAnsi="Times New Roman" w:cs="Times New Roman"/>
          <w:b/>
          <w:sz w:val="24"/>
          <w:szCs w:val="24"/>
        </w:rPr>
      </w:pPr>
    </w:p>
    <w:p w:rsidR="007705BB" w:rsidRPr="00472B1D" w:rsidRDefault="007705BB" w:rsidP="00EE539F">
      <w:pPr>
        <w:ind w:right="-711"/>
        <w:jc w:val="center"/>
        <w:rPr>
          <w:rFonts w:ascii="Times New Roman" w:hAnsi="Times New Roman" w:cs="Times New Roman"/>
          <w:b/>
          <w:sz w:val="24"/>
          <w:szCs w:val="24"/>
        </w:rPr>
      </w:pPr>
      <w:r w:rsidRPr="00472B1D">
        <w:rPr>
          <w:rFonts w:ascii="Times New Roman" w:hAnsi="Times New Roman" w:cs="Times New Roman"/>
          <w:b/>
          <w:sz w:val="24"/>
          <w:szCs w:val="24"/>
        </w:rPr>
        <w:t>Гимн МДОУ д/с № 23</w:t>
      </w:r>
    </w:p>
    <w:p w:rsidR="007705BB" w:rsidRDefault="007705BB" w:rsidP="00EE539F">
      <w:pPr>
        <w:ind w:right="-711"/>
        <w:jc w:val="center"/>
        <w:rPr>
          <w:rFonts w:ascii="Times New Roman" w:hAnsi="Times New Roman" w:cs="Times New Roman"/>
          <w:sz w:val="24"/>
          <w:szCs w:val="24"/>
        </w:rPr>
      </w:pPr>
      <w:r w:rsidRPr="00472B1D">
        <w:rPr>
          <w:rFonts w:ascii="Times New Roman" w:hAnsi="Times New Roman" w:cs="Times New Roman"/>
          <w:i/>
          <w:sz w:val="24"/>
          <w:szCs w:val="24"/>
        </w:rPr>
        <w:t>сл. Г.Н. Неронской (воспитатель нашего д/с) муз.</w:t>
      </w:r>
      <w:r>
        <w:rPr>
          <w:rFonts w:ascii="Times New Roman" w:hAnsi="Times New Roman" w:cs="Times New Roman"/>
          <w:i/>
          <w:sz w:val="24"/>
          <w:szCs w:val="24"/>
        </w:rPr>
        <w:t xml:space="preserve"> </w:t>
      </w:r>
      <w:r w:rsidRPr="00472B1D">
        <w:rPr>
          <w:rFonts w:ascii="Times New Roman" w:hAnsi="Times New Roman" w:cs="Times New Roman"/>
          <w:i/>
          <w:sz w:val="24"/>
          <w:szCs w:val="24"/>
        </w:rPr>
        <w:t>В.Шаинского</w:t>
      </w:r>
    </w:p>
    <w:p w:rsidR="007705BB" w:rsidRDefault="007705BB" w:rsidP="00EE539F">
      <w:pPr>
        <w:ind w:right="-711"/>
        <w:jc w:val="center"/>
        <w:rPr>
          <w:rFonts w:ascii="Times New Roman" w:hAnsi="Times New Roman" w:cs="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5"/>
      </w:tblGrid>
      <w:tr w:rsidR="007705BB" w:rsidTr="007705BB">
        <w:tc>
          <w:tcPr>
            <w:tcW w:w="4785" w:type="dxa"/>
          </w:tcPr>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1.  Колобок встречает у дверей,</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Сад наш любят взрослые и дети.</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И бежим сюда мы поскорей,</w:t>
            </w:r>
          </w:p>
          <w:p w:rsidR="007705BB"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Потому что лучше нет его на свете.</w:t>
            </w:r>
          </w:p>
          <w:p w:rsidR="007705BB" w:rsidRDefault="007705BB" w:rsidP="00EE539F">
            <w:pPr>
              <w:ind w:right="-711"/>
              <w:rPr>
                <w:rFonts w:ascii="Times New Roman" w:hAnsi="Times New Roman" w:cs="Times New Roman"/>
                <w:sz w:val="24"/>
                <w:szCs w:val="24"/>
              </w:rPr>
            </w:pPr>
          </w:p>
        </w:tc>
        <w:tc>
          <w:tcPr>
            <w:tcW w:w="4786" w:type="dxa"/>
          </w:tcPr>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2. Нам с друзьями весело шагать,</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Окружают нас заботой и любовью,</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Учат петь, лепить и рисовать,</w:t>
            </w:r>
          </w:p>
          <w:p w:rsidR="007705BB"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Спорт любить и укреплять здоровье.</w:t>
            </w:r>
          </w:p>
        </w:tc>
      </w:tr>
      <w:tr w:rsidR="007705BB" w:rsidTr="007705BB">
        <w:tc>
          <w:tcPr>
            <w:tcW w:w="4785" w:type="dxa"/>
          </w:tcPr>
          <w:p w:rsidR="007705BB" w:rsidRDefault="007705BB" w:rsidP="00EE539F">
            <w:pPr>
              <w:ind w:right="-711"/>
              <w:rPr>
                <w:rFonts w:ascii="Times New Roman" w:hAnsi="Times New Roman" w:cs="Times New Roman"/>
                <w:sz w:val="24"/>
                <w:szCs w:val="24"/>
              </w:rPr>
            </w:pPr>
            <w:r>
              <w:rPr>
                <w:rFonts w:ascii="Times New Roman" w:hAnsi="Times New Roman" w:cs="Times New Roman"/>
                <w:sz w:val="24"/>
                <w:szCs w:val="24"/>
              </w:rPr>
              <w:t>Припев:</w:t>
            </w:r>
          </w:p>
          <w:p w:rsidR="007705BB" w:rsidRDefault="007705BB" w:rsidP="00EE539F">
            <w:pPr>
              <w:ind w:right="-711"/>
              <w:rPr>
                <w:rFonts w:ascii="Times New Roman" w:hAnsi="Times New Roman" w:cs="Times New Roman"/>
                <w:sz w:val="24"/>
                <w:szCs w:val="24"/>
              </w:rPr>
            </w:pPr>
          </w:p>
        </w:tc>
        <w:tc>
          <w:tcPr>
            <w:tcW w:w="4786" w:type="dxa"/>
          </w:tcPr>
          <w:p w:rsidR="007705BB" w:rsidRDefault="007705BB" w:rsidP="00EE539F">
            <w:pPr>
              <w:ind w:right="-711"/>
              <w:rPr>
                <w:rFonts w:ascii="Times New Roman" w:hAnsi="Times New Roman" w:cs="Times New Roman"/>
                <w:sz w:val="24"/>
                <w:szCs w:val="24"/>
              </w:rPr>
            </w:pPr>
            <w:r>
              <w:rPr>
                <w:rFonts w:ascii="Times New Roman" w:hAnsi="Times New Roman" w:cs="Times New Roman"/>
                <w:sz w:val="24"/>
                <w:szCs w:val="24"/>
              </w:rPr>
              <w:t>Припев</w:t>
            </w:r>
          </w:p>
        </w:tc>
      </w:tr>
      <w:tr w:rsidR="007705BB" w:rsidTr="007705BB">
        <w:tc>
          <w:tcPr>
            <w:tcW w:w="4785" w:type="dxa"/>
          </w:tcPr>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Покатился Колобок,</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Колобок – румян6ый бок.</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По тропинке</w:t>
            </w:r>
            <w:r>
              <w:rPr>
                <w:rFonts w:ascii="Times New Roman" w:hAnsi="Times New Roman" w:cs="Times New Roman"/>
                <w:sz w:val="24"/>
                <w:szCs w:val="24"/>
              </w:rPr>
              <w:t>,</w:t>
            </w:r>
            <w:r w:rsidRPr="0025704F">
              <w:rPr>
                <w:rFonts w:ascii="Times New Roman" w:hAnsi="Times New Roman" w:cs="Times New Roman"/>
                <w:sz w:val="24"/>
                <w:szCs w:val="24"/>
              </w:rPr>
              <w:t xml:space="preserve"> как в той сказочке ведется.</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А тропинка нас зовет,</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И торопит</w:t>
            </w:r>
            <w:r>
              <w:rPr>
                <w:rFonts w:ascii="Times New Roman" w:hAnsi="Times New Roman" w:cs="Times New Roman"/>
                <w:sz w:val="24"/>
                <w:szCs w:val="24"/>
              </w:rPr>
              <w:t>,</w:t>
            </w:r>
            <w:r w:rsidRPr="0025704F">
              <w:rPr>
                <w:rFonts w:ascii="Times New Roman" w:hAnsi="Times New Roman" w:cs="Times New Roman"/>
                <w:sz w:val="24"/>
                <w:szCs w:val="24"/>
              </w:rPr>
              <w:t xml:space="preserve"> и ведет</w:t>
            </w:r>
          </w:p>
          <w:p w:rsidR="007705BB"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К той дороге, что большая жизнь зовется.</w:t>
            </w:r>
          </w:p>
        </w:tc>
        <w:tc>
          <w:tcPr>
            <w:tcW w:w="4786" w:type="dxa"/>
          </w:tcPr>
          <w:p w:rsidR="007705BB" w:rsidRDefault="007705BB" w:rsidP="00EE539F">
            <w:pPr>
              <w:ind w:right="-711"/>
              <w:rPr>
                <w:rFonts w:ascii="Times New Roman" w:hAnsi="Times New Roman" w:cs="Times New Roman"/>
                <w:sz w:val="24"/>
                <w:szCs w:val="24"/>
              </w:rPr>
            </w:pPr>
          </w:p>
        </w:tc>
      </w:tr>
    </w:tbl>
    <w:p w:rsidR="007705BB" w:rsidRDefault="007705BB" w:rsidP="00EE539F">
      <w:pPr>
        <w:ind w:right="-711"/>
        <w:rPr>
          <w:rFonts w:ascii="Times New Roman" w:hAnsi="Times New Roman" w:cs="Times New Roman"/>
          <w:sz w:val="24"/>
          <w:szCs w:val="24"/>
        </w:rPr>
      </w:pPr>
    </w:p>
    <w:p w:rsidR="007705BB" w:rsidRDefault="007705BB" w:rsidP="00EE539F">
      <w:pPr>
        <w:ind w:right="-711"/>
        <w:jc w:val="center"/>
        <w:rPr>
          <w:rFonts w:ascii="Times New Roman" w:hAnsi="Times New Roman" w:cs="Times New Roman"/>
          <w:b/>
          <w:sz w:val="24"/>
          <w:szCs w:val="24"/>
        </w:rPr>
      </w:pPr>
      <w:r w:rsidRPr="0025704F">
        <w:rPr>
          <w:rFonts w:ascii="Times New Roman" w:hAnsi="Times New Roman" w:cs="Times New Roman"/>
          <w:b/>
          <w:sz w:val="24"/>
          <w:szCs w:val="24"/>
        </w:rPr>
        <w:t>Часть первая.</w:t>
      </w:r>
    </w:p>
    <w:p w:rsidR="007705BB" w:rsidRDefault="007705BB" w:rsidP="00EE539F">
      <w:pPr>
        <w:ind w:right="-711"/>
        <w:jc w:val="center"/>
        <w:rPr>
          <w:rFonts w:ascii="Times New Roman" w:hAnsi="Times New Roman" w:cs="Times New Roman"/>
          <w:b/>
          <w:sz w:val="24"/>
          <w:szCs w:val="24"/>
        </w:rPr>
      </w:pP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 xml:space="preserve">По решению муниципального экспертного совета в мае </w:t>
      </w:r>
      <w:smartTag w:uri="urn:schemas-microsoft-com:office:smarttags" w:element="metricconverter">
        <w:smartTagPr>
          <w:attr w:name="ProductID" w:val="2009 г"/>
        </w:smartTagPr>
        <w:r w:rsidRPr="0025704F">
          <w:rPr>
            <w:rFonts w:ascii="Times New Roman" w:hAnsi="Times New Roman" w:cs="Times New Roman"/>
            <w:sz w:val="24"/>
            <w:szCs w:val="24"/>
          </w:rPr>
          <w:t>2009 г</w:t>
        </w:r>
      </w:smartTag>
      <w:r w:rsidRPr="0025704F">
        <w:rPr>
          <w:rFonts w:ascii="Times New Roman" w:hAnsi="Times New Roman" w:cs="Times New Roman"/>
          <w:sz w:val="24"/>
          <w:szCs w:val="24"/>
        </w:rPr>
        <w:t xml:space="preserve">.  МДОУ д/с № 23 присвоен статус экспериментальной площадки по </w:t>
      </w:r>
      <w:r w:rsidRPr="0025704F">
        <w:rPr>
          <w:rFonts w:ascii="Times New Roman" w:hAnsi="Times New Roman" w:cs="Times New Roman"/>
          <w:b/>
          <w:sz w:val="24"/>
          <w:szCs w:val="24"/>
        </w:rPr>
        <w:t xml:space="preserve">теме </w:t>
      </w:r>
      <w:r w:rsidRPr="0025704F">
        <w:rPr>
          <w:rFonts w:ascii="Times New Roman" w:hAnsi="Times New Roman" w:cs="Times New Roman"/>
          <w:sz w:val="24"/>
          <w:szCs w:val="24"/>
        </w:rPr>
        <w:t>«Создание целостного интегративного пространства  для формирования духовно-нравственных ценностей личности ребенка-дошкольника».</w:t>
      </w:r>
    </w:p>
    <w:p w:rsidR="007705BB" w:rsidRPr="0025704F" w:rsidRDefault="007705BB" w:rsidP="00EE539F">
      <w:pPr>
        <w:pStyle w:val="3"/>
        <w:spacing w:before="0" w:beforeAutospacing="0" w:after="0"/>
        <w:ind w:right="-711" w:firstLine="709"/>
        <w:jc w:val="both"/>
        <w:rPr>
          <w:rFonts w:ascii="Times New Roman" w:hAnsi="Times New Roman" w:cs="Times New Roman"/>
          <w:b w:val="0"/>
          <w:color w:val="auto"/>
          <w:sz w:val="24"/>
          <w:szCs w:val="24"/>
        </w:rPr>
      </w:pPr>
      <w:r w:rsidRPr="0025704F">
        <w:rPr>
          <w:rFonts w:ascii="Times New Roman" w:hAnsi="Times New Roman" w:cs="Times New Roman"/>
          <w:color w:val="auto"/>
          <w:sz w:val="24"/>
          <w:szCs w:val="24"/>
        </w:rPr>
        <w:t>Актуальность эксперимента:</w:t>
      </w:r>
      <w:r w:rsidRPr="0025704F">
        <w:rPr>
          <w:rFonts w:ascii="Times New Roman" w:hAnsi="Times New Roman" w:cs="Times New Roman"/>
          <w:b w:val="0"/>
          <w:color w:val="auto"/>
          <w:sz w:val="24"/>
          <w:szCs w:val="24"/>
        </w:rPr>
        <w:t xml:space="preserve"> Из всех насущных проблем </w:t>
      </w:r>
      <w:r w:rsidRPr="0025704F">
        <w:rPr>
          <w:rFonts w:ascii="Times New Roman" w:hAnsi="Times New Roman" w:cs="Times New Roman"/>
          <w:b w:val="0"/>
          <w:color w:val="auto"/>
          <w:sz w:val="24"/>
          <w:szCs w:val="24"/>
          <w:lang w:val="en-US"/>
        </w:rPr>
        <w:t>XXI</w:t>
      </w:r>
      <w:r w:rsidRPr="0025704F">
        <w:rPr>
          <w:rFonts w:ascii="Times New Roman" w:hAnsi="Times New Roman" w:cs="Times New Roman"/>
          <w:b w:val="0"/>
          <w:color w:val="auto"/>
          <w:sz w:val="24"/>
          <w:szCs w:val="24"/>
        </w:rPr>
        <w:t xml:space="preserve"> века, стоящих перед человечеством в целом и перед Россией в частности, наиболее острой и трудноразрешимой является проблема духовного развития подрастающего поколения. Сложные психофизиологические и духовно-нравственные процессы, происходящие в душе современного ребенка, гораздо больше подвержены случайным, чаще всего негативным влияниям окружающей жизни, чем целенаправленным педагогическим воздействия семьи и детского сада. Да и само наше образование за последние годы дало сильный крен в сторону накопления знаний и развития ума, во многом перестав заботиться о душевном и нравственном здоровье детей, об их эстетической культуре. Глубокая Российская традиция единства образования и воспитания оказалась расколота, а воспитание</w:t>
      </w:r>
      <w:r>
        <w:rPr>
          <w:rFonts w:ascii="Times New Roman" w:hAnsi="Times New Roman" w:cs="Times New Roman"/>
          <w:b w:val="0"/>
          <w:color w:val="auto"/>
          <w:sz w:val="24"/>
          <w:szCs w:val="24"/>
        </w:rPr>
        <w:t xml:space="preserve"> нередко принесено в жертву сию</w:t>
      </w:r>
      <w:r w:rsidRPr="0025704F">
        <w:rPr>
          <w:rFonts w:ascii="Times New Roman" w:hAnsi="Times New Roman" w:cs="Times New Roman"/>
          <w:b w:val="0"/>
          <w:color w:val="auto"/>
          <w:sz w:val="24"/>
          <w:szCs w:val="24"/>
        </w:rPr>
        <w:t>минутным прагматическим интересам.</w:t>
      </w:r>
    </w:p>
    <w:p w:rsidR="007705BB" w:rsidRPr="0025704F" w:rsidRDefault="007705BB" w:rsidP="00EE539F">
      <w:pPr>
        <w:pStyle w:val="3"/>
        <w:spacing w:before="0" w:beforeAutospacing="0" w:after="0"/>
        <w:ind w:right="-711" w:firstLine="709"/>
        <w:jc w:val="both"/>
        <w:rPr>
          <w:rFonts w:ascii="Times New Roman" w:hAnsi="Times New Roman" w:cs="Times New Roman"/>
          <w:b w:val="0"/>
          <w:color w:val="auto"/>
          <w:sz w:val="24"/>
          <w:szCs w:val="24"/>
        </w:rPr>
      </w:pPr>
      <w:r w:rsidRPr="0025704F">
        <w:rPr>
          <w:rFonts w:ascii="Times New Roman" w:hAnsi="Times New Roman" w:cs="Times New Roman"/>
          <w:b w:val="0"/>
          <w:color w:val="auto"/>
          <w:sz w:val="24"/>
          <w:szCs w:val="24"/>
        </w:rPr>
        <w:t>Ученые-социологи утверждают, что новое поколение формируется в течение 20-25 лет в процессе приобретения социокультурного опыта, обусловленного участием в одних и тех же событиях, что в свою очередь, создает определенную общность образа мыслей и поведения.</w:t>
      </w:r>
    </w:p>
    <w:p w:rsidR="007705BB" w:rsidRPr="0025704F" w:rsidRDefault="007705BB" w:rsidP="00EE539F">
      <w:pPr>
        <w:pStyle w:val="3"/>
        <w:spacing w:before="0" w:beforeAutospacing="0" w:after="0"/>
        <w:ind w:right="-711" w:firstLine="709"/>
        <w:jc w:val="both"/>
        <w:rPr>
          <w:rFonts w:ascii="Times New Roman" w:hAnsi="Times New Roman" w:cs="Times New Roman"/>
          <w:b w:val="0"/>
          <w:color w:val="auto"/>
          <w:sz w:val="24"/>
          <w:szCs w:val="24"/>
        </w:rPr>
      </w:pPr>
      <w:r w:rsidRPr="0025704F">
        <w:rPr>
          <w:rFonts w:ascii="Times New Roman" w:hAnsi="Times New Roman" w:cs="Times New Roman"/>
          <w:b w:val="0"/>
          <w:color w:val="auto"/>
          <w:sz w:val="24"/>
          <w:szCs w:val="24"/>
        </w:rPr>
        <w:lastRenderedPageBreak/>
        <w:t>Какое же поколение формируется сегодня? Какие молодые люди будут жить и творить в России через 15-20 лет?</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sz w:val="24"/>
          <w:szCs w:val="24"/>
        </w:rPr>
        <w:t>Сегодня идет поиск духовного возрождения России, общество и государство остро нуждается в образовательных моделях, обеспечивающих духовно-нравственные и патриотические компоненты в содержании образования.</w:t>
      </w:r>
    </w:p>
    <w:p w:rsidR="007705BB" w:rsidRPr="0025704F" w:rsidRDefault="007705BB" w:rsidP="00EE539F">
      <w:pPr>
        <w:ind w:right="-711"/>
        <w:rPr>
          <w:rFonts w:ascii="Times New Roman" w:hAnsi="Times New Roman" w:cs="Times New Roman"/>
          <w:sz w:val="24"/>
          <w:szCs w:val="24"/>
        </w:rPr>
      </w:pPr>
      <w:r w:rsidRPr="0025704F">
        <w:rPr>
          <w:rFonts w:ascii="Times New Roman" w:hAnsi="Times New Roman" w:cs="Times New Roman"/>
          <w:b/>
          <w:sz w:val="24"/>
          <w:szCs w:val="24"/>
        </w:rPr>
        <w:t>Цель эксперимента:</w:t>
      </w:r>
      <w:r w:rsidRPr="0025704F">
        <w:rPr>
          <w:rFonts w:ascii="Times New Roman" w:hAnsi="Times New Roman" w:cs="Times New Roman"/>
          <w:sz w:val="24"/>
          <w:szCs w:val="24"/>
        </w:rPr>
        <w:t xml:space="preserve"> На основе внедрения новых идей, современных педагогических технологий и программ, обеспечить гуманизацию всей педагогической работы в дошкольном учреждении с целью воспитания здоровой, творческой, социально-активной личности ребенка как гражданина и патриота, обладающего чувством национальной гордости, гражданского достоинства, любви к Отечеству, своему народу, сформированным началом духовно-нравственной культуры, освоением каждым дошкольником духовного наследия предыдущих поколений.</w:t>
      </w:r>
    </w:p>
    <w:p w:rsidR="007705BB" w:rsidRDefault="007705BB" w:rsidP="00EE539F">
      <w:pPr>
        <w:ind w:right="-711"/>
        <w:rPr>
          <w:rFonts w:ascii="Times New Roman" w:hAnsi="Times New Roman" w:cs="Times New Roman"/>
          <w:sz w:val="24"/>
          <w:szCs w:val="24"/>
        </w:rPr>
      </w:pPr>
      <w:r w:rsidRPr="0025704F">
        <w:rPr>
          <w:rFonts w:ascii="Times New Roman" w:hAnsi="Times New Roman" w:cs="Times New Roman"/>
          <w:b/>
          <w:sz w:val="24"/>
          <w:szCs w:val="24"/>
        </w:rPr>
        <w:t xml:space="preserve">Предполагаемый результат: </w:t>
      </w:r>
      <w:r w:rsidRPr="0025704F">
        <w:rPr>
          <w:rFonts w:ascii="Times New Roman" w:hAnsi="Times New Roman" w:cs="Times New Roman"/>
          <w:sz w:val="24"/>
          <w:szCs w:val="24"/>
        </w:rPr>
        <w:t xml:space="preserve">Создание интеллектуального методического продукта </w:t>
      </w:r>
      <w:r>
        <w:rPr>
          <w:rFonts w:ascii="Times New Roman" w:hAnsi="Times New Roman" w:cs="Times New Roman"/>
          <w:sz w:val="24"/>
          <w:szCs w:val="24"/>
        </w:rPr>
        <w:t xml:space="preserve">– </w:t>
      </w:r>
      <w:r w:rsidRPr="0025704F">
        <w:rPr>
          <w:rFonts w:ascii="Times New Roman" w:hAnsi="Times New Roman" w:cs="Times New Roman"/>
          <w:i/>
          <w:sz w:val="24"/>
          <w:szCs w:val="24"/>
        </w:rPr>
        <w:t>воспитательной системы</w:t>
      </w:r>
      <w:r w:rsidRPr="0025704F">
        <w:rPr>
          <w:rFonts w:ascii="Times New Roman" w:hAnsi="Times New Roman" w:cs="Times New Roman"/>
          <w:sz w:val="24"/>
          <w:szCs w:val="24"/>
        </w:rPr>
        <w:t xml:space="preserve"> ДОУ по духовно-нравственному воспитанию дошкольников, которая обеспечит развитие личности ребенка в контексте современной детской субкультуры, достижение ребенком уровня психофизического, социального развития, нравственного становления и духовного роста, создаст условия для успешного </w:t>
      </w:r>
      <w:r w:rsidRPr="0025704F">
        <w:rPr>
          <w:rFonts w:ascii="Times New Roman" w:hAnsi="Times New Roman" w:cs="Times New Roman"/>
          <w:bCs/>
          <w:sz w:val="24"/>
          <w:szCs w:val="24"/>
        </w:rPr>
        <w:t xml:space="preserve">познания </w:t>
      </w:r>
      <w:r w:rsidRPr="0025704F">
        <w:rPr>
          <w:rFonts w:ascii="Times New Roman" w:hAnsi="Times New Roman" w:cs="Times New Roman"/>
          <w:sz w:val="24"/>
          <w:szCs w:val="24"/>
        </w:rPr>
        <w:t>окружающего мира и что, особенно важно, социализации через совместную деятельность всех участников педпроцесса.</w:t>
      </w:r>
    </w:p>
    <w:p w:rsidR="007705BB" w:rsidRDefault="007705BB" w:rsidP="00EE539F">
      <w:pPr>
        <w:ind w:right="-711"/>
        <w:jc w:val="center"/>
        <w:rPr>
          <w:rFonts w:ascii="Times New Roman" w:hAnsi="Times New Roman" w:cs="Times New Roman"/>
          <w:b/>
          <w:sz w:val="24"/>
          <w:szCs w:val="24"/>
        </w:rPr>
      </w:pPr>
      <w:r w:rsidRPr="00AB5F5F">
        <w:rPr>
          <w:rFonts w:ascii="Times New Roman" w:hAnsi="Times New Roman" w:cs="Times New Roman"/>
          <w:b/>
          <w:sz w:val="24"/>
          <w:szCs w:val="24"/>
        </w:rPr>
        <w:t>Часть вторая</w:t>
      </w:r>
    </w:p>
    <w:p w:rsidR="007705BB" w:rsidRDefault="007705BB" w:rsidP="00EE539F">
      <w:pPr>
        <w:ind w:right="-711"/>
        <w:jc w:val="center"/>
        <w:rPr>
          <w:rFonts w:ascii="Times New Roman" w:hAnsi="Times New Roman" w:cs="Times New Roman"/>
          <w:sz w:val="24"/>
          <w:szCs w:val="24"/>
        </w:rPr>
      </w:pPr>
    </w:p>
    <w:p w:rsidR="007705BB" w:rsidRDefault="007705BB" w:rsidP="00EE539F">
      <w:pPr>
        <w:ind w:right="-711" w:firstLine="709"/>
        <w:rPr>
          <w:rFonts w:ascii="Times New Roman" w:hAnsi="Times New Roman" w:cs="Times New Roman"/>
          <w:sz w:val="24"/>
          <w:szCs w:val="24"/>
        </w:rPr>
      </w:pPr>
      <w:r w:rsidRPr="00AB5F5F">
        <w:rPr>
          <w:rFonts w:ascii="Times New Roman" w:hAnsi="Times New Roman" w:cs="Times New Roman"/>
          <w:sz w:val="24"/>
          <w:szCs w:val="24"/>
        </w:rPr>
        <w:t>Серьезные изменения в стране и в системе дошкольного образования слишком ярко отразились на этом ДОУ. Детский сад с 1993 по 2001 г. сократился более чем на 65% (с 12 групп до 4). Это было время выживания в кризисный период, который усугублялся постоянной угрозой закрытия и наличием конкуренции между отдельными дошкольными учреждениями. Следует от</w:t>
      </w:r>
      <w:r>
        <w:rPr>
          <w:rFonts w:ascii="Times New Roman" w:hAnsi="Times New Roman" w:cs="Times New Roman"/>
          <w:sz w:val="24"/>
          <w:szCs w:val="24"/>
        </w:rPr>
        <w:t xml:space="preserve">метить положительный момент – </w:t>
      </w:r>
      <w:r w:rsidRPr="00AB5F5F">
        <w:rPr>
          <w:rFonts w:ascii="Times New Roman" w:hAnsi="Times New Roman" w:cs="Times New Roman"/>
          <w:sz w:val="24"/>
          <w:szCs w:val="24"/>
        </w:rPr>
        <w:t>конкуренция явилась стимулом для создания уникальной развивающей среды в групповых ячейках и пустующих помещениях силами педагогов д/с, их неиссякаемым творчеством и умелыми руками.</w:t>
      </w:r>
    </w:p>
    <w:p w:rsidR="007705BB" w:rsidRDefault="007705BB" w:rsidP="007705BB">
      <w:pPr>
        <w:rPr>
          <w:rFonts w:ascii="Times New Roman" w:hAnsi="Times New Roman" w:cs="Times New Roman"/>
          <w:sz w:val="24"/>
          <w:szCs w:val="24"/>
        </w:rPr>
      </w:pPr>
    </w:p>
    <w:tbl>
      <w:tblPr>
        <w:tblW w:w="10388" w:type="dxa"/>
        <w:tblLayout w:type="fixed"/>
        <w:tblCellMar>
          <w:left w:w="40" w:type="dxa"/>
          <w:right w:w="40" w:type="dxa"/>
        </w:tblCellMar>
        <w:tblLook w:val="0000"/>
      </w:tblPr>
      <w:tblGrid>
        <w:gridCol w:w="2025"/>
        <w:gridCol w:w="1742"/>
        <w:gridCol w:w="129"/>
        <w:gridCol w:w="2607"/>
        <w:gridCol w:w="416"/>
        <w:gridCol w:w="1493"/>
        <w:gridCol w:w="1976"/>
      </w:tblGrid>
      <w:tr w:rsidR="007705BB" w:rsidRPr="007705BB" w:rsidTr="00EE539F">
        <w:trPr>
          <w:trHeight w:hRule="exact" w:val="397"/>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40" w:right="83" w:firstLine="40"/>
              <w:rPr>
                <w:rFonts w:ascii="Times New Roman" w:hAnsi="Times New Roman" w:cs="Times New Roman"/>
                <w:b/>
                <w:sz w:val="20"/>
                <w:szCs w:val="20"/>
              </w:rPr>
            </w:pPr>
            <w:r w:rsidRPr="007705BB">
              <w:rPr>
                <w:rFonts w:ascii="Times New Roman" w:hAnsi="Times New Roman" w:cs="Times New Roman"/>
                <w:b/>
                <w:sz w:val="20"/>
                <w:szCs w:val="20"/>
              </w:rPr>
              <w:t>Помещение</w:t>
            </w: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spacing w:line="283" w:lineRule="exact"/>
              <w:ind w:left="-40" w:right="83" w:firstLine="123"/>
              <w:rPr>
                <w:rFonts w:ascii="Times New Roman" w:hAnsi="Times New Roman" w:cs="Times New Roman"/>
                <w:b/>
                <w:sz w:val="20"/>
                <w:szCs w:val="20"/>
              </w:rPr>
            </w:pPr>
            <w:r w:rsidRPr="007705BB">
              <w:rPr>
                <w:rFonts w:ascii="Times New Roman" w:hAnsi="Times New Roman" w:cs="Times New Roman"/>
                <w:b/>
                <w:sz w:val="20"/>
                <w:szCs w:val="20"/>
              </w:rPr>
              <w:t>Функциональное назначение</w:t>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spacing w:line="274" w:lineRule="exact"/>
              <w:ind w:left="-40" w:right="83" w:firstLine="123"/>
              <w:rPr>
                <w:rFonts w:ascii="Times New Roman" w:hAnsi="Times New Roman" w:cs="Times New Roman"/>
                <w:b/>
                <w:sz w:val="20"/>
                <w:szCs w:val="20"/>
              </w:rPr>
            </w:pPr>
          </w:p>
        </w:tc>
      </w:tr>
      <w:tr w:rsidR="007705BB" w:rsidRPr="007705BB" w:rsidTr="00EE539F">
        <w:trPr>
          <w:trHeight w:hRule="exact" w:val="2782"/>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t>Кабинет экологии</w:t>
            </w:r>
          </w:p>
          <w:p w:rsidR="007705BB" w:rsidRPr="007705BB" w:rsidRDefault="007705BB" w:rsidP="007705BB">
            <w:pPr>
              <w:shd w:val="clear" w:color="auto" w:fill="FFFFFF"/>
              <w:ind w:left="83" w:right="83" w:hanging="83"/>
              <w:rPr>
                <w:b/>
                <w:sz w:val="20"/>
                <w:szCs w:val="20"/>
              </w:rPr>
            </w:pPr>
            <w:r w:rsidRPr="007705BB">
              <w:rPr>
                <w:b/>
                <w:noProof/>
                <w:sz w:val="20"/>
                <w:szCs w:val="20"/>
                <w:lang w:eastAsia="ru-RU"/>
              </w:rPr>
              <w:drawing>
                <wp:inline distT="0" distB="0" distL="0" distR="0">
                  <wp:extent cx="888365" cy="1181735"/>
                  <wp:effectExtent l="19050" t="0" r="6985" b="0"/>
                  <wp:docPr id="1713" name="Рисунок 7" descr="PC07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PC070265"/>
                          <pic:cNvPicPr>
                            <a:picLocks noChangeAspect="1" noChangeArrowheads="1"/>
                          </pic:cNvPicPr>
                        </pic:nvPicPr>
                        <pic:blipFill>
                          <a:blip r:embed="rId10" cstate="print"/>
                          <a:srcRect/>
                          <a:stretch>
                            <a:fillRect/>
                          </a:stretch>
                        </pic:blipFill>
                        <pic:spPr bwMode="auto">
                          <a:xfrm>
                            <a:off x="0" y="0"/>
                            <a:ext cx="888365" cy="118173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83" w:right="83" w:hanging="83"/>
              <w:rPr>
                <w:b/>
                <w:sz w:val="20"/>
                <w:szCs w:val="20"/>
              </w:rPr>
            </w:pP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Формирование начал экологической культуры. Привитие бережного отношения ребенка к окружающей природе, рукотворному миру.</w:t>
            </w:r>
          </w:p>
          <w:p w:rsidR="007705BB" w:rsidRPr="007705BB" w:rsidRDefault="007705BB" w:rsidP="007705BB">
            <w:pPr>
              <w:shd w:val="clear" w:color="auto" w:fill="FFFFFF"/>
              <w:rPr>
                <w:rFonts w:ascii="Times New Roman" w:hAnsi="Times New Roman" w:cs="Times New Roman"/>
                <w:sz w:val="20"/>
                <w:szCs w:val="20"/>
              </w:rPr>
            </w:pPr>
          </w:p>
          <w:p w:rsidR="007705BB" w:rsidRPr="007705BB" w:rsidRDefault="007705BB" w:rsidP="007705BB">
            <w:pPr>
              <w:shd w:val="clear" w:color="auto" w:fill="FFFFFF"/>
              <w:ind w:left="18" w:right="83" w:hanging="18"/>
              <w:jc w:val="right"/>
              <w:rPr>
                <w:sz w:val="20"/>
                <w:szCs w:val="20"/>
              </w:rPr>
            </w:pPr>
            <w:r w:rsidRPr="007705BB">
              <w:rPr>
                <w:b/>
                <w:sz w:val="20"/>
                <w:szCs w:val="20"/>
              </w:rPr>
              <w:t xml:space="preserve">    </w:t>
            </w:r>
            <w:r w:rsidRPr="007705BB">
              <w:rPr>
                <w:noProof/>
                <w:sz w:val="20"/>
                <w:szCs w:val="20"/>
                <w:lang w:eastAsia="ru-RU"/>
              </w:rPr>
              <w:drawing>
                <wp:inline distT="0" distB="0" distL="0" distR="0">
                  <wp:extent cx="1319530" cy="991870"/>
                  <wp:effectExtent l="19050" t="0" r="0" b="0"/>
                  <wp:docPr id="1714" name="Рисунок 14" descr="PC07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PC070261"/>
                          <pic:cNvPicPr>
                            <a:picLocks noChangeAspect="1" noChangeArrowheads="1"/>
                          </pic:cNvPicPr>
                        </pic:nvPicPr>
                        <pic:blipFill>
                          <a:blip r:embed="rId11" cstate="print"/>
                          <a:srcRect/>
                          <a:stretch>
                            <a:fillRect/>
                          </a:stretch>
                        </pic:blipFill>
                        <pic:spPr bwMode="auto">
                          <a:xfrm>
                            <a:off x="0" y="0"/>
                            <a:ext cx="1319530" cy="991870"/>
                          </a:xfrm>
                          <a:prstGeom prst="rect">
                            <a:avLst/>
                          </a:prstGeom>
                          <a:noFill/>
                          <a:ln w="9525">
                            <a:noFill/>
                            <a:miter lim="800000"/>
                            <a:headEnd/>
                            <a:tailEnd/>
                          </a:ln>
                        </pic:spPr>
                      </pic:pic>
                    </a:graphicData>
                  </a:graphic>
                </wp:inline>
              </w:drawing>
            </w:r>
            <w:r w:rsidRPr="007705BB">
              <w:rPr>
                <w:b/>
                <w:sz w:val="20"/>
                <w:szCs w:val="20"/>
              </w:rPr>
              <w:t xml:space="preserve">       </w:t>
            </w:r>
          </w:p>
          <w:p w:rsidR="007705BB" w:rsidRPr="007705BB" w:rsidRDefault="007705BB" w:rsidP="007705BB">
            <w:pPr>
              <w:shd w:val="clear" w:color="auto" w:fill="FFFFFF"/>
              <w:ind w:left="18" w:right="83" w:hanging="18"/>
              <w:jc w:val="right"/>
              <w:rPr>
                <w:sz w:val="20"/>
                <w:szCs w:val="20"/>
              </w:rPr>
            </w:pP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83" w:right="83" w:firstLine="180"/>
              <w:rPr>
                <w:sz w:val="20"/>
                <w:szCs w:val="20"/>
              </w:rPr>
            </w:pPr>
            <w:r w:rsidRPr="007705BB">
              <w:rPr>
                <w:noProof/>
                <w:sz w:val="20"/>
                <w:szCs w:val="20"/>
                <w:lang w:eastAsia="ru-RU"/>
              </w:rPr>
              <w:drawing>
                <wp:inline distT="0" distB="0" distL="0" distR="0">
                  <wp:extent cx="2329180" cy="1621790"/>
                  <wp:effectExtent l="19050" t="0" r="0" b="0"/>
                  <wp:docPr id="1715" name="Рисунок 15" descr="эколог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экология"/>
                          <pic:cNvPicPr>
                            <a:picLocks noChangeAspect="1" noChangeArrowheads="1"/>
                          </pic:cNvPicPr>
                        </pic:nvPicPr>
                        <pic:blipFill>
                          <a:blip r:embed="rId12" cstate="print"/>
                          <a:srcRect/>
                          <a:stretch>
                            <a:fillRect/>
                          </a:stretch>
                        </pic:blipFill>
                        <pic:spPr bwMode="auto">
                          <a:xfrm>
                            <a:off x="0" y="0"/>
                            <a:ext cx="2329180" cy="1621790"/>
                          </a:xfrm>
                          <a:prstGeom prst="rect">
                            <a:avLst/>
                          </a:prstGeom>
                          <a:noFill/>
                          <a:ln w="9525">
                            <a:noFill/>
                            <a:miter lim="800000"/>
                            <a:headEnd/>
                            <a:tailEnd/>
                          </a:ln>
                        </pic:spPr>
                      </pic:pic>
                    </a:graphicData>
                  </a:graphic>
                </wp:inline>
              </w:drawing>
            </w:r>
          </w:p>
        </w:tc>
      </w:tr>
      <w:tr w:rsidR="007705BB" w:rsidRPr="007705BB" w:rsidTr="00EE539F">
        <w:trPr>
          <w:trHeight w:hRule="exact" w:val="2155"/>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t>Галерея творчества детей и родителей.</w:t>
            </w: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83" w:right="83" w:firstLine="180"/>
              <w:rPr>
                <w:sz w:val="20"/>
                <w:szCs w:val="20"/>
              </w:rPr>
            </w:pPr>
            <w:r w:rsidRPr="007705BB">
              <w:rPr>
                <w:noProof/>
                <w:sz w:val="20"/>
                <w:szCs w:val="20"/>
                <w:lang w:eastAsia="ru-RU"/>
              </w:rPr>
              <w:drawing>
                <wp:inline distT="0" distB="0" distL="0" distR="0">
                  <wp:extent cx="1958340" cy="1268095"/>
                  <wp:effectExtent l="19050" t="0" r="3810" b="0"/>
                  <wp:docPr id="1716" name="Рисунок 16"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3"/>
                          <pic:cNvPicPr>
                            <a:picLocks noChangeAspect="1" noChangeArrowheads="1"/>
                          </pic:cNvPicPr>
                        </pic:nvPicPr>
                        <pic:blipFill>
                          <a:blip r:embed="rId13" cstate="print"/>
                          <a:srcRect/>
                          <a:stretch>
                            <a:fillRect/>
                          </a:stretch>
                        </pic:blipFill>
                        <pic:spPr bwMode="auto">
                          <a:xfrm>
                            <a:off x="0" y="0"/>
                            <a:ext cx="1958340" cy="1268095"/>
                          </a:xfrm>
                          <a:prstGeom prst="rect">
                            <a:avLst/>
                          </a:prstGeom>
                          <a:noFill/>
                          <a:ln w="9525">
                            <a:noFill/>
                            <a:miter lim="800000"/>
                            <a:headEnd/>
                            <a:tailEnd/>
                          </a:ln>
                        </pic:spPr>
                      </pic:pic>
                    </a:graphicData>
                  </a:graphic>
                </wp:inline>
              </w:drawing>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-Развитие интереса к эстетической стороне действительности.</w:t>
            </w:r>
          </w:p>
          <w:p w:rsidR="007705BB" w:rsidRPr="007705BB" w:rsidRDefault="007705BB" w:rsidP="007705BB">
            <w:pPr>
              <w:shd w:val="clear" w:color="auto" w:fill="FFFFFF"/>
              <w:ind w:left="284" w:right="284"/>
              <w:rPr>
                <w:sz w:val="20"/>
                <w:szCs w:val="20"/>
              </w:rPr>
            </w:pPr>
            <w:r w:rsidRPr="007705BB">
              <w:rPr>
                <w:rFonts w:ascii="Times New Roman" w:hAnsi="Times New Roman" w:cs="Times New Roman"/>
                <w:sz w:val="20"/>
                <w:szCs w:val="20"/>
              </w:rPr>
              <w:t xml:space="preserve"> -Развитие потребности родителей и детей в творческом самовыражении, инициативности и самостоятельности в воплощении художественного замысла.</w:t>
            </w:r>
            <w:r w:rsidRPr="007705BB">
              <w:rPr>
                <w:sz w:val="20"/>
                <w:szCs w:val="20"/>
              </w:rPr>
              <w:t xml:space="preserve"> </w:t>
            </w:r>
          </w:p>
          <w:p w:rsidR="007705BB" w:rsidRPr="007705BB" w:rsidRDefault="007705BB" w:rsidP="007705BB">
            <w:pPr>
              <w:shd w:val="clear" w:color="auto" w:fill="FFFFFF"/>
              <w:ind w:left="83" w:right="83" w:hanging="83"/>
              <w:jc w:val="center"/>
              <w:rPr>
                <w:sz w:val="20"/>
                <w:szCs w:val="20"/>
              </w:rPr>
            </w:pPr>
          </w:p>
        </w:tc>
      </w:tr>
      <w:tr w:rsidR="007705BB" w:rsidRPr="007705BB" w:rsidTr="00EE539F">
        <w:trPr>
          <w:trHeight w:hRule="exact" w:val="2229"/>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lastRenderedPageBreak/>
              <w:t>Фитобар + кабинет ТСО</w:t>
            </w:r>
          </w:p>
          <w:p w:rsidR="007705BB" w:rsidRPr="007705BB" w:rsidRDefault="007705BB" w:rsidP="007705BB">
            <w:pPr>
              <w:shd w:val="clear" w:color="auto" w:fill="FFFFFF"/>
              <w:ind w:left="83" w:right="83" w:firstLine="180"/>
              <w:rPr>
                <w:sz w:val="20"/>
                <w:szCs w:val="20"/>
              </w:rPr>
            </w:pPr>
          </w:p>
          <w:p w:rsidR="007705BB" w:rsidRPr="007705BB" w:rsidRDefault="007705BB" w:rsidP="007705BB">
            <w:pPr>
              <w:shd w:val="clear" w:color="auto" w:fill="FFFFFF"/>
              <w:ind w:left="83" w:right="83" w:firstLine="180"/>
              <w:rPr>
                <w:sz w:val="20"/>
                <w:szCs w:val="20"/>
              </w:rPr>
            </w:pPr>
          </w:p>
          <w:p w:rsidR="007705BB" w:rsidRPr="007705BB" w:rsidRDefault="007705BB" w:rsidP="007705BB">
            <w:pPr>
              <w:shd w:val="clear" w:color="auto" w:fill="FFFFFF"/>
              <w:ind w:left="83" w:right="83" w:firstLine="180"/>
              <w:rPr>
                <w:sz w:val="20"/>
                <w:szCs w:val="20"/>
              </w:rPr>
            </w:pP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-Оздоровительные мероприятия</w:t>
            </w:r>
          </w:p>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-Заготовка лекарственных растений.</w:t>
            </w:r>
          </w:p>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 xml:space="preserve">-Приготовление фито-чая. </w:t>
            </w:r>
          </w:p>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 xml:space="preserve">-Проведение дня именника. </w:t>
            </w:r>
          </w:p>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-Знакомство с правилами поведения в кафе.</w:t>
            </w:r>
          </w:p>
          <w:p w:rsidR="007705BB" w:rsidRPr="007705BB" w:rsidRDefault="007705BB" w:rsidP="007705BB">
            <w:pPr>
              <w:shd w:val="clear" w:color="auto" w:fill="FFFFFF"/>
              <w:ind w:left="227" w:right="284"/>
              <w:rPr>
                <w:rFonts w:ascii="Times New Roman" w:hAnsi="Times New Roman" w:cs="Times New Roman"/>
                <w:sz w:val="20"/>
                <w:szCs w:val="20"/>
              </w:rPr>
            </w:pPr>
            <w:r w:rsidRPr="007705BB">
              <w:rPr>
                <w:rFonts w:ascii="Times New Roman" w:hAnsi="Times New Roman" w:cs="Times New Roman"/>
                <w:sz w:val="20"/>
                <w:szCs w:val="20"/>
              </w:rPr>
              <w:t>-Игры, упражнения.</w:t>
            </w:r>
          </w:p>
          <w:p w:rsidR="007705BB" w:rsidRPr="007705BB" w:rsidRDefault="007705BB" w:rsidP="007705BB">
            <w:pPr>
              <w:shd w:val="clear" w:color="auto" w:fill="FFFFFF"/>
              <w:ind w:left="284" w:right="284"/>
              <w:rPr>
                <w:sz w:val="20"/>
                <w:szCs w:val="20"/>
              </w:rPr>
            </w:pPr>
            <w:r w:rsidRPr="007705BB">
              <w:rPr>
                <w:rFonts w:ascii="Times New Roman" w:hAnsi="Times New Roman" w:cs="Times New Roman"/>
                <w:sz w:val="20"/>
                <w:szCs w:val="20"/>
              </w:rPr>
              <w:t>-Просмотр мульфильмов, слайдов,</w:t>
            </w:r>
            <w:r w:rsidRPr="007705BB">
              <w:rPr>
                <w:sz w:val="20"/>
                <w:szCs w:val="20"/>
              </w:rPr>
              <w:t xml:space="preserve"> </w:t>
            </w:r>
            <w:r w:rsidRPr="007705BB">
              <w:rPr>
                <w:rFonts w:ascii="Times New Roman" w:hAnsi="Times New Roman" w:cs="Times New Roman"/>
                <w:sz w:val="20"/>
                <w:szCs w:val="20"/>
              </w:rPr>
              <w:t>ДВД и</w:t>
            </w:r>
            <w:r w:rsidRPr="007705BB">
              <w:rPr>
                <w:sz w:val="20"/>
                <w:szCs w:val="20"/>
              </w:rPr>
              <w:t xml:space="preserve"> </w:t>
            </w:r>
            <w:r w:rsidRPr="007705BB">
              <w:rPr>
                <w:rFonts w:ascii="Times New Roman" w:hAnsi="Times New Roman" w:cs="Times New Roman"/>
                <w:sz w:val="20"/>
                <w:szCs w:val="20"/>
              </w:rPr>
              <w:t>т.д.</w:t>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83" w:right="83" w:firstLine="180"/>
              <w:jc w:val="center"/>
              <w:rPr>
                <w:sz w:val="20"/>
                <w:szCs w:val="20"/>
              </w:rPr>
            </w:pPr>
            <w:r w:rsidRPr="007705BB">
              <w:rPr>
                <w:noProof/>
                <w:sz w:val="20"/>
                <w:szCs w:val="20"/>
                <w:lang w:eastAsia="ru-RU"/>
              </w:rPr>
              <w:drawing>
                <wp:inline distT="0" distB="0" distL="0" distR="0">
                  <wp:extent cx="1759585" cy="1319530"/>
                  <wp:effectExtent l="19050" t="0" r="0" b="0"/>
                  <wp:docPr id="1717" name="Рисунок 17" descr="DSC0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1187"/>
                          <pic:cNvPicPr>
                            <a:picLocks noChangeAspect="1" noChangeArrowheads="1"/>
                          </pic:cNvPicPr>
                        </pic:nvPicPr>
                        <pic:blipFill>
                          <a:blip r:embed="rId14" cstate="print"/>
                          <a:srcRect/>
                          <a:stretch>
                            <a:fillRect/>
                          </a:stretch>
                        </pic:blipFill>
                        <pic:spPr bwMode="auto">
                          <a:xfrm>
                            <a:off x="0" y="0"/>
                            <a:ext cx="1759585" cy="1319530"/>
                          </a:xfrm>
                          <a:prstGeom prst="rect">
                            <a:avLst/>
                          </a:prstGeom>
                          <a:noFill/>
                          <a:ln w="9525">
                            <a:noFill/>
                            <a:miter lim="800000"/>
                            <a:headEnd/>
                            <a:tailEnd/>
                          </a:ln>
                        </pic:spPr>
                      </pic:pic>
                    </a:graphicData>
                  </a:graphic>
                </wp:inline>
              </w:drawing>
            </w:r>
          </w:p>
        </w:tc>
      </w:tr>
      <w:tr w:rsidR="007705BB" w:rsidRPr="007705BB" w:rsidTr="00EE539F">
        <w:trPr>
          <w:trHeight w:hRule="exact" w:val="842"/>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t>Зал сказок.</w:t>
            </w: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-Путешествия по сказкам.</w:t>
            </w:r>
          </w:p>
          <w:p w:rsidR="007705BB" w:rsidRPr="007705BB" w:rsidRDefault="007705BB" w:rsidP="007705BB">
            <w:pPr>
              <w:shd w:val="clear" w:color="auto" w:fill="FFFFFF"/>
              <w:ind w:left="284" w:right="284"/>
              <w:rPr>
                <w:sz w:val="20"/>
                <w:szCs w:val="20"/>
              </w:rPr>
            </w:pPr>
            <w:r w:rsidRPr="007705BB">
              <w:rPr>
                <w:rFonts w:ascii="Times New Roman" w:hAnsi="Times New Roman" w:cs="Times New Roman"/>
                <w:sz w:val="20"/>
                <w:szCs w:val="20"/>
              </w:rPr>
              <w:t>-Знакомство с предметами русского быта, народно-прикладным искусством.</w:t>
            </w:r>
          </w:p>
          <w:p w:rsidR="007705BB" w:rsidRPr="007705BB" w:rsidRDefault="007705BB" w:rsidP="007705BB">
            <w:pPr>
              <w:shd w:val="clear" w:color="auto" w:fill="FFFFFF"/>
              <w:ind w:left="83" w:right="83" w:hanging="125"/>
              <w:rPr>
                <w:sz w:val="20"/>
                <w:szCs w:val="20"/>
              </w:rPr>
            </w:pPr>
          </w:p>
          <w:p w:rsidR="007705BB" w:rsidRPr="007705BB" w:rsidRDefault="007705BB" w:rsidP="007705BB">
            <w:pPr>
              <w:shd w:val="clear" w:color="auto" w:fill="FFFFFF"/>
              <w:ind w:left="83" w:right="83" w:hanging="125"/>
              <w:rPr>
                <w:sz w:val="20"/>
                <w:szCs w:val="20"/>
              </w:rPr>
            </w:pPr>
          </w:p>
          <w:p w:rsidR="007705BB" w:rsidRPr="007705BB" w:rsidRDefault="007705BB" w:rsidP="007705BB">
            <w:pPr>
              <w:shd w:val="clear" w:color="auto" w:fill="FFFFFF"/>
              <w:ind w:left="83" w:right="83" w:hanging="125"/>
              <w:rPr>
                <w:sz w:val="20"/>
                <w:szCs w:val="20"/>
              </w:rPr>
            </w:pP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Картинная галерея по сюжетам авторских и русских народных сказок из природного материала.</w:t>
            </w:r>
          </w:p>
        </w:tc>
      </w:tr>
      <w:tr w:rsidR="007705BB" w:rsidRPr="007705BB" w:rsidTr="00EE539F">
        <w:trPr>
          <w:trHeight w:hRule="exact" w:val="2333"/>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t xml:space="preserve">Кабинет "Основы православной культуры" – </w:t>
            </w:r>
            <w:r w:rsidRPr="007705BB">
              <w:rPr>
                <w:rFonts w:ascii="Times New Roman" w:hAnsi="Times New Roman" w:cs="Times New Roman"/>
                <w:b/>
                <w:i/>
                <w:sz w:val="20"/>
                <w:szCs w:val="20"/>
              </w:rPr>
              <w:t>экология души.</w:t>
            </w:r>
          </w:p>
          <w:p w:rsidR="007705BB" w:rsidRPr="007705BB" w:rsidRDefault="007705BB" w:rsidP="007705BB">
            <w:pPr>
              <w:shd w:val="clear" w:color="auto" w:fill="FFFFFF"/>
              <w:ind w:left="83" w:right="83" w:firstLine="180"/>
              <w:rPr>
                <w:sz w:val="20"/>
                <w:szCs w:val="20"/>
              </w:rPr>
            </w:pP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-Проведение занятий кружка "Основы православной культуры"</w:t>
            </w:r>
          </w:p>
          <w:p w:rsidR="007705BB" w:rsidRPr="007705BB" w:rsidRDefault="007705BB" w:rsidP="007705BB">
            <w:pPr>
              <w:shd w:val="clear" w:color="auto" w:fill="FFFFFF"/>
              <w:ind w:left="83" w:right="83" w:firstLine="180"/>
              <w:jc w:val="center"/>
              <w:rPr>
                <w:sz w:val="20"/>
                <w:szCs w:val="20"/>
              </w:rPr>
            </w:pPr>
            <w:r w:rsidRPr="007705BB">
              <w:rPr>
                <w:noProof/>
                <w:sz w:val="20"/>
                <w:szCs w:val="20"/>
                <w:lang w:eastAsia="ru-RU"/>
              </w:rPr>
              <w:drawing>
                <wp:inline distT="0" distB="0" distL="0" distR="0">
                  <wp:extent cx="1906270" cy="1043940"/>
                  <wp:effectExtent l="19050" t="0" r="0" b="0"/>
                  <wp:docPr id="1719" name="Рисунок 18" descr="православная комнат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православная комната 1"/>
                          <pic:cNvPicPr>
                            <a:picLocks noChangeAspect="1" noChangeArrowheads="1"/>
                          </pic:cNvPicPr>
                        </pic:nvPicPr>
                        <pic:blipFill>
                          <a:blip r:embed="rId15" cstate="print"/>
                          <a:srcRect b="18889"/>
                          <a:stretch>
                            <a:fillRect/>
                          </a:stretch>
                        </pic:blipFill>
                        <pic:spPr bwMode="auto">
                          <a:xfrm>
                            <a:off x="0" y="0"/>
                            <a:ext cx="1906270" cy="1043940"/>
                          </a:xfrm>
                          <a:prstGeom prst="rect">
                            <a:avLst/>
                          </a:prstGeom>
                          <a:noFill/>
                          <a:ln w="9525">
                            <a:noFill/>
                            <a:miter lim="800000"/>
                            <a:headEnd/>
                            <a:tailEnd/>
                          </a:ln>
                        </pic:spPr>
                      </pic:pic>
                    </a:graphicData>
                  </a:graphic>
                </wp:inline>
              </w:drawing>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83" w:right="83" w:firstLine="180"/>
              <w:jc w:val="center"/>
              <w:rPr>
                <w:sz w:val="20"/>
                <w:szCs w:val="20"/>
              </w:rPr>
            </w:pPr>
            <w:r w:rsidRPr="007705BB">
              <w:rPr>
                <w:noProof/>
                <w:sz w:val="20"/>
                <w:szCs w:val="20"/>
                <w:lang w:eastAsia="ru-RU"/>
              </w:rPr>
              <w:drawing>
                <wp:inline distT="0" distB="0" distL="0" distR="0">
                  <wp:extent cx="2122170" cy="1466215"/>
                  <wp:effectExtent l="19050" t="0" r="0" b="0"/>
                  <wp:docPr id="1720" name="Рисунок 2" descr="православная комнат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православная комната 2"/>
                          <pic:cNvPicPr>
                            <a:picLocks noChangeAspect="1" noChangeArrowheads="1"/>
                          </pic:cNvPicPr>
                        </pic:nvPicPr>
                        <pic:blipFill>
                          <a:blip r:embed="rId16" cstate="print"/>
                          <a:srcRect/>
                          <a:stretch>
                            <a:fillRect/>
                          </a:stretch>
                        </pic:blipFill>
                        <pic:spPr bwMode="auto">
                          <a:xfrm>
                            <a:off x="0" y="0"/>
                            <a:ext cx="2122170" cy="1466215"/>
                          </a:xfrm>
                          <a:prstGeom prst="rect">
                            <a:avLst/>
                          </a:prstGeom>
                          <a:noFill/>
                          <a:ln w="9525">
                            <a:noFill/>
                            <a:miter lim="800000"/>
                            <a:headEnd/>
                            <a:tailEnd/>
                          </a:ln>
                        </pic:spPr>
                      </pic:pic>
                    </a:graphicData>
                  </a:graphic>
                </wp:inline>
              </w:drawing>
            </w:r>
          </w:p>
        </w:tc>
      </w:tr>
      <w:tr w:rsidR="007705BB" w:rsidRPr="007705BB" w:rsidTr="00EE539F">
        <w:trPr>
          <w:trHeight w:hRule="exact" w:val="1971"/>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rPr>
                <w:rFonts w:ascii="Times New Roman" w:hAnsi="Times New Roman" w:cs="Times New Roman"/>
                <w:b/>
                <w:sz w:val="20"/>
                <w:szCs w:val="20"/>
              </w:rPr>
            </w:pPr>
            <w:r w:rsidRPr="007705BB">
              <w:rPr>
                <w:rFonts w:ascii="Times New Roman" w:hAnsi="Times New Roman" w:cs="Times New Roman"/>
                <w:b/>
                <w:sz w:val="20"/>
                <w:szCs w:val="20"/>
              </w:rPr>
              <w:t>Сенсорный зал.</w:t>
            </w: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759585" cy="1181735"/>
                  <wp:effectExtent l="19050" t="0" r="0" b="0"/>
                  <wp:docPr id="1504" name="Рисунок 19" descr="сенсорный за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сенсорный зал"/>
                          <pic:cNvPicPr>
                            <a:picLocks noChangeAspect="1" noChangeArrowheads="1"/>
                          </pic:cNvPicPr>
                        </pic:nvPicPr>
                        <pic:blipFill>
                          <a:blip r:embed="rId17" cstate="print"/>
                          <a:srcRect/>
                          <a:stretch>
                            <a:fillRect/>
                          </a:stretch>
                        </pic:blipFill>
                        <pic:spPr bwMode="auto">
                          <a:xfrm>
                            <a:off x="0" y="0"/>
                            <a:ext cx="1759585" cy="1181735"/>
                          </a:xfrm>
                          <a:prstGeom prst="rect">
                            <a:avLst/>
                          </a:prstGeom>
                          <a:noFill/>
                          <a:ln w="9525">
                            <a:noFill/>
                            <a:miter lim="800000"/>
                            <a:headEnd/>
                            <a:tailEnd/>
                          </a:ln>
                        </pic:spPr>
                      </pic:pic>
                    </a:graphicData>
                  </a:graphic>
                </wp:inline>
              </w:drawing>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Развитие сенсорных процессов и способностей.</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Игры и упражнения, помогающие детям привести в систему свой опыт.</w:t>
            </w:r>
          </w:p>
        </w:tc>
      </w:tr>
      <w:tr w:rsidR="007705BB" w:rsidRPr="007705BB" w:rsidTr="00EE539F">
        <w:trPr>
          <w:trHeight w:val="1747"/>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jc w:val="center"/>
              <w:rPr>
                <w:rFonts w:ascii="Times New Roman" w:hAnsi="Times New Roman" w:cs="Times New Roman"/>
                <w:b/>
                <w:sz w:val="20"/>
                <w:szCs w:val="20"/>
              </w:rPr>
            </w:pPr>
            <w:r w:rsidRPr="007705BB">
              <w:rPr>
                <w:rFonts w:ascii="Times New Roman" w:hAnsi="Times New Roman" w:cs="Times New Roman"/>
                <w:b/>
                <w:sz w:val="20"/>
                <w:szCs w:val="20"/>
              </w:rPr>
              <w:t>Кабинет «Растим Эйнштейна»</w:t>
            </w:r>
          </w:p>
        </w:tc>
        <w:tc>
          <w:tcPr>
            <w:tcW w:w="4478"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 Проведение опытов и экспериментов.</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-Развитие творческих способностей и познавательного интереса дошкольников;</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экспериментальная деятельность детей</w:t>
            </w:r>
          </w:p>
          <w:p w:rsidR="007705BB" w:rsidRPr="007705BB" w:rsidRDefault="007705BB" w:rsidP="007705BB">
            <w:pPr>
              <w:shd w:val="clear" w:color="auto" w:fill="FFFFFF"/>
              <w:ind w:left="284" w:right="284"/>
              <w:rPr>
                <w:rFonts w:ascii="Times New Roman" w:hAnsi="Times New Roman" w:cs="Times New Roman"/>
                <w:sz w:val="20"/>
                <w:szCs w:val="20"/>
              </w:rPr>
            </w:pP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630680" cy="1130300"/>
                  <wp:effectExtent l="19050" t="0" r="7620" b="0"/>
                  <wp:docPr id="1505" name="Рисунок 20" descr="Эксперементальный кабин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Эксперементальный кабинет"/>
                          <pic:cNvPicPr>
                            <a:picLocks noChangeAspect="1" noChangeArrowheads="1"/>
                          </pic:cNvPicPr>
                        </pic:nvPicPr>
                        <pic:blipFill>
                          <a:blip r:embed="rId18" cstate="print"/>
                          <a:srcRect/>
                          <a:stretch>
                            <a:fillRect/>
                          </a:stretch>
                        </pic:blipFill>
                        <pic:spPr bwMode="auto">
                          <a:xfrm>
                            <a:off x="0" y="0"/>
                            <a:ext cx="1630680" cy="1130300"/>
                          </a:xfrm>
                          <a:prstGeom prst="rect">
                            <a:avLst/>
                          </a:prstGeom>
                          <a:noFill/>
                          <a:ln w="9525">
                            <a:noFill/>
                            <a:miter lim="800000"/>
                            <a:headEnd/>
                            <a:tailEnd/>
                          </a:ln>
                        </pic:spPr>
                      </pic:pic>
                    </a:graphicData>
                  </a:graphic>
                </wp:inline>
              </w:drawing>
            </w:r>
          </w:p>
        </w:tc>
      </w:tr>
      <w:tr w:rsidR="007705BB" w:rsidRPr="007705BB" w:rsidTr="00EE539F">
        <w:trPr>
          <w:trHeight w:hRule="exact" w:val="2321"/>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jc w:val="center"/>
              <w:rPr>
                <w:rFonts w:ascii="Times New Roman" w:hAnsi="Times New Roman" w:cs="Times New Roman"/>
                <w:b/>
                <w:sz w:val="20"/>
                <w:szCs w:val="20"/>
              </w:rPr>
            </w:pPr>
            <w:r w:rsidRPr="007705BB">
              <w:rPr>
                <w:rFonts w:ascii="Times New Roman" w:hAnsi="Times New Roman" w:cs="Times New Roman"/>
                <w:b/>
                <w:sz w:val="20"/>
                <w:szCs w:val="20"/>
              </w:rPr>
              <w:t>Мини-музей камня с кактусарием</w:t>
            </w:r>
          </w:p>
        </w:tc>
        <w:tc>
          <w:tcPr>
            <w:tcW w:w="1871" w:type="dxa"/>
            <w:gridSpan w:val="2"/>
            <w:tcBorders>
              <w:top w:val="single" w:sz="6" w:space="0" w:color="auto"/>
              <w:left w:val="single" w:sz="6" w:space="0" w:color="auto"/>
              <w:bottom w:val="single" w:sz="6" w:space="0" w:color="auto"/>
              <w:right w:val="nil"/>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-Развитие познавательного интереса детей</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-Расширение представлений о разнообразии и многогранности  окружающей среды</w:t>
            </w:r>
          </w:p>
        </w:tc>
        <w:tc>
          <w:tcPr>
            <w:tcW w:w="2607" w:type="dxa"/>
            <w:tcBorders>
              <w:top w:val="single" w:sz="6" w:space="0" w:color="auto"/>
              <w:left w:val="nil"/>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948690" cy="1354455"/>
                  <wp:effectExtent l="19050" t="0" r="3810" b="0"/>
                  <wp:docPr id="1506" name="Рисунок 21" descr="коллекция минералов, кактуса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коллекция минералов, кактусарий"/>
                          <pic:cNvPicPr>
                            <a:picLocks noChangeAspect="1" noChangeArrowheads="1"/>
                          </pic:cNvPicPr>
                        </pic:nvPicPr>
                        <pic:blipFill>
                          <a:blip r:embed="rId19" cstate="print"/>
                          <a:srcRect l="8571" r="8235" b="8105"/>
                          <a:stretch>
                            <a:fillRect/>
                          </a:stretch>
                        </pic:blipFill>
                        <pic:spPr bwMode="auto">
                          <a:xfrm>
                            <a:off x="0" y="0"/>
                            <a:ext cx="948690" cy="1354455"/>
                          </a:xfrm>
                          <a:prstGeom prst="rect">
                            <a:avLst/>
                          </a:prstGeom>
                          <a:noFill/>
                          <a:ln w="9525">
                            <a:noFill/>
                            <a:miter lim="800000"/>
                            <a:headEnd/>
                            <a:tailEnd/>
                          </a:ln>
                        </pic:spPr>
                      </pic:pic>
                    </a:graphicData>
                  </a:graphic>
                </wp:inline>
              </w:drawing>
            </w:r>
          </w:p>
        </w:tc>
        <w:tc>
          <w:tcPr>
            <w:tcW w:w="3885" w:type="dxa"/>
            <w:gridSpan w:val="3"/>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-камни из различных зон земли (море, горные реки, камни вокруг нас и т.д.)</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 кактусарий</w:t>
            </w:r>
          </w:p>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sz w:val="20"/>
                <w:szCs w:val="20"/>
              </w:rPr>
              <w:t>- подсветка-иллюминация</w:t>
            </w:r>
          </w:p>
        </w:tc>
      </w:tr>
      <w:tr w:rsidR="007705BB" w:rsidRPr="007705BB" w:rsidTr="00EE539F">
        <w:trPr>
          <w:trHeight w:hRule="exact" w:val="2988"/>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jc w:val="center"/>
              <w:rPr>
                <w:rFonts w:ascii="Times New Roman" w:hAnsi="Times New Roman" w:cs="Times New Roman"/>
                <w:b/>
                <w:sz w:val="20"/>
                <w:szCs w:val="20"/>
              </w:rPr>
            </w:pPr>
            <w:r w:rsidRPr="007705BB">
              <w:rPr>
                <w:rFonts w:ascii="Times New Roman" w:hAnsi="Times New Roman" w:cs="Times New Roman"/>
                <w:b/>
                <w:sz w:val="20"/>
                <w:szCs w:val="20"/>
              </w:rPr>
              <w:lastRenderedPageBreak/>
              <w:t>Фрагменты оформления групп</w:t>
            </w:r>
          </w:p>
        </w:tc>
        <w:tc>
          <w:tcPr>
            <w:tcW w:w="1742" w:type="dxa"/>
            <w:tcBorders>
              <w:top w:val="single" w:sz="6" w:space="0" w:color="auto"/>
              <w:left w:val="single" w:sz="6" w:space="0" w:color="auto"/>
              <w:bottom w:val="single" w:sz="6" w:space="0" w:color="auto"/>
              <w:right w:val="single" w:sz="4"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052195" cy="1466215"/>
                  <wp:effectExtent l="19050" t="0" r="0" b="0"/>
                  <wp:docPr id="1508" name="Рисунок 22" descr="Кармашки для расчес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Кармашки для расчесок"/>
                          <pic:cNvPicPr>
                            <a:picLocks noChangeAspect="1" noChangeArrowheads="1"/>
                          </pic:cNvPicPr>
                        </pic:nvPicPr>
                        <pic:blipFill>
                          <a:blip r:embed="rId20" cstate="print"/>
                          <a:srcRect/>
                          <a:stretch>
                            <a:fillRect/>
                          </a:stretch>
                        </pic:blipFill>
                        <pic:spPr bwMode="auto">
                          <a:xfrm>
                            <a:off x="0" y="0"/>
                            <a:ext cx="1052195" cy="146621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sz w:val="20"/>
                <w:szCs w:val="20"/>
              </w:rPr>
              <w:t>Кармашки для расчесок</w:t>
            </w:r>
          </w:p>
        </w:tc>
        <w:tc>
          <w:tcPr>
            <w:tcW w:w="2736" w:type="dxa"/>
            <w:gridSpan w:val="2"/>
            <w:tcBorders>
              <w:top w:val="single" w:sz="6" w:space="0" w:color="auto"/>
              <w:left w:val="single" w:sz="4"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p>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078230" cy="1483995"/>
                  <wp:effectExtent l="19050" t="0" r="7620" b="0"/>
                  <wp:docPr id="1517" name="Рисунок 23" descr="наши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наши работы"/>
                          <pic:cNvPicPr>
                            <a:picLocks noChangeAspect="1" noChangeArrowheads="1"/>
                          </pic:cNvPicPr>
                        </pic:nvPicPr>
                        <pic:blipFill>
                          <a:blip r:embed="rId21" cstate="print"/>
                          <a:srcRect/>
                          <a:stretch>
                            <a:fillRect/>
                          </a:stretch>
                        </pic:blipFill>
                        <pic:spPr bwMode="auto">
                          <a:xfrm>
                            <a:off x="0" y="0"/>
                            <a:ext cx="1078230" cy="148399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sz w:val="20"/>
                <w:szCs w:val="20"/>
              </w:rPr>
              <w:t>Наши работы</w:t>
            </w:r>
          </w:p>
        </w:tc>
        <w:tc>
          <w:tcPr>
            <w:tcW w:w="1909" w:type="dxa"/>
            <w:gridSpan w:val="2"/>
            <w:tcBorders>
              <w:top w:val="single" w:sz="6" w:space="0" w:color="auto"/>
              <w:left w:val="single" w:sz="6" w:space="0" w:color="auto"/>
              <w:bottom w:val="single" w:sz="6" w:space="0" w:color="auto"/>
              <w:right w:val="single" w:sz="4"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216025" cy="1587500"/>
                  <wp:effectExtent l="19050" t="0" r="3175" b="0"/>
                  <wp:docPr id="1518"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1"/>
                          <pic:cNvPicPr>
                            <a:picLocks noChangeAspect="1" noChangeArrowheads="1"/>
                          </pic:cNvPicPr>
                        </pic:nvPicPr>
                        <pic:blipFill>
                          <a:blip r:embed="rId22" cstate="print"/>
                          <a:srcRect t="10042" b="3156"/>
                          <a:stretch>
                            <a:fillRect/>
                          </a:stretch>
                        </pic:blipFill>
                        <pic:spPr bwMode="auto">
                          <a:xfrm>
                            <a:off x="0" y="0"/>
                            <a:ext cx="1216025" cy="1587500"/>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i/>
                <w:sz w:val="20"/>
                <w:szCs w:val="20"/>
              </w:rPr>
              <w:t>Панно из перьев</w:t>
            </w:r>
          </w:p>
        </w:tc>
        <w:tc>
          <w:tcPr>
            <w:tcW w:w="1976" w:type="dxa"/>
            <w:tcBorders>
              <w:top w:val="single" w:sz="6" w:space="0" w:color="auto"/>
              <w:left w:val="single" w:sz="4"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026795" cy="1259205"/>
                  <wp:effectExtent l="19050" t="0" r="1905" b="0"/>
                  <wp:docPr id="1519" name="Рисунок 2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5"/>
                          <pic:cNvPicPr>
                            <a:picLocks noChangeAspect="1" noChangeArrowheads="1"/>
                          </pic:cNvPicPr>
                        </pic:nvPicPr>
                        <pic:blipFill>
                          <a:blip r:embed="rId23" cstate="print"/>
                          <a:srcRect l="699" t="7436" r="4893" b="8228"/>
                          <a:stretch>
                            <a:fillRect/>
                          </a:stretch>
                        </pic:blipFill>
                        <pic:spPr bwMode="auto">
                          <a:xfrm>
                            <a:off x="0" y="0"/>
                            <a:ext cx="1026795" cy="125920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sz w:val="20"/>
                <w:szCs w:val="20"/>
              </w:rPr>
              <w:t>«Жар птица» из природного материала</w:t>
            </w:r>
          </w:p>
        </w:tc>
      </w:tr>
      <w:tr w:rsidR="007705BB" w:rsidRPr="007705BB" w:rsidTr="00EE539F">
        <w:trPr>
          <w:trHeight w:hRule="exact" w:val="3536"/>
        </w:trPr>
        <w:tc>
          <w:tcPr>
            <w:tcW w:w="2025" w:type="dxa"/>
            <w:tcBorders>
              <w:top w:val="single" w:sz="6" w:space="0" w:color="auto"/>
              <w:left w:val="single" w:sz="6" w:space="0" w:color="auto"/>
              <w:bottom w:val="single" w:sz="6" w:space="0" w:color="auto"/>
              <w:right w:val="single" w:sz="6" w:space="0" w:color="auto"/>
            </w:tcBorders>
            <w:shd w:val="clear" w:color="auto" w:fill="FFFFFF"/>
          </w:tcPr>
          <w:p w:rsidR="007705BB" w:rsidRPr="007705BB" w:rsidRDefault="007705BB" w:rsidP="007705BB">
            <w:pPr>
              <w:shd w:val="clear" w:color="auto" w:fill="FFFFFF"/>
              <w:jc w:val="center"/>
              <w:rPr>
                <w:rFonts w:ascii="Times New Roman" w:hAnsi="Times New Roman" w:cs="Times New Roman"/>
                <w:b/>
                <w:sz w:val="20"/>
                <w:szCs w:val="20"/>
              </w:rPr>
            </w:pPr>
            <w:r w:rsidRPr="007705BB">
              <w:rPr>
                <w:rFonts w:ascii="Times New Roman" w:hAnsi="Times New Roman" w:cs="Times New Roman"/>
                <w:b/>
                <w:sz w:val="20"/>
                <w:szCs w:val="20"/>
              </w:rPr>
              <w:t>Фрагменты оформления вестибюля</w:t>
            </w:r>
          </w:p>
        </w:tc>
        <w:tc>
          <w:tcPr>
            <w:tcW w:w="1742" w:type="dxa"/>
            <w:tcBorders>
              <w:top w:val="single" w:sz="6" w:space="0" w:color="auto"/>
              <w:left w:val="single" w:sz="6" w:space="0" w:color="auto"/>
              <w:bottom w:val="single" w:sz="6" w:space="0" w:color="auto"/>
              <w:right w:val="single" w:sz="4"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i/>
                <w:noProof/>
                <w:sz w:val="20"/>
                <w:szCs w:val="20"/>
                <w:lang w:eastAsia="ru-RU"/>
              </w:rPr>
              <w:drawing>
                <wp:inline distT="0" distB="0" distL="0" distR="0">
                  <wp:extent cx="1069975" cy="1475105"/>
                  <wp:effectExtent l="19050" t="0" r="0" b="0"/>
                  <wp:docPr id="1520" name="Рисунок 2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
                          <pic:cNvPicPr>
                            <a:picLocks noChangeAspect="1" noChangeArrowheads="1"/>
                          </pic:cNvPicPr>
                        </pic:nvPicPr>
                        <pic:blipFill>
                          <a:blip r:embed="rId24" cstate="print"/>
                          <a:srcRect/>
                          <a:stretch>
                            <a:fillRect/>
                          </a:stretch>
                        </pic:blipFill>
                        <pic:spPr bwMode="auto">
                          <a:xfrm>
                            <a:off x="0" y="0"/>
                            <a:ext cx="1069975" cy="147510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i/>
                <w:sz w:val="20"/>
                <w:szCs w:val="20"/>
              </w:rPr>
              <w:t>Вазон «Сакура»</w:t>
            </w:r>
          </w:p>
        </w:tc>
        <w:tc>
          <w:tcPr>
            <w:tcW w:w="2736" w:type="dxa"/>
            <w:gridSpan w:val="2"/>
            <w:tcBorders>
              <w:top w:val="single" w:sz="6" w:space="0" w:color="auto"/>
              <w:left w:val="single" w:sz="4"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880110" cy="1233805"/>
                  <wp:effectExtent l="19050" t="0" r="0" b="0"/>
                  <wp:docPr id="1521" name="Рисунок 2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1"/>
                          <pic:cNvPicPr>
                            <a:picLocks noChangeAspect="1" noChangeArrowheads="1"/>
                          </pic:cNvPicPr>
                        </pic:nvPicPr>
                        <pic:blipFill>
                          <a:blip r:embed="rId25" cstate="print"/>
                          <a:srcRect l="8104" t="10979" r="11877" b="9816"/>
                          <a:stretch>
                            <a:fillRect/>
                          </a:stretch>
                        </pic:blipFill>
                        <pic:spPr bwMode="auto">
                          <a:xfrm>
                            <a:off x="0" y="0"/>
                            <a:ext cx="880110" cy="123380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sz w:val="20"/>
                <w:szCs w:val="20"/>
              </w:rPr>
              <w:t>Картины из цветного стекла на зеркале «Четыре времени года»</w:t>
            </w:r>
          </w:p>
        </w:tc>
        <w:tc>
          <w:tcPr>
            <w:tcW w:w="1909" w:type="dxa"/>
            <w:gridSpan w:val="2"/>
            <w:tcBorders>
              <w:top w:val="single" w:sz="6" w:space="0" w:color="auto"/>
              <w:left w:val="single" w:sz="6" w:space="0" w:color="auto"/>
              <w:bottom w:val="single" w:sz="6" w:space="0" w:color="auto"/>
              <w:right w:val="single" w:sz="4"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i/>
                <w:noProof/>
                <w:sz w:val="20"/>
                <w:szCs w:val="20"/>
                <w:lang w:eastAsia="ru-RU"/>
              </w:rPr>
              <w:drawing>
                <wp:inline distT="0" distB="0" distL="0" distR="0">
                  <wp:extent cx="1017905" cy="1466215"/>
                  <wp:effectExtent l="19050" t="0" r="0" b="0"/>
                  <wp:docPr id="1522" name="Рисунок 28"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10"/>
                          <pic:cNvPicPr>
                            <a:picLocks noChangeAspect="1" noChangeArrowheads="1"/>
                          </pic:cNvPicPr>
                        </pic:nvPicPr>
                        <pic:blipFill>
                          <a:blip r:embed="rId26" cstate="print"/>
                          <a:srcRect/>
                          <a:stretch>
                            <a:fillRect/>
                          </a:stretch>
                        </pic:blipFill>
                        <pic:spPr bwMode="auto">
                          <a:xfrm>
                            <a:off x="0" y="0"/>
                            <a:ext cx="1017905" cy="1466215"/>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i/>
                <w:sz w:val="20"/>
                <w:szCs w:val="20"/>
              </w:rPr>
              <w:t xml:space="preserve">Вазон «Ива» </w:t>
            </w:r>
          </w:p>
        </w:tc>
        <w:tc>
          <w:tcPr>
            <w:tcW w:w="1976" w:type="dxa"/>
            <w:tcBorders>
              <w:top w:val="single" w:sz="6" w:space="0" w:color="auto"/>
              <w:left w:val="single" w:sz="4" w:space="0" w:color="auto"/>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sz w:val="20"/>
                <w:szCs w:val="20"/>
              </w:rPr>
              <w:t>Объемное панно «Лес»</w:t>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noProof/>
                <w:sz w:val="20"/>
                <w:szCs w:val="20"/>
                <w:lang w:eastAsia="ru-RU"/>
              </w:rPr>
              <w:drawing>
                <wp:inline distT="0" distB="0" distL="0" distR="0">
                  <wp:extent cx="1052195" cy="1405890"/>
                  <wp:effectExtent l="19050" t="0" r="0" b="0"/>
                  <wp:docPr id="1523" name="Рисунок 29"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descr="5"/>
                          <pic:cNvPicPr>
                            <a:picLocks noChangeAspect="1" noChangeArrowheads="1"/>
                          </pic:cNvPicPr>
                        </pic:nvPicPr>
                        <pic:blipFill>
                          <a:blip r:embed="rId27" cstate="print"/>
                          <a:srcRect l="7356" t="4758" r="7219" b="13362"/>
                          <a:stretch>
                            <a:fillRect/>
                          </a:stretch>
                        </pic:blipFill>
                        <pic:spPr bwMode="auto">
                          <a:xfrm>
                            <a:off x="0" y="0"/>
                            <a:ext cx="1052195" cy="1405890"/>
                          </a:xfrm>
                          <a:prstGeom prst="rect">
                            <a:avLst/>
                          </a:prstGeom>
                          <a:noFill/>
                          <a:ln w="9525">
                            <a:noFill/>
                            <a:miter lim="800000"/>
                            <a:headEnd/>
                            <a:tailEnd/>
                          </a:ln>
                        </pic:spPr>
                      </pic:pic>
                    </a:graphicData>
                  </a:graphic>
                </wp:inline>
              </w:drawing>
            </w:r>
          </w:p>
        </w:tc>
      </w:tr>
      <w:tr w:rsidR="007705BB" w:rsidRPr="007705BB" w:rsidTr="007705BB">
        <w:trPr>
          <w:trHeight w:hRule="exact" w:val="2524"/>
        </w:trPr>
        <w:tc>
          <w:tcPr>
            <w:tcW w:w="3767" w:type="dxa"/>
            <w:gridSpan w:val="2"/>
            <w:tcBorders>
              <w:top w:val="single" w:sz="6" w:space="0" w:color="auto"/>
              <w:left w:val="single" w:sz="6" w:space="0" w:color="auto"/>
              <w:bottom w:val="single" w:sz="6" w:space="0" w:color="auto"/>
              <w:right w:val="nil"/>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854835" cy="1362710"/>
                  <wp:effectExtent l="19050" t="0" r="0" b="0"/>
                  <wp:docPr id="1524" name="Рисунок 30"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7"/>
                          <pic:cNvPicPr>
                            <a:picLocks noChangeAspect="1" noChangeArrowheads="1"/>
                          </pic:cNvPicPr>
                        </pic:nvPicPr>
                        <pic:blipFill>
                          <a:blip r:embed="rId28" cstate="print"/>
                          <a:srcRect/>
                          <a:stretch>
                            <a:fillRect/>
                          </a:stretch>
                        </pic:blipFill>
                        <pic:spPr bwMode="auto">
                          <a:xfrm>
                            <a:off x="0" y="0"/>
                            <a:ext cx="1854835" cy="1362710"/>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sz w:val="20"/>
                <w:szCs w:val="20"/>
              </w:rPr>
              <w:t>Объемное панно «Весна»</w:t>
            </w:r>
          </w:p>
          <w:p w:rsidR="007705BB" w:rsidRPr="007705BB" w:rsidRDefault="007705BB" w:rsidP="007705BB">
            <w:pPr>
              <w:shd w:val="clear" w:color="auto" w:fill="FFFFFF"/>
              <w:ind w:left="284" w:right="284"/>
              <w:jc w:val="center"/>
              <w:rPr>
                <w:rFonts w:ascii="Times New Roman" w:hAnsi="Times New Roman" w:cs="Times New Roman"/>
                <w:sz w:val="20"/>
                <w:szCs w:val="20"/>
              </w:rPr>
            </w:pPr>
          </w:p>
          <w:p w:rsidR="007705BB" w:rsidRPr="007705BB" w:rsidRDefault="007705BB" w:rsidP="007705BB">
            <w:pPr>
              <w:shd w:val="clear" w:color="auto" w:fill="FFFFFF"/>
              <w:ind w:left="284" w:right="284"/>
              <w:jc w:val="center"/>
              <w:rPr>
                <w:rFonts w:ascii="Times New Roman" w:hAnsi="Times New Roman" w:cs="Times New Roman"/>
                <w:sz w:val="20"/>
                <w:szCs w:val="20"/>
              </w:rPr>
            </w:pPr>
          </w:p>
          <w:p w:rsidR="007705BB" w:rsidRPr="007705BB" w:rsidRDefault="007705BB" w:rsidP="007705BB">
            <w:pPr>
              <w:shd w:val="clear" w:color="auto" w:fill="FFFFFF"/>
              <w:ind w:left="284" w:right="284"/>
              <w:jc w:val="center"/>
              <w:rPr>
                <w:rFonts w:ascii="Times New Roman" w:hAnsi="Times New Roman" w:cs="Times New Roman"/>
                <w:sz w:val="20"/>
                <w:szCs w:val="20"/>
              </w:rPr>
            </w:pPr>
          </w:p>
          <w:p w:rsidR="007705BB" w:rsidRPr="007705BB" w:rsidRDefault="007705BB" w:rsidP="007705BB">
            <w:pPr>
              <w:shd w:val="clear" w:color="auto" w:fill="FFFFFF"/>
              <w:ind w:left="284" w:right="284"/>
              <w:rPr>
                <w:rFonts w:ascii="Times New Roman" w:hAnsi="Times New Roman" w:cs="Times New Roman"/>
                <w:i/>
                <w:sz w:val="20"/>
                <w:szCs w:val="20"/>
              </w:rPr>
            </w:pPr>
          </w:p>
        </w:tc>
        <w:tc>
          <w:tcPr>
            <w:tcW w:w="3152" w:type="dxa"/>
            <w:gridSpan w:val="3"/>
            <w:tcBorders>
              <w:top w:val="single" w:sz="6" w:space="0" w:color="auto"/>
              <w:left w:val="nil"/>
              <w:bottom w:val="single" w:sz="6" w:space="0" w:color="auto"/>
              <w:right w:val="nil"/>
            </w:tcBorders>
            <w:shd w:val="clear" w:color="auto" w:fill="FFFFFF"/>
          </w:tcPr>
          <w:p w:rsidR="007705BB" w:rsidRPr="007705BB" w:rsidRDefault="007705BB" w:rsidP="007705BB">
            <w:pPr>
              <w:shd w:val="clear" w:color="auto" w:fill="FFFFFF"/>
              <w:ind w:left="284" w:right="284"/>
              <w:rPr>
                <w:rFonts w:ascii="Times New Roman" w:hAnsi="Times New Roman" w:cs="Times New Roman"/>
                <w:i/>
                <w:sz w:val="20"/>
                <w:szCs w:val="20"/>
              </w:rPr>
            </w:pPr>
            <w:r w:rsidRPr="007705BB">
              <w:rPr>
                <w:rFonts w:ascii="Times New Roman" w:hAnsi="Times New Roman" w:cs="Times New Roman"/>
                <w:noProof/>
                <w:sz w:val="20"/>
                <w:szCs w:val="20"/>
                <w:lang w:eastAsia="ru-RU"/>
              </w:rPr>
              <w:drawing>
                <wp:inline distT="0" distB="0" distL="0" distR="0">
                  <wp:extent cx="2018665" cy="1380490"/>
                  <wp:effectExtent l="19050" t="0" r="635" b="0"/>
                  <wp:docPr id="1525" name="Рисунок 31" descr="Руская из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Руская изба"/>
                          <pic:cNvPicPr>
                            <a:picLocks noChangeAspect="1" noChangeArrowheads="1"/>
                          </pic:cNvPicPr>
                        </pic:nvPicPr>
                        <pic:blipFill>
                          <a:blip r:embed="rId29" cstate="print"/>
                          <a:srcRect/>
                          <a:stretch>
                            <a:fillRect/>
                          </a:stretch>
                        </pic:blipFill>
                        <pic:spPr bwMode="auto">
                          <a:xfrm>
                            <a:off x="0" y="0"/>
                            <a:ext cx="2018665" cy="1380490"/>
                          </a:xfrm>
                          <a:prstGeom prst="rect">
                            <a:avLst/>
                          </a:prstGeom>
                          <a:noFill/>
                          <a:ln w="9525">
                            <a:noFill/>
                            <a:miter lim="800000"/>
                            <a:headEnd/>
                            <a:tailEnd/>
                          </a:ln>
                        </pic:spPr>
                      </pic:pic>
                    </a:graphicData>
                  </a:graphic>
                </wp:inline>
              </w:drawing>
            </w:r>
            <w:r w:rsidRPr="007705BB">
              <w:rPr>
                <w:rFonts w:ascii="Times New Roman" w:hAnsi="Times New Roman" w:cs="Times New Roman"/>
                <w:sz w:val="20"/>
                <w:szCs w:val="20"/>
              </w:rPr>
              <w:t xml:space="preserve"> Уголок русской избы</w:t>
            </w:r>
          </w:p>
        </w:tc>
        <w:tc>
          <w:tcPr>
            <w:tcW w:w="3469" w:type="dxa"/>
            <w:gridSpan w:val="2"/>
            <w:tcBorders>
              <w:top w:val="single" w:sz="6" w:space="0" w:color="auto"/>
              <w:left w:val="nil"/>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2156460" cy="1414780"/>
                  <wp:effectExtent l="19050" t="0" r="0" b="0"/>
                  <wp:docPr id="1526" name="Рисунок 3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13"/>
                          <pic:cNvPicPr>
                            <a:picLocks noChangeAspect="1" noChangeArrowheads="1"/>
                          </pic:cNvPicPr>
                        </pic:nvPicPr>
                        <pic:blipFill>
                          <a:blip r:embed="rId30" cstate="print"/>
                          <a:srcRect/>
                          <a:stretch>
                            <a:fillRect/>
                          </a:stretch>
                        </pic:blipFill>
                        <pic:spPr bwMode="auto">
                          <a:xfrm>
                            <a:off x="0" y="0"/>
                            <a:ext cx="2156460" cy="1414780"/>
                          </a:xfrm>
                          <a:prstGeom prst="rect">
                            <a:avLst/>
                          </a:prstGeom>
                          <a:noFill/>
                          <a:ln w="9525">
                            <a:noFill/>
                            <a:miter lim="800000"/>
                            <a:headEnd/>
                            <a:tailEnd/>
                          </a:ln>
                        </pic:spPr>
                      </pic:pic>
                    </a:graphicData>
                  </a:graphic>
                </wp:inline>
              </w:drawing>
            </w:r>
          </w:p>
          <w:p w:rsidR="007705BB" w:rsidRPr="007705BB" w:rsidRDefault="007705BB" w:rsidP="007705BB">
            <w:pPr>
              <w:shd w:val="clear" w:color="auto" w:fill="FFFFFF"/>
              <w:ind w:left="284" w:right="284"/>
              <w:jc w:val="center"/>
              <w:rPr>
                <w:rFonts w:ascii="Times New Roman" w:hAnsi="Times New Roman" w:cs="Times New Roman"/>
                <w:i/>
                <w:sz w:val="20"/>
                <w:szCs w:val="20"/>
              </w:rPr>
            </w:pPr>
            <w:r w:rsidRPr="007705BB">
              <w:rPr>
                <w:rFonts w:ascii="Times New Roman" w:hAnsi="Times New Roman" w:cs="Times New Roman"/>
                <w:i/>
                <w:sz w:val="20"/>
                <w:szCs w:val="20"/>
              </w:rPr>
              <w:t>Художественная  фотография</w:t>
            </w:r>
          </w:p>
        </w:tc>
      </w:tr>
      <w:tr w:rsidR="007705BB" w:rsidRPr="007705BB" w:rsidTr="007705BB">
        <w:trPr>
          <w:trHeight w:hRule="exact" w:val="2524"/>
        </w:trPr>
        <w:tc>
          <w:tcPr>
            <w:tcW w:w="3767" w:type="dxa"/>
            <w:gridSpan w:val="2"/>
            <w:tcBorders>
              <w:top w:val="single" w:sz="6" w:space="0" w:color="auto"/>
              <w:left w:val="single" w:sz="6" w:space="0" w:color="auto"/>
              <w:bottom w:val="single" w:sz="6" w:space="0" w:color="auto"/>
              <w:right w:val="nil"/>
            </w:tcBorders>
            <w:shd w:val="clear" w:color="auto" w:fill="FFFFFF"/>
          </w:tcPr>
          <w:p w:rsidR="007705BB" w:rsidRPr="007705BB" w:rsidRDefault="007705BB" w:rsidP="007705BB">
            <w:pPr>
              <w:shd w:val="clear" w:color="auto" w:fill="FFFFFF"/>
              <w:ind w:left="284" w:right="284"/>
              <w:jc w:val="right"/>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181735" cy="1578610"/>
                  <wp:effectExtent l="19050" t="0" r="0" b="0"/>
                  <wp:docPr id="1527" name="Рисунок 12" descr="PC07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PC070267"/>
                          <pic:cNvPicPr>
                            <a:picLocks noChangeAspect="1" noChangeArrowheads="1"/>
                          </pic:cNvPicPr>
                        </pic:nvPicPr>
                        <pic:blipFill>
                          <a:blip r:embed="rId31"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r w:rsidRPr="007705BB">
              <w:rPr>
                <w:rFonts w:ascii="Times New Roman" w:hAnsi="Times New Roman" w:cs="Times New Roman"/>
                <w:sz w:val="20"/>
                <w:szCs w:val="20"/>
              </w:rPr>
              <w:t xml:space="preserve">    вазоны</w:t>
            </w:r>
          </w:p>
        </w:tc>
        <w:tc>
          <w:tcPr>
            <w:tcW w:w="3152" w:type="dxa"/>
            <w:gridSpan w:val="3"/>
            <w:tcBorders>
              <w:top w:val="single" w:sz="6" w:space="0" w:color="auto"/>
              <w:left w:val="nil"/>
              <w:bottom w:val="single" w:sz="6" w:space="0" w:color="auto"/>
              <w:right w:val="nil"/>
            </w:tcBorders>
            <w:shd w:val="clear" w:color="auto" w:fill="FFFFFF"/>
          </w:tcPr>
          <w:p w:rsidR="007705BB" w:rsidRPr="007705BB" w:rsidRDefault="007705BB" w:rsidP="007705BB">
            <w:pPr>
              <w:shd w:val="clear" w:color="auto" w:fill="FFFFFF"/>
              <w:ind w:left="284" w:right="284"/>
              <w:jc w:val="center"/>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155700" cy="1544320"/>
                  <wp:effectExtent l="19050" t="0" r="6350" b="0"/>
                  <wp:docPr id="1528" name="Рисунок 13" descr="PC070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PC070225"/>
                          <pic:cNvPicPr>
                            <a:picLocks noChangeAspect="1" noChangeArrowheads="1"/>
                          </pic:cNvPicPr>
                        </pic:nvPicPr>
                        <pic:blipFill>
                          <a:blip r:embed="rId32" cstate="print"/>
                          <a:srcRect/>
                          <a:stretch>
                            <a:fillRect/>
                          </a:stretch>
                        </pic:blipFill>
                        <pic:spPr bwMode="auto">
                          <a:xfrm>
                            <a:off x="0" y="0"/>
                            <a:ext cx="1155700" cy="1544320"/>
                          </a:xfrm>
                          <a:prstGeom prst="rect">
                            <a:avLst/>
                          </a:prstGeom>
                          <a:noFill/>
                          <a:ln w="9525">
                            <a:noFill/>
                            <a:miter lim="800000"/>
                            <a:headEnd/>
                            <a:tailEnd/>
                          </a:ln>
                        </pic:spPr>
                      </pic:pic>
                    </a:graphicData>
                  </a:graphic>
                </wp:inline>
              </w:drawing>
            </w:r>
          </w:p>
        </w:tc>
        <w:tc>
          <w:tcPr>
            <w:tcW w:w="3469" w:type="dxa"/>
            <w:gridSpan w:val="2"/>
            <w:tcBorders>
              <w:top w:val="single" w:sz="6" w:space="0" w:color="auto"/>
              <w:left w:val="nil"/>
              <w:bottom w:val="single" w:sz="6" w:space="0" w:color="auto"/>
              <w:right w:val="single" w:sz="6" w:space="0" w:color="auto"/>
            </w:tcBorders>
            <w:shd w:val="clear" w:color="auto" w:fill="FFFFFF"/>
          </w:tcPr>
          <w:p w:rsidR="007705BB" w:rsidRPr="007705BB" w:rsidRDefault="007705BB" w:rsidP="007705BB">
            <w:pPr>
              <w:shd w:val="clear" w:color="auto" w:fill="FFFFFF"/>
              <w:ind w:left="284" w:right="284"/>
              <w:rPr>
                <w:rFonts w:ascii="Times New Roman" w:hAnsi="Times New Roman" w:cs="Times New Roman"/>
                <w:sz w:val="20"/>
                <w:szCs w:val="20"/>
              </w:rPr>
            </w:pPr>
            <w:r w:rsidRPr="007705BB">
              <w:rPr>
                <w:rFonts w:ascii="Times New Roman" w:hAnsi="Times New Roman" w:cs="Times New Roman"/>
                <w:noProof/>
                <w:sz w:val="20"/>
                <w:szCs w:val="20"/>
                <w:lang w:eastAsia="ru-RU"/>
              </w:rPr>
              <w:drawing>
                <wp:inline distT="0" distB="0" distL="0" distR="0">
                  <wp:extent cx="1854835" cy="1388745"/>
                  <wp:effectExtent l="19050" t="0" r="0" b="0"/>
                  <wp:docPr id="1529" name="Рисунок 33" descr="PC07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PC070266"/>
                          <pic:cNvPicPr>
                            <a:picLocks noChangeAspect="1" noChangeArrowheads="1"/>
                          </pic:cNvPicPr>
                        </pic:nvPicPr>
                        <pic:blipFill>
                          <a:blip r:embed="rId33" cstate="print"/>
                          <a:srcRect/>
                          <a:stretch>
                            <a:fillRect/>
                          </a:stretch>
                        </pic:blipFill>
                        <pic:spPr bwMode="auto">
                          <a:xfrm>
                            <a:off x="0" y="0"/>
                            <a:ext cx="1854835" cy="1388745"/>
                          </a:xfrm>
                          <a:prstGeom prst="rect">
                            <a:avLst/>
                          </a:prstGeom>
                          <a:noFill/>
                          <a:ln w="9525">
                            <a:noFill/>
                            <a:miter lim="800000"/>
                            <a:headEnd/>
                            <a:tailEnd/>
                          </a:ln>
                        </pic:spPr>
                      </pic:pic>
                    </a:graphicData>
                  </a:graphic>
                </wp:inline>
              </w:drawing>
            </w:r>
          </w:p>
        </w:tc>
      </w:tr>
      <w:tr w:rsidR="007705BB" w:rsidRPr="007705BB" w:rsidTr="007705BB">
        <w:trPr>
          <w:trHeight w:hRule="exact" w:val="2524"/>
        </w:trPr>
        <w:tc>
          <w:tcPr>
            <w:tcW w:w="3767" w:type="dxa"/>
            <w:gridSpan w:val="2"/>
            <w:tcBorders>
              <w:top w:val="single" w:sz="6" w:space="0" w:color="auto"/>
              <w:left w:val="single" w:sz="6" w:space="0" w:color="auto"/>
              <w:bottom w:val="single" w:sz="6" w:space="0" w:color="auto"/>
              <w:right w:val="nil"/>
            </w:tcBorders>
            <w:shd w:val="clear" w:color="auto" w:fill="FFFFFF"/>
          </w:tcPr>
          <w:p w:rsidR="007705BB" w:rsidRPr="007705BB" w:rsidRDefault="007705BB" w:rsidP="007705BB">
            <w:pPr>
              <w:shd w:val="clear" w:color="auto" w:fill="FFFFFF"/>
              <w:ind w:left="83" w:right="83" w:firstLine="180"/>
              <w:jc w:val="center"/>
              <w:rPr>
                <w:sz w:val="20"/>
                <w:szCs w:val="20"/>
              </w:rPr>
            </w:pPr>
            <w:r w:rsidRPr="007705BB">
              <w:rPr>
                <w:noProof/>
                <w:sz w:val="20"/>
                <w:szCs w:val="20"/>
                <w:lang w:eastAsia="ru-RU"/>
              </w:rPr>
              <w:drawing>
                <wp:inline distT="0" distB="0" distL="0" distR="0">
                  <wp:extent cx="1198880" cy="1595755"/>
                  <wp:effectExtent l="19050" t="0" r="1270" b="0"/>
                  <wp:docPr id="1530" name="Рисунок 10" descr="DSC0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1172"/>
                          <pic:cNvPicPr>
                            <a:picLocks noChangeAspect="1" noChangeArrowheads="1"/>
                          </pic:cNvPicPr>
                        </pic:nvPicPr>
                        <pic:blipFill>
                          <a:blip r:embed="rId34" cstate="print"/>
                          <a:srcRect/>
                          <a:stretch>
                            <a:fillRect/>
                          </a:stretch>
                        </pic:blipFill>
                        <pic:spPr bwMode="auto">
                          <a:xfrm>
                            <a:off x="0" y="0"/>
                            <a:ext cx="1198880" cy="1595755"/>
                          </a:xfrm>
                          <a:prstGeom prst="rect">
                            <a:avLst/>
                          </a:prstGeom>
                          <a:noFill/>
                          <a:ln w="9525">
                            <a:noFill/>
                            <a:miter lim="800000"/>
                            <a:headEnd/>
                            <a:tailEnd/>
                          </a:ln>
                        </pic:spPr>
                      </pic:pic>
                    </a:graphicData>
                  </a:graphic>
                </wp:inline>
              </w:drawing>
            </w:r>
          </w:p>
        </w:tc>
        <w:tc>
          <w:tcPr>
            <w:tcW w:w="3152" w:type="dxa"/>
            <w:gridSpan w:val="3"/>
            <w:tcBorders>
              <w:top w:val="single" w:sz="6" w:space="0" w:color="auto"/>
              <w:left w:val="nil"/>
              <w:bottom w:val="single" w:sz="6" w:space="0" w:color="auto"/>
              <w:right w:val="nil"/>
            </w:tcBorders>
            <w:shd w:val="clear" w:color="auto" w:fill="FFFFFF"/>
          </w:tcPr>
          <w:p w:rsidR="007705BB" w:rsidRPr="007705BB" w:rsidRDefault="007705BB" w:rsidP="007705BB">
            <w:pPr>
              <w:shd w:val="clear" w:color="auto" w:fill="FFFFFF"/>
              <w:ind w:left="83" w:right="83" w:hanging="83"/>
              <w:jc w:val="center"/>
              <w:rPr>
                <w:sz w:val="20"/>
                <w:szCs w:val="20"/>
              </w:rPr>
            </w:pPr>
            <w:r w:rsidRPr="007705BB">
              <w:rPr>
                <w:noProof/>
                <w:sz w:val="20"/>
                <w:szCs w:val="20"/>
                <w:lang w:eastAsia="ru-RU"/>
              </w:rPr>
              <w:drawing>
                <wp:inline distT="0" distB="0" distL="0" distR="0">
                  <wp:extent cx="1095375" cy="1578610"/>
                  <wp:effectExtent l="19050" t="0" r="9525" b="0"/>
                  <wp:docPr id="1531" name="Рисунок 11" descr="DSC0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1186"/>
                          <pic:cNvPicPr>
                            <a:picLocks noChangeAspect="1" noChangeArrowheads="1"/>
                          </pic:cNvPicPr>
                        </pic:nvPicPr>
                        <pic:blipFill>
                          <a:blip r:embed="rId35" cstate="print"/>
                          <a:srcRect l="7500"/>
                          <a:stretch>
                            <a:fillRect/>
                          </a:stretch>
                        </pic:blipFill>
                        <pic:spPr bwMode="auto">
                          <a:xfrm>
                            <a:off x="0" y="0"/>
                            <a:ext cx="1095375" cy="1578610"/>
                          </a:xfrm>
                          <a:prstGeom prst="rect">
                            <a:avLst/>
                          </a:prstGeom>
                          <a:noFill/>
                          <a:ln w="9525">
                            <a:noFill/>
                            <a:miter lim="800000"/>
                            <a:headEnd/>
                            <a:tailEnd/>
                          </a:ln>
                        </pic:spPr>
                      </pic:pic>
                    </a:graphicData>
                  </a:graphic>
                </wp:inline>
              </w:drawing>
            </w:r>
          </w:p>
        </w:tc>
        <w:tc>
          <w:tcPr>
            <w:tcW w:w="3469" w:type="dxa"/>
            <w:gridSpan w:val="2"/>
            <w:tcBorders>
              <w:top w:val="single" w:sz="6" w:space="0" w:color="auto"/>
              <w:left w:val="nil"/>
              <w:bottom w:val="single" w:sz="6" w:space="0" w:color="auto"/>
              <w:right w:val="single" w:sz="6" w:space="0" w:color="auto"/>
            </w:tcBorders>
            <w:shd w:val="clear" w:color="auto" w:fill="FFFFFF"/>
          </w:tcPr>
          <w:p w:rsidR="007705BB" w:rsidRPr="007705BB" w:rsidRDefault="007705BB" w:rsidP="007705BB">
            <w:pPr>
              <w:shd w:val="clear" w:color="auto" w:fill="FFFFFF"/>
              <w:ind w:left="83" w:right="83" w:firstLine="180"/>
              <w:jc w:val="center"/>
              <w:rPr>
                <w:sz w:val="20"/>
                <w:szCs w:val="20"/>
              </w:rPr>
            </w:pPr>
            <w:r w:rsidRPr="007705BB">
              <w:rPr>
                <w:noProof/>
                <w:sz w:val="20"/>
                <w:szCs w:val="20"/>
                <w:lang w:eastAsia="ru-RU"/>
              </w:rPr>
              <w:drawing>
                <wp:inline distT="0" distB="0" distL="0" distR="0">
                  <wp:extent cx="1181735" cy="1578610"/>
                  <wp:effectExtent l="19050" t="0" r="0" b="0"/>
                  <wp:docPr id="1532" name="Рисунок 9" descr="PC07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PC070247"/>
                          <pic:cNvPicPr>
                            <a:picLocks noChangeAspect="1" noChangeArrowheads="1"/>
                          </pic:cNvPicPr>
                        </pic:nvPicPr>
                        <pic:blipFill>
                          <a:blip r:embed="rId36" cstate="print"/>
                          <a:srcRect/>
                          <a:stretch>
                            <a:fillRect/>
                          </a:stretch>
                        </pic:blipFill>
                        <pic:spPr bwMode="auto">
                          <a:xfrm>
                            <a:off x="0" y="0"/>
                            <a:ext cx="1181735" cy="1578610"/>
                          </a:xfrm>
                          <a:prstGeom prst="rect">
                            <a:avLst/>
                          </a:prstGeom>
                          <a:noFill/>
                          <a:ln w="9525">
                            <a:noFill/>
                            <a:miter lim="800000"/>
                            <a:headEnd/>
                            <a:tailEnd/>
                          </a:ln>
                        </pic:spPr>
                      </pic:pic>
                    </a:graphicData>
                  </a:graphic>
                </wp:inline>
              </w:drawing>
            </w:r>
          </w:p>
        </w:tc>
      </w:tr>
    </w:tbl>
    <w:p w:rsidR="007705BB" w:rsidRDefault="007705BB" w:rsidP="007705BB">
      <w:pPr>
        <w:rPr>
          <w:rFonts w:ascii="Times New Roman" w:hAnsi="Times New Roman" w:cs="Times New Roman"/>
          <w:sz w:val="24"/>
          <w:szCs w:val="24"/>
        </w:rPr>
      </w:pPr>
    </w:p>
    <w:p w:rsidR="007705BB" w:rsidRDefault="007705BB" w:rsidP="00EE539F">
      <w:pPr>
        <w:ind w:right="-711"/>
        <w:jc w:val="center"/>
        <w:rPr>
          <w:rFonts w:ascii="Times New Roman" w:hAnsi="Times New Roman" w:cs="Times New Roman"/>
          <w:b/>
          <w:sz w:val="24"/>
          <w:szCs w:val="24"/>
        </w:rPr>
      </w:pPr>
      <w:r w:rsidRPr="006B4040">
        <w:rPr>
          <w:rFonts w:ascii="Times New Roman" w:hAnsi="Times New Roman" w:cs="Times New Roman"/>
          <w:b/>
          <w:sz w:val="24"/>
          <w:szCs w:val="24"/>
        </w:rPr>
        <w:lastRenderedPageBreak/>
        <w:t>Часть третья</w:t>
      </w:r>
    </w:p>
    <w:p w:rsidR="007705BB" w:rsidRDefault="007705BB" w:rsidP="00EE539F">
      <w:pPr>
        <w:ind w:right="-711"/>
        <w:jc w:val="center"/>
        <w:rPr>
          <w:rFonts w:ascii="Times New Roman" w:hAnsi="Times New Roman" w:cs="Times New Roman"/>
          <w:b/>
          <w:sz w:val="24"/>
          <w:szCs w:val="24"/>
        </w:rPr>
      </w:pPr>
    </w:p>
    <w:p w:rsidR="007705BB" w:rsidRDefault="007705BB" w:rsidP="00EE539F">
      <w:pPr>
        <w:ind w:right="-711"/>
        <w:rPr>
          <w:rFonts w:ascii="Times New Roman" w:hAnsi="Times New Roman" w:cs="Times New Roman"/>
          <w:sz w:val="24"/>
          <w:szCs w:val="24"/>
        </w:rPr>
      </w:pPr>
      <w:r w:rsidRPr="003D3BDC">
        <w:rPr>
          <w:rFonts w:ascii="Times New Roman" w:hAnsi="Times New Roman" w:cs="Times New Roman"/>
          <w:sz w:val="24"/>
          <w:szCs w:val="24"/>
        </w:rPr>
        <w:t>Каждая группа имеет свое название, девиз и соответствующий стиль оформления.</w:t>
      </w:r>
    </w:p>
    <w:p w:rsidR="007705BB" w:rsidRDefault="007705BB" w:rsidP="007705BB">
      <w:pPr>
        <w:rPr>
          <w:rFonts w:ascii="Times New Roman" w:hAnsi="Times New Roman" w:cs="Times New Roman"/>
          <w:sz w:val="24"/>
          <w:szCs w:val="24"/>
        </w:rPr>
      </w:pPr>
    </w:p>
    <w:tbl>
      <w:tblPr>
        <w:tblW w:w="10456" w:type="dxa"/>
        <w:tblLayout w:type="fixed"/>
        <w:tblLook w:val="0000"/>
      </w:tblPr>
      <w:tblGrid>
        <w:gridCol w:w="1446"/>
        <w:gridCol w:w="1742"/>
        <w:gridCol w:w="1380"/>
        <w:gridCol w:w="8"/>
        <w:gridCol w:w="339"/>
        <w:gridCol w:w="170"/>
        <w:gridCol w:w="12"/>
        <w:gridCol w:w="1734"/>
        <w:gridCol w:w="174"/>
        <w:gridCol w:w="1215"/>
        <w:gridCol w:w="2236"/>
      </w:tblGrid>
      <w:tr w:rsidR="007705BB" w:rsidRPr="00EE539F" w:rsidTr="00EE539F">
        <w:trPr>
          <w:trHeight w:val="1421"/>
        </w:trPr>
        <w:tc>
          <w:tcPr>
            <w:tcW w:w="5085" w:type="dxa"/>
            <w:gridSpan w:val="6"/>
            <w:tcBorders>
              <w:top w:val="single" w:sz="4" w:space="0" w:color="auto"/>
              <w:left w:val="single" w:sz="4" w:space="0" w:color="auto"/>
            </w:tcBorders>
          </w:tcPr>
          <w:p w:rsidR="007705BB" w:rsidRPr="00EE539F" w:rsidRDefault="007705BB" w:rsidP="007705BB">
            <w:pPr>
              <w:rPr>
                <w:rFonts w:ascii="Times New Roman" w:hAnsi="Times New Roman" w:cs="Times New Roman"/>
                <w:b/>
                <w:sz w:val="20"/>
                <w:szCs w:val="20"/>
              </w:rPr>
            </w:pPr>
            <w:r w:rsidRPr="00EE539F">
              <w:rPr>
                <w:rFonts w:ascii="Times New Roman" w:hAnsi="Times New Roman" w:cs="Times New Roman"/>
                <w:b/>
                <w:sz w:val="20"/>
                <w:szCs w:val="20"/>
              </w:rPr>
              <w:t>Группа «Солнечные зайчики»</w:t>
            </w:r>
          </w:p>
          <w:p w:rsidR="007705BB" w:rsidRPr="00EE539F" w:rsidRDefault="007705BB" w:rsidP="007705BB">
            <w:pPr>
              <w:rPr>
                <w:rFonts w:ascii="Times New Roman" w:hAnsi="Times New Roman" w:cs="Times New Roman"/>
                <w:b/>
                <w:sz w:val="20"/>
                <w:szCs w:val="20"/>
              </w:rPr>
            </w:pPr>
            <w:r w:rsidRPr="00EE539F">
              <w:rPr>
                <w:rFonts w:ascii="Times New Roman" w:hAnsi="Times New Roman" w:cs="Times New Roman"/>
                <w:sz w:val="20"/>
                <w:szCs w:val="20"/>
              </w:rPr>
              <w:t>Кредо: Душа ребенка – это нежный, тонкий лучик, которому мы должны отдать тепло своей души, чтобы из него вырос теплый луч добра, света и любви.</w:t>
            </w:r>
          </w:p>
        </w:tc>
        <w:tc>
          <w:tcPr>
            <w:tcW w:w="5371" w:type="dxa"/>
            <w:gridSpan w:val="5"/>
            <w:tcBorders>
              <w:top w:val="single" w:sz="4" w:space="0" w:color="auto"/>
              <w:right w:val="single" w:sz="4" w:space="0" w:color="auto"/>
            </w:tcBorders>
          </w:tcPr>
          <w:p w:rsidR="007705BB" w:rsidRPr="00EE539F" w:rsidRDefault="007705BB" w:rsidP="007705BB">
            <w:pPr>
              <w:jc w:val="center"/>
              <w:rPr>
                <w:rFonts w:ascii="Times New Roman" w:hAnsi="Times New Roman" w:cs="Times New Roman"/>
                <w:b/>
                <w:sz w:val="20"/>
                <w:szCs w:val="20"/>
              </w:rPr>
            </w:pPr>
            <w:r w:rsidRPr="00EE539F">
              <w:rPr>
                <w:rFonts w:ascii="Times New Roman" w:hAnsi="Times New Roman" w:cs="Times New Roman"/>
                <w:noProof/>
                <w:sz w:val="20"/>
                <w:szCs w:val="20"/>
                <w:lang w:eastAsia="ru-RU"/>
              </w:rPr>
              <w:drawing>
                <wp:inline distT="0" distB="0" distL="0" distR="0">
                  <wp:extent cx="1311275" cy="983615"/>
                  <wp:effectExtent l="19050" t="0" r="3175" b="0"/>
                  <wp:docPr id="1533" name="Рисунок 34" descr="DSC0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DSC01089"/>
                          <pic:cNvPicPr>
                            <a:picLocks noChangeAspect="1" noChangeArrowheads="1"/>
                          </pic:cNvPicPr>
                        </pic:nvPicPr>
                        <pic:blipFill>
                          <a:blip r:embed="rId37" cstate="print"/>
                          <a:srcRect/>
                          <a:stretch>
                            <a:fillRect/>
                          </a:stretch>
                        </pic:blipFill>
                        <pic:spPr bwMode="auto">
                          <a:xfrm>
                            <a:off x="0" y="0"/>
                            <a:ext cx="1311275" cy="983615"/>
                          </a:xfrm>
                          <a:prstGeom prst="rect">
                            <a:avLst/>
                          </a:prstGeom>
                          <a:noFill/>
                          <a:ln w="9525">
                            <a:noFill/>
                            <a:miter lim="800000"/>
                            <a:headEnd/>
                            <a:tailEnd/>
                          </a:ln>
                        </pic:spPr>
                      </pic:pic>
                    </a:graphicData>
                  </a:graphic>
                </wp:inline>
              </w:drawing>
            </w:r>
          </w:p>
        </w:tc>
      </w:tr>
      <w:tr w:rsidR="007705BB" w:rsidRPr="00EE539F" w:rsidTr="00EE539F">
        <w:trPr>
          <w:trHeight w:val="540"/>
        </w:trPr>
        <w:tc>
          <w:tcPr>
            <w:tcW w:w="1446" w:type="dxa"/>
            <w:tcBorders>
              <w:top w:val="single" w:sz="4" w:space="0" w:color="auto"/>
              <w:left w:val="single" w:sz="4" w:space="0" w:color="auto"/>
              <w:bottom w:val="single" w:sz="4" w:space="0" w:color="auto"/>
              <w:right w:val="nil"/>
            </w:tcBorders>
          </w:tcPr>
          <w:p w:rsidR="007705BB" w:rsidRPr="00EE539F" w:rsidRDefault="007705BB" w:rsidP="007705BB">
            <w:pPr>
              <w:rPr>
                <w:rFonts w:ascii="Times New Roman" w:hAnsi="Times New Roman" w:cs="Times New Roman"/>
                <w:sz w:val="20"/>
                <w:szCs w:val="20"/>
              </w:rPr>
            </w:pPr>
            <w:r w:rsidRPr="00EE539F">
              <w:rPr>
                <w:noProof/>
                <w:sz w:val="20"/>
                <w:szCs w:val="20"/>
                <w:lang w:eastAsia="ru-RU"/>
              </w:rPr>
              <w:drawing>
                <wp:inline distT="0" distB="0" distL="0" distR="0">
                  <wp:extent cx="1371600" cy="1837690"/>
                  <wp:effectExtent l="19050" t="0" r="0" b="0"/>
                  <wp:docPr id="1534" name="Рисунок 6" descr="DSC01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DSC01082"/>
                          <pic:cNvPicPr>
                            <a:picLocks noChangeAspect="1" noChangeArrowheads="1"/>
                          </pic:cNvPicPr>
                        </pic:nvPicPr>
                        <pic:blipFill>
                          <a:blip r:embed="rId38" cstate="print"/>
                          <a:srcRect/>
                          <a:stretch>
                            <a:fillRect/>
                          </a:stretch>
                        </pic:blipFill>
                        <pic:spPr bwMode="auto">
                          <a:xfrm>
                            <a:off x="0" y="0"/>
                            <a:ext cx="1371600" cy="1837690"/>
                          </a:xfrm>
                          <a:prstGeom prst="rect">
                            <a:avLst/>
                          </a:prstGeom>
                          <a:noFill/>
                          <a:ln w="9525">
                            <a:noFill/>
                            <a:miter lim="800000"/>
                            <a:headEnd/>
                            <a:tailEnd/>
                          </a:ln>
                        </pic:spPr>
                      </pic:pic>
                    </a:graphicData>
                  </a:graphic>
                </wp:inline>
              </w:drawing>
            </w:r>
          </w:p>
        </w:tc>
        <w:tc>
          <w:tcPr>
            <w:tcW w:w="3651" w:type="dxa"/>
            <w:gridSpan w:val="6"/>
            <w:tcBorders>
              <w:top w:val="single" w:sz="4" w:space="0" w:color="auto"/>
              <w:left w:val="nil"/>
              <w:bottom w:val="single" w:sz="4" w:space="0" w:color="auto"/>
              <w:right w:val="single" w:sz="4" w:space="0" w:color="auto"/>
            </w:tcBorders>
          </w:tcPr>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b/>
                <w:sz w:val="20"/>
                <w:szCs w:val="20"/>
              </w:rPr>
              <w:t>Группа «Яблоня»</w:t>
            </w:r>
            <w:r w:rsidRPr="00EE539F">
              <w:rPr>
                <w:rFonts w:ascii="Times New Roman" w:hAnsi="Times New Roman" w:cs="Times New Roman"/>
                <w:sz w:val="20"/>
                <w:szCs w:val="20"/>
              </w:rPr>
              <w:t xml:space="preserve"> (символ материнства) </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 xml:space="preserve">Кредо: </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Посеешь привычку – пожнешь характер,</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Посеешь характер – пожнешь судьбу.</w:t>
            </w:r>
          </w:p>
          <w:p w:rsidR="007705BB" w:rsidRPr="00EE539F" w:rsidRDefault="007705BB" w:rsidP="007705BB">
            <w:pPr>
              <w:jc w:val="center"/>
              <w:rPr>
                <w:rFonts w:ascii="Times New Roman" w:hAnsi="Times New Roman" w:cs="Times New Roman"/>
                <w:sz w:val="20"/>
                <w:szCs w:val="20"/>
              </w:rPr>
            </w:pPr>
          </w:p>
        </w:tc>
        <w:tc>
          <w:tcPr>
            <w:tcW w:w="3123" w:type="dxa"/>
            <w:gridSpan w:val="3"/>
            <w:tcBorders>
              <w:top w:val="single" w:sz="4" w:space="0" w:color="auto"/>
              <w:left w:val="single" w:sz="4" w:space="0" w:color="auto"/>
              <w:bottom w:val="single" w:sz="4" w:space="0" w:color="auto"/>
              <w:right w:val="nil"/>
            </w:tcBorders>
          </w:tcPr>
          <w:p w:rsidR="007705BB" w:rsidRPr="00EE539F" w:rsidRDefault="007705BB" w:rsidP="007705BB">
            <w:pPr>
              <w:rPr>
                <w:rFonts w:ascii="Times New Roman" w:hAnsi="Times New Roman" w:cs="Times New Roman"/>
                <w:sz w:val="20"/>
                <w:szCs w:val="20"/>
              </w:rPr>
            </w:pP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71980" cy="1388745"/>
                  <wp:effectExtent l="19050" t="0" r="0" b="0"/>
                  <wp:docPr id="1535" name="Рисунок 35" descr="DSC01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DSC01085"/>
                          <pic:cNvPicPr>
                            <a:picLocks noChangeAspect="1" noChangeArrowheads="1"/>
                          </pic:cNvPicPr>
                        </pic:nvPicPr>
                        <pic:blipFill>
                          <a:blip r:embed="rId39" cstate="print"/>
                          <a:srcRect/>
                          <a:stretch>
                            <a:fillRect/>
                          </a:stretch>
                        </pic:blipFill>
                        <pic:spPr bwMode="auto">
                          <a:xfrm>
                            <a:off x="0" y="0"/>
                            <a:ext cx="1871980" cy="1388745"/>
                          </a:xfrm>
                          <a:prstGeom prst="rect">
                            <a:avLst/>
                          </a:prstGeom>
                          <a:noFill/>
                          <a:ln w="9525">
                            <a:noFill/>
                            <a:miter lim="800000"/>
                            <a:headEnd/>
                            <a:tailEnd/>
                          </a:ln>
                        </pic:spPr>
                      </pic:pic>
                    </a:graphicData>
                  </a:graphic>
                </wp:inline>
              </w:drawing>
            </w:r>
          </w:p>
        </w:tc>
        <w:tc>
          <w:tcPr>
            <w:tcW w:w="2236" w:type="dxa"/>
            <w:tcBorders>
              <w:top w:val="single" w:sz="4" w:space="0" w:color="auto"/>
              <w:left w:val="nil"/>
              <w:bottom w:val="single" w:sz="4" w:space="0" w:color="auto"/>
              <w:right w:val="single" w:sz="4" w:space="0" w:color="auto"/>
            </w:tcBorders>
          </w:tcPr>
          <w:p w:rsidR="007705BB" w:rsidRPr="00EE539F" w:rsidRDefault="007705BB" w:rsidP="007705BB">
            <w:pPr>
              <w:rPr>
                <w:rFonts w:ascii="Times New Roman" w:hAnsi="Times New Roman" w:cs="Times New Roman"/>
                <w:sz w:val="20"/>
                <w:szCs w:val="20"/>
              </w:rPr>
            </w:pPr>
          </w:p>
          <w:p w:rsidR="007705BB" w:rsidRPr="00EE539F" w:rsidRDefault="007705BB" w:rsidP="007705BB">
            <w:pPr>
              <w:rPr>
                <w:rFonts w:ascii="Times New Roman" w:hAnsi="Times New Roman" w:cs="Times New Roman"/>
                <w:sz w:val="20"/>
                <w:szCs w:val="20"/>
              </w:rPr>
            </w:pPr>
          </w:p>
          <w:p w:rsidR="007705BB" w:rsidRPr="00EE539F" w:rsidRDefault="007705BB" w:rsidP="007705BB">
            <w:pPr>
              <w:rPr>
                <w:rFonts w:ascii="Times New Roman" w:hAnsi="Times New Roman" w:cs="Times New Roman"/>
                <w:b/>
                <w:sz w:val="20"/>
                <w:szCs w:val="20"/>
              </w:rPr>
            </w:pPr>
            <w:r w:rsidRPr="00EE539F">
              <w:rPr>
                <w:rFonts w:ascii="Times New Roman" w:hAnsi="Times New Roman" w:cs="Times New Roman"/>
                <w:b/>
                <w:sz w:val="20"/>
                <w:szCs w:val="20"/>
              </w:rPr>
              <w:t xml:space="preserve">Группа «Радуга» </w:t>
            </w:r>
          </w:p>
          <w:p w:rsidR="007705BB" w:rsidRPr="00EE539F" w:rsidRDefault="007705BB" w:rsidP="007705BB">
            <w:pPr>
              <w:rPr>
                <w:rFonts w:ascii="Times New Roman" w:hAnsi="Times New Roman" w:cs="Times New Roman"/>
                <w:b/>
                <w:sz w:val="20"/>
                <w:szCs w:val="20"/>
              </w:rPr>
            </w:pPr>
            <w:r w:rsidRPr="00EE539F">
              <w:rPr>
                <w:rFonts w:ascii="Times New Roman" w:hAnsi="Times New Roman" w:cs="Times New Roman"/>
                <w:sz w:val="20"/>
                <w:szCs w:val="20"/>
              </w:rPr>
              <w:t>Девиз:</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Куда, сияя радостью</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Зовет цветная радуга?</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Туда, где без опаски</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Живут стихи и сказки</w:t>
            </w:r>
          </w:p>
          <w:p w:rsidR="007705BB" w:rsidRPr="00EE539F" w:rsidRDefault="007705BB" w:rsidP="007705BB">
            <w:pPr>
              <w:rPr>
                <w:rFonts w:ascii="Times New Roman" w:hAnsi="Times New Roman" w:cs="Times New Roman"/>
                <w:sz w:val="20"/>
                <w:szCs w:val="20"/>
              </w:rPr>
            </w:pPr>
          </w:p>
        </w:tc>
      </w:tr>
      <w:tr w:rsidR="007705BB" w:rsidRPr="00EE539F" w:rsidTr="00EE539F">
        <w:trPr>
          <w:trHeight w:val="1890"/>
        </w:trPr>
        <w:tc>
          <w:tcPr>
            <w:tcW w:w="4576" w:type="dxa"/>
            <w:gridSpan w:val="4"/>
            <w:tcBorders>
              <w:top w:val="single" w:sz="4" w:space="0" w:color="auto"/>
              <w:left w:val="single" w:sz="4" w:space="0" w:color="auto"/>
              <w:right w:val="nil"/>
            </w:tcBorders>
          </w:tcPr>
          <w:p w:rsidR="007705BB" w:rsidRPr="00EE539F" w:rsidRDefault="007705BB" w:rsidP="007705BB">
            <w:pPr>
              <w:ind w:left="207"/>
              <w:rPr>
                <w:rFonts w:ascii="Times New Roman" w:hAnsi="Times New Roman" w:cs="Times New Roman"/>
                <w:sz w:val="20"/>
                <w:szCs w:val="20"/>
              </w:rPr>
            </w:pPr>
            <w:r w:rsidRPr="00EE539F">
              <w:rPr>
                <w:rFonts w:ascii="Times New Roman" w:hAnsi="Times New Roman" w:cs="Times New Roman"/>
                <w:b/>
                <w:sz w:val="20"/>
                <w:szCs w:val="20"/>
              </w:rPr>
              <w:t>Группа «Божья коровка»</w:t>
            </w:r>
            <w:r w:rsidRPr="00EE539F">
              <w:rPr>
                <w:rFonts w:ascii="Times New Roman" w:hAnsi="Times New Roman" w:cs="Times New Roman"/>
                <w:sz w:val="20"/>
                <w:szCs w:val="20"/>
              </w:rPr>
              <w:t xml:space="preserve"> </w:t>
            </w:r>
          </w:p>
          <w:p w:rsidR="007705BB" w:rsidRPr="00EE539F" w:rsidRDefault="007705BB" w:rsidP="007705BB">
            <w:pPr>
              <w:ind w:left="207"/>
              <w:rPr>
                <w:rFonts w:ascii="Times New Roman" w:hAnsi="Times New Roman" w:cs="Times New Roman"/>
                <w:sz w:val="20"/>
                <w:szCs w:val="20"/>
              </w:rPr>
            </w:pPr>
            <w:r w:rsidRPr="00EE539F">
              <w:rPr>
                <w:rFonts w:ascii="Times New Roman" w:hAnsi="Times New Roman" w:cs="Times New Roman"/>
                <w:sz w:val="20"/>
                <w:szCs w:val="20"/>
              </w:rPr>
              <w:t>Стихотворение:</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 xml:space="preserve">Вот крылышки ловко </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Сложила коровка,</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Уселась в цветочки –</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Заметны лишь точки!</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Народ ее «божьей» коровкой считает:</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 xml:space="preserve">Она от вредителей сад защищает. </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 xml:space="preserve">                               Л.Герасимова</w:t>
            </w:r>
          </w:p>
        </w:tc>
        <w:tc>
          <w:tcPr>
            <w:tcW w:w="2429" w:type="dxa"/>
            <w:gridSpan w:val="5"/>
            <w:tcBorders>
              <w:top w:val="single" w:sz="4" w:space="0" w:color="auto"/>
              <w:left w:val="nil"/>
              <w:right w:val="single" w:sz="4" w:space="0" w:color="auto"/>
            </w:tcBorders>
          </w:tcPr>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388745" cy="1854835"/>
                  <wp:effectExtent l="19050" t="0" r="1905" b="0"/>
                  <wp:docPr id="1742" name="Рисунок 8" descr="P1010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P1010349"/>
                          <pic:cNvPicPr>
                            <a:picLocks noChangeAspect="1" noChangeArrowheads="1"/>
                          </pic:cNvPicPr>
                        </pic:nvPicPr>
                        <pic:blipFill>
                          <a:blip r:embed="rId40" cstate="print"/>
                          <a:srcRect/>
                          <a:stretch>
                            <a:fillRect/>
                          </a:stretch>
                        </pic:blipFill>
                        <pic:spPr bwMode="auto">
                          <a:xfrm>
                            <a:off x="0" y="0"/>
                            <a:ext cx="1388745" cy="1854835"/>
                          </a:xfrm>
                          <a:prstGeom prst="rect">
                            <a:avLst/>
                          </a:prstGeom>
                          <a:noFill/>
                          <a:ln w="9525">
                            <a:noFill/>
                            <a:miter lim="800000"/>
                            <a:headEnd/>
                            <a:tailEnd/>
                          </a:ln>
                        </pic:spPr>
                      </pic:pic>
                    </a:graphicData>
                  </a:graphic>
                </wp:inline>
              </w:drawing>
            </w:r>
          </w:p>
          <w:p w:rsidR="007705BB" w:rsidRPr="00EE539F" w:rsidRDefault="007705BB" w:rsidP="007705BB">
            <w:pPr>
              <w:rPr>
                <w:rFonts w:ascii="Times New Roman" w:hAnsi="Times New Roman" w:cs="Times New Roman"/>
                <w:sz w:val="20"/>
                <w:szCs w:val="20"/>
              </w:rPr>
            </w:pPr>
          </w:p>
        </w:tc>
        <w:tc>
          <w:tcPr>
            <w:tcW w:w="3451" w:type="dxa"/>
            <w:gridSpan w:val="2"/>
            <w:tcBorders>
              <w:top w:val="single" w:sz="4" w:space="0" w:color="auto"/>
              <w:left w:val="single" w:sz="4" w:space="0" w:color="auto"/>
              <w:right w:val="single" w:sz="4" w:space="0" w:color="auto"/>
            </w:tcBorders>
          </w:tcPr>
          <w:p w:rsidR="007705BB" w:rsidRPr="00EE539F" w:rsidRDefault="007705BB" w:rsidP="007705BB">
            <w:pPr>
              <w:ind w:left="72"/>
              <w:rPr>
                <w:rFonts w:ascii="Times New Roman" w:hAnsi="Times New Roman" w:cs="Times New Roman"/>
                <w:b/>
                <w:sz w:val="20"/>
                <w:szCs w:val="20"/>
              </w:rPr>
            </w:pPr>
            <w:r w:rsidRPr="00EE539F">
              <w:rPr>
                <w:rFonts w:ascii="Times New Roman" w:hAnsi="Times New Roman" w:cs="Times New Roman"/>
                <w:b/>
                <w:sz w:val="20"/>
                <w:szCs w:val="20"/>
              </w:rPr>
              <w:t>Группа «Грибочки»</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 xml:space="preserve">Девиз: </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Как грибочки мы растем</w:t>
            </w:r>
          </w:p>
          <w:p w:rsidR="007705BB" w:rsidRPr="00EE539F" w:rsidRDefault="007705BB" w:rsidP="007705BB">
            <w:pPr>
              <w:ind w:left="72"/>
              <w:rPr>
                <w:rFonts w:ascii="Times New Roman" w:hAnsi="Times New Roman" w:cs="Times New Roman"/>
                <w:sz w:val="20"/>
                <w:szCs w:val="20"/>
              </w:rPr>
            </w:pPr>
            <w:r w:rsidRPr="00EE539F">
              <w:rPr>
                <w:rFonts w:ascii="Times New Roman" w:hAnsi="Times New Roman" w:cs="Times New Roman"/>
                <w:sz w:val="20"/>
                <w:szCs w:val="20"/>
              </w:rPr>
              <w:t>И  взрослеем с каждым днем!</w:t>
            </w:r>
          </w:p>
          <w:p w:rsidR="007705BB" w:rsidRPr="00EE539F" w:rsidRDefault="007705BB" w:rsidP="007705BB">
            <w:pPr>
              <w:jc w:val="cente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11655" cy="1224915"/>
                  <wp:effectExtent l="19050" t="0" r="0" b="0"/>
                  <wp:docPr id="1743" name="Рисунок 36" descr="DSC0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DSC01099"/>
                          <pic:cNvPicPr>
                            <a:picLocks noChangeAspect="1" noChangeArrowheads="1"/>
                          </pic:cNvPicPr>
                        </pic:nvPicPr>
                        <pic:blipFill>
                          <a:blip r:embed="rId41" cstate="print"/>
                          <a:srcRect t="9694"/>
                          <a:stretch>
                            <a:fillRect/>
                          </a:stretch>
                        </pic:blipFill>
                        <pic:spPr bwMode="auto">
                          <a:xfrm>
                            <a:off x="0" y="0"/>
                            <a:ext cx="1811655" cy="1224915"/>
                          </a:xfrm>
                          <a:prstGeom prst="rect">
                            <a:avLst/>
                          </a:prstGeom>
                          <a:noFill/>
                          <a:ln w="9525">
                            <a:noFill/>
                            <a:miter lim="800000"/>
                            <a:headEnd/>
                            <a:tailEnd/>
                          </a:ln>
                        </pic:spPr>
                      </pic:pic>
                    </a:graphicData>
                  </a:graphic>
                </wp:inline>
              </w:drawing>
            </w:r>
          </w:p>
        </w:tc>
      </w:tr>
      <w:tr w:rsidR="007705BB" w:rsidRPr="00EE539F" w:rsidTr="00EE539F">
        <w:trPr>
          <w:trHeight w:val="2318"/>
        </w:trPr>
        <w:tc>
          <w:tcPr>
            <w:tcW w:w="4915" w:type="dxa"/>
            <w:gridSpan w:val="5"/>
            <w:tcBorders>
              <w:top w:val="single" w:sz="4" w:space="0" w:color="auto"/>
              <w:left w:val="single" w:sz="4" w:space="0" w:color="auto"/>
              <w:bottom w:val="single" w:sz="4" w:space="0" w:color="auto"/>
              <w:right w:val="single" w:sz="4" w:space="0" w:color="auto"/>
            </w:tcBorders>
          </w:tcPr>
          <w:p w:rsidR="007705BB" w:rsidRPr="00EE539F" w:rsidRDefault="007705BB" w:rsidP="007705BB">
            <w:pPr>
              <w:ind w:left="207"/>
              <w:rPr>
                <w:rFonts w:ascii="Times New Roman" w:hAnsi="Times New Roman" w:cs="Times New Roman"/>
                <w:sz w:val="20"/>
                <w:szCs w:val="20"/>
              </w:rPr>
            </w:pPr>
            <w:r w:rsidRPr="00EE539F">
              <w:rPr>
                <w:rFonts w:ascii="Times New Roman" w:hAnsi="Times New Roman" w:cs="Times New Roman"/>
                <w:b/>
                <w:sz w:val="20"/>
                <w:szCs w:val="20"/>
              </w:rPr>
              <w:t>Группа «Гнездышко»</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В гнездышке нашем – уютно, светло.</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Свито с любовью нами оно.</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Дружной семьею мы вместе живем,</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Гнездышко наше с любовью мы вьем.</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 xml:space="preserve">Веточка счастья, прутик добра – </w:t>
            </w:r>
          </w:p>
          <w:p w:rsidR="007705BB" w:rsidRPr="00EE539F" w:rsidRDefault="007705BB" w:rsidP="007705BB">
            <w:pPr>
              <w:ind w:left="2772" w:hanging="2772"/>
              <w:rPr>
                <w:rFonts w:ascii="Times New Roman" w:hAnsi="Times New Roman" w:cs="Times New Roman"/>
                <w:sz w:val="20"/>
                <w:szCs w:val="20"/>
              </w:rPr>
            </w:pPr>
            <w:r w:rsidRPr="00EE539F">
              <w:rPr>
                <w:rFonts w:ascii="Times New Roman" w:hAnsi="Times New Roman" w:cs="Times New Roman"/>
                <w:sz w:val="20"/>
                <w:szCs w:val="20"/>
              </w:rPr>
              <w:t>Гнездышко вместе мы свили – УРА!</w:t>
            </w:r>
          </w:p>
        </w:tc>
        <w:tc>
          <w:tcPr>
            <w:tcW w:w="5541" w:type="dxa"/>
            <w:gridSpan w:val="6"/>
            <w:tcBorders>
              <w:top w:val="single" w:sz="4" w:space="0" w:color="auto"/>
              <w:left w:val="single" w:sz="4" w:space="0" w:color="auto"/>
              <w:bottom w:val="single" w:sz="4" w:space="0" w:color="auto"/>
              <w:right w:val="single" w:sz="4" w:space="0" w:color="auto"/>
            </w:tcBorders>
          </w:tcPr>
          <w:p w:rsidR="007705BB" w:rsidRPr="00EE539F" w:rsidRDefault="007705BB" w:rsidP="007705BB">
            <w:pPr>
              <w:rPr>
                <w:rFonts w:ascii="Times New Roman" w:hAnsi="Times New Roman" w:cs="Times New Roman"/>
                <w:sz w:val="20"/>
                <w:szCs w:val="20"/>
              </w:rPr>
            </w:pP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544320" cy="1173480"/>
                  <wp:effectExtent l="19050" t="0" r="0" b="0"/>
                  <wp:docPr id="1744" name="Рисунок 37" descr="DSC0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DSC01077"/>
                          <pic:cNvPicPr>
                            <a:picLocks noChangeAspect="1" noChangeArrowheads="1"/>
                          </pic:cNvPicPr>
                        </pic:nvPicPr>
                        <pic:blipFill>
                          <a:blip r:embed="rId42" cstate="print"/>
                          <a:srcRect/>
                          <a:stretch>
                            <a:fillRect/>
                          </a:stretch>
                        </pic:blipFill>
                        <pic:spPr bwMode="auto">
                          <a:xfrm>
                            <a:off x="0" y="0"/>
                            <a:ext cx="1544320" cy="1173480"/>
                          </a:xfrm>
                          <a:prstGeom prst="rect">
                            <a:avLst/>
                          </a:prstGeom>
                          <a:noFill/>
                          <a:ln w="9525">
                            <a:noFill/>
                            <a:miter lim="800000"/>
                            <a:headEnd/>
                            <a:tailEnd/>
                          </a:ln>
                        </pic:spPr>
                      </pic:pic>
                    </a:graphicData>
                  </a:graphic>
                </wp:inline>
              </w:drawing>
            </w:r>
            <w:r w:rsidRPr="00EE539F">
              <w:rPr>
                <w:rFonts w:ascii="Times New Roman" w:hAnsi="Times New Roman" w:cs="Times New Roman"/>
                <w:sz w:val="20"/>
                <w:szCs w:val="20"/>
              </w:rPr>
              <w:t xml:space="preserve">    </w:t>
            </w:r>
            <w:r w:rsidRPr="00EE539F">
              <w:rPr>
                <w:rFonts w:ascii="Times New Roman" w:hAnsi="Times New Roman" w:cs="Times New Roman"/>
                <w:noProof/>
                <w:sz w:val="20"/>
                <w:szCs w:val="20"/>
                <w:lang w:eastAsia="ru-RU"/>
              </w:rPr>
              <w:drawing>
                <wp:inline distT="0" distB="0" distL="0" distR="0">
                  <wp:extent cx="1638935" cy="1216025"/>
                  <wp:effectExtent l="19050" t="0" r="0" b="0"/>
                  <wp:docPr id="1745" name="Рисунок 38" descr="DSC0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DSC01078"/>
                          <pic:cNvPicPr>
                            <a:picLocks noChangeAspect="1" noChangeArrowheads="1"/>
                          </pic:cNvPicPr>
                        </pic:nvPicPr>
                        <pic:blipFill>
                          <a:blip r:embed="rId43" cstate="print"/>
                          <a:srcRect/>
                          <a:stretch>
                            <a:fillRect/>
                          </a:stretch>
                        </pic:blipFill>
                        <pic:spPr bwMode="auto">
                          <a:xfrm>
                            <a:off x="0" y="0"/>
                            <a:ext cx="1638935" cy="1216025"/>
                          </a:xfrm>
                          <a:prstGeom prst="rect">
                            <a:avLst/>
                          </a:prstGeom>
                          <a:noFill/>
                          <a:ln w="9525">
                            <a:noFill/>
                            <a:miter lim="800000"/>
                            <a:headEnd/>
                            <a:tailEnd/>
                          </a:ln>
                        </pic:spPr>
                      </pic:pic>
                    </a:graphicData>
                  </a:graphic>
                </wp:inline>
              </w:drawing>
            </w:r>
          </w:p>
        </w:tc>
      </w:tr>
      <w:tr w:rsidR="007705BB" w:rsidRPr="00EE539F" w:rsidTr="00EE539F">
        <w:trPr>
          <w:trHeight w:val="1274"/>
        </w:trPr>
        <w:tc>
          <w:tcPr>
            <w:tcW w:w="3188" w:type="dxa"/>
            <w:gridSpan w:val="2"/>
            <w:tcBorders>
              <w:top w:val="single" w:sz="4" w:space="0" w:color="auto"/>
              <w:left w:val="single" w:sz="4" w:space="0" w:color="auto"/>
              <w:bottom w:val="nil"/>
              <w:right w:val="nil"/>
            </w:tcBorders>
          </w:tcPr>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92630" cy="1147445"/>
                  <wp:effectExtent l="19050" t="0" r="7620" b="0"/>
                  <wp:docPr id="1746" name="Рисунок 5" descr="В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из"/>
                          <pic:cNvPicPr>
                            <a:picLocks noChangeAspect="1" noChangeArrowheads="1"/>
                          </pic:cNvPicPr>
                        </pic:nvPicPr>
                        <pic:blipFill>
                          <a:blip r:embed="rId44" cstate="print"/>
                          <a:srcRect l="5331" t="54549" r="3027"/>
                          <a:stretch>
                            <a:fillRect/>
                          </a:stretch>
                        </pic:blipFill>
                        <pic:spPr bwMode="auto">
                          <a:xfrm>
                            <a:off x="0" y="0"/>
                            <a:ext cx="1992630" cy="1147445"/>
                          </a:xfrm>
                          <a:prstGeom prst="rect">
                            <a:avLst/>
                          </a:prstGeom>
                          <a:noFill/>
                          <a:ln w="9525">
                            <a:noFill/>
                            <a:miter lim="800000"/>
                            <a:headEnd/>
                            <a:tailEnd/>
                          </a:ln>
                        </pic:spPr>
                      </pic:pic>
                    </a:graphicData>
                  </a:graphic>
                </wp:inline>
              </w:drawing>
            </w:r>
          </w:p>
        </w:tc>
        <w:tc>
          <w:tcPr>
            <w:tcW w:w="3643" w:type="dxa"/>
            <w:gridSpan w:val="6"/>
            <w:tcBorders>
              <w:top w:val="single" w:sz="4" w:space="0" w:color="auto"/>
              <w:left w:val="nil"/>
              <w:bottom w:val="nil"/>
              <w:right w:val="nil"/>
            </w:tcBorders>
          </w:tcPr>
          <w:p w:rsidR="007705BB" w:rsidRPr="00EE539F" w:rsidRDefault="007705BB" w:rsidP="007705BB">
            <w:pPr>
              <w:ind w:right="-108"/>
              <w:rPr>
                <w:rFonts w:ascii="Times New Roman" w:hAnsi="Times New Roman" w:cs="Times New Roman"/>
                <w:b/>
                <w:sz w:val="20"/>
                <w:szCs w:val="20"/>
              </w:rPr>
            </w:pPr>
            <w:r w:rsidRPr="00EE539F">
              <w:rPr>
                <w:rFonts w:ascii="Times New Roman" w:hAnsi="Times New Roman" w:cs="Times New Roman"/>
                <w:b/>
                <w:sz w:val="20"/>
                <w:szCs w:val="20"/>
              </w:rPr>
              <w:t>Группа «Паровозик»</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Девиз:</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Я – веселый паровоз</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Деток в детский сад привез.</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Ребята весело играют,</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В играх знанья получают.</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Дружно, весело живут.</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Здесь их с нетерпеньем ждут.</w:t>
            </w:r>
          </w:p>
        </w:tc>
        <w:tc>
          <w:tcPr>
            <w:tcW w:w="3625" w:type="dxa"/>
            <w:gridSpan w:val="3"/>
            <w:tcBorders>
              <w:top w:val="single" w:sz="4" w:space="0" w:color="auto"/>
              <w:left w:val="nil"/>
              <w:bottom w:val="nil"/>
              <w:right w:val="single" w:sz="4" w:space="0" w:color="auto"/>
            </w:tcBorders>
          </w:tcPr>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89125" cy="1362710"/>
                  <wp:effectExtent l="19050" t="0" r="0" b="0"/>
                  <wp:docPr id="1747" name="Рисунок 39" descr="DSC0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DSC01096"/>
                          <pic:cNvPicPr>
                            <a:picLocks noChangeAspect="1" noChangeArrowheads="1"/>
                          </pic:cNvPicPr>
                        </pic:nvPicPr>
                        <pic:blipFill>
                          <a:blip r:embed="rId45" cstate="print"/>
                          <a:srcRect l="13556" t="8592" r="-221" b="8472"/>
                          <a:stretch>
                            <a:fillRect/>
                          </a:stretch>
                        </pic:blipFill>
                        <pic:spPr bwMode="auto">
                          <a:xfrm>
                            <a:off x="0" y="0"/>
                            <a:ext cx="1889125" cy="1362710"/>
                          </a:xfrm>
                          <a:prstGeom prst="rect">
                            <a:avLst/>
                          </a:prstGeom>
                          <a:noFill/>
                          <a:ln w="9525">
                            <a:noFill/>
                            <a:miter lim="800000"/>
                            <a:headEnd/>
                            <a:tailEnd/>
                          </a:ln>
                        </pic:spPr>
                      </pic:pic>
                    </a:graphicData>
                  </a:graphic>
                </wp:inline>
              </w:drawing>
            </w:r>
          </w:p>
        </w:tc>
      </w:tr>
      <w:tr w:rsidR="007705BB" w:rsidRPr="00EE539F" w:rsidTr="00EE539F">
        <w:trPr>
          <w:trHeight w:val="540"/>
        </w:trPr>
        <w:tc>
          <w:tcPr>
            <w:tcW w:w="4568" w:type="dxa"/>
            <w:gridSpan w:val="3"/>
            <w:tcBorders>
              <w:top w:val="single" w:sz="4" w:space="0" w:color="auto"/>
              <w:left w:val="single" w:sz="4" w:space="0" w:color="auto"/>
              <w:bottom w:val="single" w:sz="4" w:space="0" w:color="auto"/>
              <w:right w:val="single" w:sz="4" w:space="0" w:color="auto"/>
            </w:tcBorders>
          </w:tcPr>
          <w:p w:rsidR="007705BB" w:rsidRPr="00EE539F" w:rsidRDefault="007705BB" w:rsidP="007705BB">
            <w:pPr>
              <w:ind w:left="207"/>
              <w:rPr>
                <w:rFonts w:ascii="Times New Roman" w:hAnsi="Times New Roman" w:cs="Times New Roman"/>
                <w:b/>
                <w:sz w:val="20"/>
                <w:szCs w:val="20"/>
              </w:rPr>
            </w:pPr>
            <w:r w:rsidRPr="00EE539F">
              <w:rPr>
                <w:rFonts w:ascii="Times New Roman" w:hAnsi="Times New Roman" w:cs="Times New Roman"/>
                <w:b/>
                <w:sz w:val="20"/>
                <w:szCs w:val="20"/>
              </w:rPr>
              <w:lastRenderedPageBreak/>
              <w:t xml:space="preserve">Группа «Незабудка» </w:t>
            </w:r>
          </w:p>
          <w:p w:rsidR="007705BB" w:rsidRPr="00EE539F" w:rsidRDefault="007705BB" w:rsidP="007705BB">
            <w:pPr>
              <w:ind w:left="207"/>
              <w:rPr>
                <w:rFonts w:ascii="Times New Roman" w:hAnsi="Times New Roman" w:cs="Times New Roman"/>
                <w:b/>
                <w:sz w:val="20"/>
                <w:szCs w:val="20"/>
              </w:rPr>
            </w:pPr>
            <w:r w:rsidRPr="00EE539F">
              <w:rPr>
                <w:rFonts w:ascii="Times New Roman" w:hAnsi="Times New Roman" w:cs="Times New Roman"/>
                <w:sz w:val="20"/>
                <w:szCs w:val="20"/>
              </w:rPr>
              <w:t>Девиз:</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В детском саду «Колобок»</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Распустился вдруг нежный цветок.</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 xml:space="preserve">Посмотрела детвора – </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Закричали все: «Ура!</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Сколько жить на свете будем,</w:t>
            </w:r>
          </w:p>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sz w:val="20"/>
                <w:szCs w:val="20"/>
              </w:rPr>
              <w:t>Незабудку не забудем»</w:t>
            </w:r>
          </w:p>
        </w:tc>
        <w:tc>
          <w:tcPr>
            <w:tcW w:w="5888" w:type="dxa"/>
            <w:gridSpan w:val="8"/>
            <w:tcBorders>
              <w:top w:val="single" w:sz="4" w:space="0" w:color="auto"/>
              <w:left w:val="single" w:sz="4" w:space="0" w:color="auto"/>
              <w:bottom w:val="single" w:sz="4" w:space="0" w:color="auto"/>
              <w:right w:val="single" w:sz="4" w:space="0" w:color="auto"/>
            </w:tcBorders>
          </w:tcPr>
          <w:p w:rsidR="007705BB" w:rsidRPr="00EE539F" w:rsidRDefault="007705BB" w:rsidP="007705BB">
            <w:pP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92630" cy="1509395"/>
                  <wp:effectExtent l="19050" t="0" r="7620" b="0"/>
                  <wp:docPr id="1748" name="Рисунок 40" descr="DSC01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DSC01093"/>
                          <pic:cNvPicPr>
                            <a:picLocks noChangeAspect="1" noChangeArrowheads="1"/>
                          </pic:cNvPicPr>
                        </pic:nvPicPr>
                        <pic:blipFill>
                          <a:blip r:embed="rId46" cstate="print"/>
                          <a:srcRect/>
                          <a:stretch>
                            <a:fillRect/>
                          </a:stretch>
                        </pic:blipFill>
                        <pic:spPr bwMode="auto">
                          <a:xfrm>
                            <a:off x="0" y="0"/>
                            <a:ext cx="1992630" cy="1509395"/>
                          </a:xfrm>
                          <a:prstGeom prst="rect">
                            <a:avLst/>
                          </a:prstGeom>
                          <a:noFill/>
                          <a:ln w="9525">
                            <a:noFill/>
                            <a:miter lim="800000"/>
                            <a:headEnd/>
                            <a:tailEnd/>
                          </a:ln>
                        </pic:spPr>
                      </pic:pic>
                    </a:graphicData>
                  </a:graphic>
                </wp:inline>
              </w:drawing>
            </w:r>
          </w:p>
        </w:tc>
      </w:tr>
    </w:tbl>
    <w:p w:rsidR="007705BB" w:rsidRDefault="007705BB" w:rsidP="007705BB">
      <w:pPr>
        <w:rPr>
          <w:rFonts w:ascii="Times New Roman" w:hAnsi="Times New Roman" w:cs="Times New Roman"/>
          <w:sz w:val="24"/>
          <w:szCs w:val="24"/>
        </w:rPr>
      </w:pPr>
    </w:p>
    <w:p w:rsidR="007705BB" w:rsidRDefault="007705BB" w:rsidP="00EE539F">
      <w:pPr>
        <w:ind w:right="-711"/>
        <w:jc w:val="center"/>
        <w:rPr>
          <w:rFonts w:ascii="Times New Roman" w:hAnsi="Times New Roman" w:cs="Times New Roman"/>
          <w:b/>
          <w:sz w:val="24"/>
          <w:szCs w:val="24"/>
        </w:rPr>
      </w:pPr>
      <w:r w:rsidRPr="00107DDD">
        <w:rPr>
          <w:rFonts w:ascii="Times New Roman" w:hAnsi="Times New Roman" w:cs="Times New Roman"/>
          <w:b/>
          <w:sz w:val="24"/>
          <w:szCs w:val="24"/>
        </w:rPr>
        <w:t>Часть четвертая</w:t>
      </w:r>
    </w:p>
    <w:p w:rsidR="007705BB" w:rsidRDefault="007705BB" w:rsidP="00EE539F">
      <w:pPr>
        <w:ind w:right="-711"/>
        <w:jc w:val="center"/>
        <w:rPr>
          <w:rFonts w:ascii="Times New Roman" w:hAnsi="Times New Roman" w:cs="Times New Roman"/>
          <w:b/>
          <w:sz w:val="24"/>
          <w:szCs w:val="24"/>
        </w:rPr>
      </w:pPr>
    </w:p>
    <w:p w:rsidR="007705BB" w:rsidRDefault="007705BB" w:rsidP="00EE539F">
      <w:pPr>
        <w:ind w:right="-711" w:firstLine="709"/>
        <w:rPr>
          <w:rFonts w:ascii="Times New Roman" w:hAnsi="Times New Roman" w:cs="Times New Roman"/>
          <w:sz w:val="24"/>
          <w:szCs w:val="24"/>
        </w:rPr>
      </w:pPr>
      <w:r w:rsidRPr="00107DDD">
        <w:rPr>
          <w:rFonts w:ascii="Times New Roman" w:hAnsi="Times New Roman" w:cs="Times New Roman"/>
          <w:sz w:val="24"/>
          <w:szCs w:val="24"/>
        </w:rPr>
        <w:t>Территория нашего детского сада – составляющая образовательного пространства дошкольного детства.</w:t>
      </w:r>
    </w:p>
    <w:p w:rsidR="007705BB" w:rsidRDefault="007705BB" w:rsidP="007705BB">
      <w:pPr>
        <w:rPr>
          <w:rFonts w:ascii="Times New Roman" w:hAnsi="Times New Roman" w:cs="Times New Roman"/>
          <w:sz w:val="24"/>
          <w:szCs w:val="24"/>
        </w:rPr>
      </w:pPr>
    </w:p>
    <w:tbl>
      <w:tblPr>
        <w:tblW w:w="10490" w:type="dxa"/>
        <w:tblInd w:w="-102" w:type="dxa"/>
        <w:tblLayout w:type="fixed"/>
        <w:tblCellMar>
          <w:left w:w="40" w:type="dxa"/>
          <w:right w:w="40" w:type="dxa"/>
        </w:tblCellMar>
        <w:tblLook w:val="0000"/>
      </w:tblPr>
      <w:tblGrid>
        <w:gridCol w:w="3285"/>
        <w:gridCol w:w="3780"/>
        <w:gridCol w:w="3425"/>
      </w:tblGrid>
      <w:tr w:rsidR="007705BB" w:rsidRPr="00D248A3" w:rsidTr="00EE539F">
        <w:trPr>
          <w:trHeight w:hRule="exact" w:val="2865"/>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sz w:val="20"/>
                <w:szCs w:val="20"/>
              </w:rPr>
              <w:t>Зеленая зона.</w:t>
            </w:r>
          </w:p>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716405" cy="1285240"/>
                  <wp:effectExtent l="19050" t="0" r="0" b="0"/>
                  <wp:docPr id="1749" name="Рисунок 41" descr="DSC01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DSC01075"/>
                          <pic:cNvPicPr>
                            <a:picLocks noChangeAspect="1" noChangeArrowheads="1"/>
                          </pic:cNvPicPr>
                        </pic:nvPicPr>
                        <pic:blipFill>
                          <a:blip r:embed="rId47" cstate="print"/>
                          <a:srcRect/>
                          <a:stretch>
                            <a:fillRect/>
                          </a:stretch>
                        </pic:blipFill>
                        <pic:spPr bwMode="auto">
                          <a:xfrm>
                            <a:off x="0" y="0"/>
                            <a:ext cx="1716405" cy="128524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 xml:space="preserve">Луг «Цветы» </w:t>
            </w:r>
          </w:p>
          <w:p w:rsidR="007705BB" w:rsidRPr="00EE539F" w:rsidRDefault="007705BB" w:rsidP="007705BB">
            <w:pPr>
              <w:shd w:val="clear" w:color="auto" w:fill="FFFFFF"/>
              <w:ind w:left="83" w:right="83" w:firstLine="180"/>
              <w:rPr>
                <w:rFonts w:ascii="Times New Roman" w:hAnsi="Times New Roman" w:cs="Times New Roman"/>
                <w:i/>
                <w:sz w:val="20"/>
                <w:szCs w:val="20"/>
              </w:rPr>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57"/>
              <w:rPr>
                <w:rFonts w:ascii="Times New Roman" w:hAnsi="Times New Roman" w:cs="Times New Roman"/>
                <w:i/>
                <w:sz w:val="20"/>
                <w:szCs w:val="20"/>
              </w:rPr>
            </w:pPr>
            <w:r w:rsidRPr="00EE539F">
              <w:rPr>
                <w:rFonts w:ascii="Times New Roman" w:hAnsi="Times New Roman" w:cs="Times New Roman"/>
                <w:i/>
                <w:noProof/>
                <w:sz w:val="20"/>
                <w:szCs w:val="20"/>
                <w:lang w:eastAsia="ru-RU"/>
              </w:rPr>
              <w:drawing>
                <wp:inline distT="0" distB="0" distL="0" distR="0">
                  <wp:extent cx="1949450" cy="1466215"/>
                  <wp:effectExtent l="19050" t="0" r="0" b="0"/>
                  <wp:docPr id="1750" name="Рисунок 42" descr="P81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P8100097"/>
                          <pic:cNvPicPr>
                            <a:picLocks noChangeAspect="1" noChangeArrowheads="1"/>
                          </pic:cNvPicPr>
                        </pic:nvPicPr>
                        <pic:blipFill>
                          <a:blip r:embed="rId48" cstate="print"/>
                          <a:srcRect/>
                          <a:stretch>
                            <a:fillRect/>
                          </a:stretch>
                        </pic:blipFill>
                        <pic:spPr bwMode="auto">
                          <a:xfrm>
                            <a:off x="0" y="0"/>
                            <a:ext cx="1949450" cy="1466215"/>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57"/>
              <w:rPr>
                <w:rFonts w:ascii="Times New Roman" w:hAnsi="Times New Roman" w:cs="Times New Roman"/>
                <w:i/>
                <w:sz w:val="20"/>
                <w:szCs w:val="20"/>
              </w:rPr>
            </w:pPr>
            <w:r w:rsidRPr="00EE539F">
              <w:rPr>
                <w:rFonts w:ascii="Times New Roman" w:hAnsi="Times New Roman" w:cs="Times New Roman"/>
                <w:i/>
                <w:sz w:val="20"/>
                <w:szCs w:val="20"/>
              </w:rPr>
              <w:t>Площадка «правила дорожного движения и уважения»</w:t>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595755" cy="1578610"/>
                  <wp:effectExtent l="19050" t="0" r="4445" b="0"/>
                  <wp:docPr id="1751" name="Рисунок 43" descr="DSC0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DSC02088"/>
                          <pic:cNvPicPr>
                            <a:picLocks noChangeAspect="1" noChangeArrowheads="1"/>
                          </pic:cNvPicPr>
                        </pic:nvPicPr>
                        <pic:blipFill>
                          <a:blip r:embed="rId49" cstate="print"/>
                          <a:srcRect r="23514"/>
                          <a:stretch>
                            <a:fillRect/>
                          </a:stretch>
                        </pic:blipFill>
                        <pic:spPr bwMode="auto">
                          <a:xfrm>
                            <a:off x="0" y="0"/>
                            <a:ext cx="1595755" cy="157861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У сосенки колкие иголки</w:t>
            </w:r>
          </w:p>
          <w:p w:rsidR="007705BB" w:rsidRPr="00EE539F" w:rsidRDefault="007705BB" w:rsidP="007705BB">
            <w:pPr>
              <w:shd w:val="clear" w:color="auto" w:fill="FFFFFF"/>
              <w:ind w:left="83" w:right="83" w:firstLine="180"/>
              <w:rPr>
                <w:rFonts w:ascii="Times New Roman" w:hAnsi="Times New Roman" w:cs="Times New Roman"/>
                <w:sz w:val="20"/>
                <w:szCs w:val="20"/>
              </w:rPr>
            </w:pPr>
          </w:p>
        </w:tc>
      </w:tr>
      <w:tr w:rsidR="007705BB" w:rsidRPr="00D248A3" w:rsidTr="00EE539F">
        <w:trPr>
          <w:trHeight w:hRule="exact" w:val="2695"/>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40" w:hanging="83"/>
              <w:jc w:val="center"/>
              <w:rPr>
                <w:rFonts w:ascii="Times New Roman" w:hAnsi="Times New Roman" w:cs="Times New Roman"/>
                <w:sz w:val="20"/>
                <w:szCs w:val="20"/>
              </w:rPr>
            </w:pPr>
          </w:p>
          <w:p w:rsidR="007705BB" w:rsidRPr="00EE539F" w:rsidRDefault="007705BB" w:rsidP="007705BB">
            <w:pPr>
              <w:shd w:val="clear" w:color="auto" w:fill="FFFFFF"/>
              <w:ind w:left="83" w:right="-40" w:hanging="83"/>
              <w:jc w:val="cente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37690" cy="1388745"/>
                  <wp:effectExtent l="19050" t="0" r="0" b="0"/>
                  <wp:docPr id="1752" name="Рисунок 4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65"/>
                          <pic:cNvPicPr>
                            <a:picLocks noChangeAspect="1" noChangeArrowheads="1"/>
                          </pic:cNvPicPr>
                        </pic:nvPicPr>
                        <pic:blipFill>
                          <a:blip r:embed="rId50" cstate="print"/>
                          <a:srcRect/>
                          <a:stretch>
                            <a:fillRect/>
                          </a:stretch>
                        </pic:blipFill>
                        <pic:spPr bwMode="auto">
                          <a:xfrm>
                            <a:off x="0" y="0"/>
                            <a:ext cx="1837690" cy="1388745"/>
                          </a:xfrm>
                          <a:prstGeom prst="rect">
                            <a:avLst/>
                          </a:prstGeom>
                          <a:noFill/>
                          <a:ln w="9525">
                            <a:noFill/>
                            <a:miter lim="800000"/>
                            <a:headEnd/>
                            <a:tailEnd/>
                          </a:ln>
                        </pic:spPr>
                      </pic:pic>
                    </a:graphicData>
                  </a:graphic>
                </wp:inline>
              </w:drawing>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57"/>
              <w:rPr>
                <w:rFonts w:ascii="Times New Roman" w:hAnsi="Times New Roman" w:cs="Times New Roman"/>
                <w:sz w:val="20"/>
                <w:szCs w:val="20"/>
              </w:rPr>
            </w:pPr>
          </w:p>
          <w:p w:rsidR="007705BB" w:rsidRPr="00EE539F" w:rsidRDefault="007705BB" w:rsidP="007705BB">
            <w:pPr>
              <w:shd w:val="clear" w:color="auto" w:fill="FFFFFF"/>
              <w:ind w:left="83" w:right="83" w:firstLine="57"/>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41195" cy="1466215"/>
                  <wp:effectExtent l="19050" t="0" r="1905" b="0"/>
                  <wp:docPr id="1753" name="Рисунок 4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56"/>
                          <pic:cNvPicPr>
                            <a:picLocks noChangeAspect="1" noChangeArrowheads="1"/>
                          </pic:cNvPicPr>
                        </pic:nvPicPr>
                        <pic:blipFill>
                          <a:blip r:embed="rId51" cstate="print"/>
                          <a:srcRect/>
                          <a:stretch>
                            <a:fillRect/>
                          </a:stretch>
                        </pic:blipFill>
                        <pic:spPr bwMode="auto">
                          <a:xfrm>
                            <a:off x="0" y="0"/>
                            <a:ext cx="1941195" cy="1466215"/>
                          </a:xfrm>
                          <a:prstGeom prst="rect">
                            <a:avLst/>
                          </a:prstGeom>
                          <a:noFill/>
                          <a:ln w="9525">
                            <a:noFill/>
                            <a:miter lim="800000"/>
                            <a:headEnd/>
                            <a:tailEnd/>
                          </a:ln>
                        </pic:spPr>
                      </pic:pic>
                    </a:graphicData>
                  </a:graphic>
                </wp:inline>
              </w:drawing>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hanging="83"/>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02765" cy="1354455"/>
                  <wp:effectExtent l="19050" t="0" r="6985" b="0"/>
                  <wp:docPr id="1754" name="Рисунок 46" descr="P8210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P8210140"/>
                          <pic:cNvPicPr>
                            <a:picLocks noChangeAspect="1" noChangeArrowheads="1"/>
                          </pic:cNvPicPr>
                        </pic:nvPicPr>
                        <pic:blipFill>
                          <a:blip r:embed="rId52" cstate="print"/>
                          <a:srcRect/>
                          <a:stretch>
                            <a:fillRect/>
                          </a:stretch>
                        </pic:blipFill>
                        <pic:spPr bwMode="auto">
                          <a:xfrm>
                            <a:off x="0" y="0"/>
                            <a:ext cx="1802765" cy="1354455"/>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r w:rsidRPr="00EE539F">
              <w:rPr>
                <w:rFonts w:ascii="Times New Roman" w:hAnsi="Times New Roman" w:cs="Times New Roman"/>
                <w:sz w:val="20"/>
                <w:szCs w:val="20"/>
              </w:rPr>
              <w:t>Военные баталии</w:t>
            </w: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r w:rsidRPr="00EE539F">
              <w:rPr>
                <w:rFonts w:ascii="Times New Roman" w:hAnsi="Times New Roman" w:cs="Times New Roman"/>
                <w:sz w:val="20"/>
                <w:szCs w:val="20"/>
              </w:rPr>
              <w:t>«Во</w:t>
            </w:r>
          </w:p>
        </w:tc>
      </w:tr>
      <w:tr w:rsidR="007705BB" w:rsidRPr="00D248A3" w:rsidTr="00EE539F">
        <w:trPr>
          <w:trHeight w:hRule="exact" w:val="2659"/>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jc w:val="center"/>
              <w:rPr>
                <w:rFonts w:ascii="Times New Roman" w:hAnsi="Times New Roman" w:cs="Times New Roman"/>
                <w:b/>
                <w:sz w:val="20"/>
                <w:szCs w:val="20"/>
              </w:rPr>
            </w:pPr>
            <w:r w:rsidRPr="00EE539F">
              <w:rPr>
                <w:rFonts w:ascii="Times New Roman" w:hAnsi="Times New Roman" w:cs="Times New Roman"/>
                <w:b/>
                <w:sz w:val="20"/>
                <w:szCs w:val="20"/>
              </w:rPr>
              <w:t xml:space="preserve">Цветники по </w:t>
            </w:r>
          </w:p>
          <w:p w:rsidR="007705BB" w:rsidRPr="00EE539F" w:rsidRDefault="007705BB" w:rsidP="007705BB">
            <w:pPr>
              <w:shd w:val="clear" w:color="auto" w:fill="FFFFFF"/>
              <w:ind w:left="83" w:right="83" w:firstLine="180"/>
              <w:jc w:val="center"/>
              <w:rPr>
                <w:rFonts w:ascii="Times New Roman" w:hAnsi="Times New Roman" w:cs="Times New Roman"/>
                <w:b/>
                <w:sz w:val="20"/>
                <w:szCs w:val="20"/>
              </w:rPr>
            </w:pPr>
            <w:r w:rsidRPr="00EE539F">
              <w:rPr>
                <w:rFonts w:ascii="Times New Roman" w:hAnsi="Times New Roman" w:cs="Times New Roman"/>
                <w:b/>
                <w:sz w:val="20"/>
                <w:szCs w:val="20"/>
              </w:rPr>
              <w:t>периметру ДОУ</w:t>
            </w:r>
          </w:p>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492250" cy="1121410"/>
                  <wp:effectExtent l="19050" t="0" r="0" b="0"/>
                  <wp:docPr id="1755" name="Рисунок 47" descr="DSC0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DSC02076"/>
                          <pic:cNvPicPr>
                            <a:picLocks noChangeAspect="1" noChangeArrowheads="1"/>
                          </pic:cNvPicPr>
                        </pic:nvPicPr>
                        <pic:blipFill>
                          <a:blip r:embed="rId53" cstate="print"/>
                          <a:srcRect/>
                          <a:stretch>
                            <a:fillRect/>
                          </a:stretch>
                        </pic:blipFill>
                        <pic:spPr bwMode="auto">
                          <a:xfrm>
                            <a:off x="0" y="0"/>
                            <a:ext cx="1492250" cy="112141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«Ах, какая красота…»</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57"/>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2052955" cy="1544320"/>
                  <wp:effectExtent l="19050" t="0" r="4445" b="0"/>
                  <wp:docPr id="1756" name="Рисунок 48" descr="P1010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P1010048"/>
                          <pic:cNvPicPr>
                            <a:picLocks noChangeAspect="1" noChangeArrowheads="1"/>
                          </pic:cNvPicPr>
                        </pic:nvPicPr>
                        <pic:blipFill>
                          <a:blip r:embed="rId54" cstate="print"/>
                          <a:srcRect/>
                          <a:stretch>
                            <a:fillRect/>
                          </a:stretch>
                        </pic:blipFill>
                        <pic:spPr bwMode="auto">
                          <a:xfrm>
                            <a:off x="0" y="0"/>
                            <a:ext cx="2052955" cy="1544320"/>
                          </a:xfrm>
                          <a:prstGeom prst="rect">
                            <a:avLst/>
                          </a:prstGeom>
                          <a:noFill/>
                          <a:ln w="9525">
                            <a:noFill/>
                            <a:miter lim="800000"/>
                            <a:headEnd/>
                            <a:tailEnd/>
                          </a:ln>
                        </pic:spPr>
                      </pic:pic>
                    </a:graphicData>
                  </a:graphic>
                </wp:inline>
              </w:drawing>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hanging="83"/>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49450" cy="1466215"/>
                  <wp:effectExtent l="19050" t="0" r="0" b="0"/>
                  <wp:docPr id="1757" name="Рисунок 49" descr="DSC00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DSC00994"/>
                          <pic:cNvPicPr>
                            <a:picLocks noChangeAspect="1" noChangeArrowheads="1"/>
                          </pic:cNvPicPr>
                        </pic:nvPicPr>
                        <pic:blipFill>
                          <a:blip r:embed="rId55" cstate="print"/>
                          <a:srcRect/>
                          <a:stretch>
                            <a:fillRect/>
                          </a:stretch>
                        </pic:blipFill>
                        <pic:spPr bwMode="auto">
                          <a:xfrm>
                            <a:off x="0" y="0"/>
                            <a:ext cx="1949450" cy="1466215"/>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«Цветы»  в цветах</w:t>
            </w:r>
          </w:p>
        </w:tc>
      </w:tr>
      <w:tr w:rsidR="007705BB" w:rsidRPr="00D248A3" w:rsidTr="00EE539F">
        <w:trPr>
          <w:trHeight w:hRule="exact" w:val="3146"/>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lastRenderedPageBreak/>
              <w:drawing>
                <wp:inline distT="0" distB="0" distL="0" distR="0">
                  <wp:extent cx="1604645" cy="1509395"/>
                  <wp:effectExtent l="19050" t="0" r="0" b="0"/>
                  <wp:docPr id="1758" name="Рисунок 50" descr="DSC02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DSC02357"/>
                          <pic:cNvPicPr>
                            <a:picLocks noChangeAspect="1" noChangeArrowheads="1"/>
                          </pic:cNvPicPr>
                        </pic:nvPicPr>
                        <pic:blipFill>
                          <a:blip r:embed="rId56" cstate="print"/>
                          <a:srcRect l="21280"/>
                          <a:stretch>
                            <a:fillRect/>
                          </a:stretch>
                        </pic:blipFill>
                        <pic:spPr bwMode="auto">
                          <a:xfrm>
                            <a:off x="0" y="0"/>
                            <a:ext cx="1604645" cy="1509395"/>
                          </a:xfrm>
                          <a:prstGeom prst="rect">
                            <a:avLst/>
                          </a:prstGeom>
                          <a:noFill/>
                          <a:ln w="9525">
                            <a:noFill/>
                            <a:miter lim="800000"/>
                            <a:headEnd/>
                            <a:tailEnd/>
                          </a:ln>
                        </pic:spPr>
                      </pic:pic>
                    </a:graphicData>
                  </a:graphic>
                </wp:inline>
              </w:drawing>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hanging="83"/>
              <w:jc w:val="cente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388745" cy="1854835"/>
                  <wp:effectExtent l="19050" t="0" r="1905" b="0"/>
                  <wp:docPr id="1759" name="Рисунок 51" descr="P101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P1010077"/>
                          <pic:cNvPicPr>
                            <a:picLocks noChangeAspect="1" noChangeArrowheads="1"/>
                          </pic:cNvPicPr>
                        </pic:nvPicPr>
                        <pic:blipFill>
                          <a:blip r:embed="rId57" cstate="print"/>
                          <a:srcRect/>
                          <a:stretch>
                            <a:fillRect/>
                          </a:stretch>
                        </pic:blipFill>
                        <pic:spPr bwMode="auto">
                          <a:xfrm>
                            <a:off x="0" y="0"/>
                            <a:ext cx="1388745" cy="1854835"/>
                          </a:xfrm>
                          <a:prstGeom prst="rect">
                            <a:avLst/>
                          </a:prstGeom>
                          <a:noFill/>
                          <a:ln w="9525">
                            <a:noFill/>
                            <a:miter lim="800000"/>
                            <a:headEnd/>
                            <a:tailEnd/>
                          </a:ln>
                        </pic:spPr>
                      </pic:pic>
                    </a:graphicData>
                  </a:graphic>
                </wp:inline>
              </w:drawing>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hanging="83"/>
              <w:rPr>
                <w:rFonts w:ascii="Times New Roman" w:hAnsi="Times New Roman" w:cs="Times New Roman"/>
                <w:sz w:val="20"/>
                <w:szCs w:val="20"/>
              </w:rPr>
            </w:pPr>
          </w:p>
          <w:p w:rsidR="007705BB" w:rsidRPr="00EE539F" w:rsidRDefault="007705BB" w:rsidP="007705BB">
            <w:pPr>
              <w:shd w:val="clear" w:color="auto" w:fill="FFFFFF"/>
              <w:ind w:left="83" w:right="83" w:hanging="83"/>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23415" cy="1423670"/>
                  <wp:effectExtent l="19050" t="0" r="635" b="0"/>
                  <wp:docPr id="2659" name="Рисунок 52" descr="P1000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P1000097"/>
                          <pic:cNvPicPr>
                            <a:picLocks noChangeAspect="1" noChangeArrowheads="1"/>
                          </pic:cNvPicPr>
                        </pic:nvPicPr>
                        <pic:blipFill>
                          <a:blip r:embed="rId58" cstate="print"/>
                          <a:srcRect/>
                          <a:stretch>
                            <a:fillRect/>
                          </a:stretch>
                        </pic:blipFill>
                        <pic:spPr bwMode="auto">
                          <a:xfrm>
                            <a:off x="0" y="0"/>
                            <a:ext cx="1923415" cy="1423670"/>
                          </a:xfrm>
                          <a:prstGeom prst="rect">
                            <a:avLst/>
                          </a:prstGeom>
                          <a:noFill/>
                          <a:ln w="9525">
                            <a:noFill/>
                            <a:miter lim="800000"/>
                            <a:headEnd/>
                            <a:tailEnd/>
                          </a:ln>
                        </pic:spPr>
                      </pic:pic>
                    </a:graphicData>
                  </a:graphic>
                </wp:inline>
              </w:drawing>
            </w:r>
          </w:p>
        </w:tc>
      </w:tr>
      <w:tr w:rsidR="007705BB" w:rsidRPr="00D248A3" w:rsidTr="00EE539F">
        <w:trPr>
          <w:trHeight w:hRule="exact" w:val="2659"/>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b/>
                <w:sz w:val="20"/>
                <w:szCs w:val="20"/>
              </w:rPr>
            </w:pPr>
            <w:r w:rsidRPr="00EE539F">
              <w:rPr>
                <w:rFonts w:ascii="Times New Roman" w:hAnsi="Times New Roman" w:cs="Times New Roman"/>
                <w:b/>
                <w:sz w:val="20"/>
                <w:szCs w:val="20"/>
              </w:rPr>
              <w:t>Огород</w:t>
            </w:r>
          </w:p>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716405" cy="1285240"/>
                  <wp:effectExtent l="19050" t="0" r="0" b="0"/>
                  <wp:docPr id="2660" name="Рисунок 53" descr="DSC02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DSC02353"/>
                          <pic:cNvPicPr>
                            <a:picLocks noChangeAspect="1" noChangeArrowheads="1"/>
                          </pic:cNvPicPr>
                        </pic:nvPicPr>
                        <pic:blipFill>
                          <a:blip r:embed="rId59" cstate="print"/>
                          <a:srcRect/>
                          <a:stretch>
                            <a:fillRect/>
                          </a:stretch>
                        </pic:blipFill>
                        <pic:spPr bwMode="auto">
                          <a:xfrm>
                            <a:off x="0" y="0"/>
                            <a:ext cx="1716405" cy="1285240"/>
                          </a:xfrm>
                          <a:prstGeom prst="rect">
                            <a:avLst/>
                          </a:prstGeom>
                          <a:noFill/>
                          <a:ln w="9525">
                            <a:noFill/>
                            <a:miter lim="800000"/>
                            <a:headEnd/>
                            <a:tailEnd/>
                          </a:ln>
                        </pic:spPr>
                      </pic:pic>
                    </a:graphicData>
                  </a:graphic>
                </wp:inline>
              </w:drawing>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237"/>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28800" cy="1371600"/>
                  <wp:effectExtent l="19050" t="0" r="0" b="0"/>
                  <wp:docPr id="2661" name="Рисунок 54" descr="P8100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P8100104"/>
                          <pic:cNvPicPr>
                            <a:picLocks noChangeAspect="1" noChangeArrowheads="1"/>
                          </pic:cNvPicPr>
                        </pic:nvPicPr>
                        <pic:blipFill>
                          <a:blip r:embed="rId60" cstate="print"/>
                          <a:srcRect/>
                          <a:stretch>
                            <a:fillRect/>
                          </a:stretch>
                        </pic:blipFill>
                        <pic:spPr bwMode="auto">
                          <a:xfrm>
                            <a:off x="0" y="0"/>
                            <a:ext cx="1828800" cy="137160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237"/>
              <w:rPr>
                <w:rFonts w:ascii="Times New Roman" w:hAnsi="Times New Roman" w:cs="Times New Roman"/>
                <w:i/>
                <w:sz w:val="20"/>
                <w:szCs w:val="20"/>
              </w:rPr>
            </w:pPr>
            <w:r w:rsidRPr="00EE539F">
              <w:rPr>
                <w:rFonts w:ascii="Times New Roman" w:hAnsi="Times New Roman" w:cs="Times New Roman"/>
                <w:i/>
                <w:sz w:val="20"/>
                <w:szCs w:val="20"/>
              </w:rPr>
              <w:t>Самое красивое Пугало</w:t>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jc w:val="center"/>
              <w:rPr>
                <w:rFonts w:ascii="Times New Roman" w:hAnsi="Times New Roman" w:cs="Times New Roman"/>
                <w:b/>
                <w:sz w:val="20"/>
                <w:szCs w:val="20"/>
              </w:rPr>
            </w:pPr>
            <w:r w:rsidRPr="00EE539F">
              <w:rPr>
                <w:rFonts w:ascii="Times New Roman" w:hAnsi="Times New Roman" w:cs="Times New Roman"/>
                <w:b/>
                <w:sz w:val="20"/>
                <w:szCs w:val="20"/>
              </w:rPr>
              <w:t>Уголок</w:t>
            </w:r>
          </w:p>
          <w:p w:rsidR="007705BB" w:rsidRPr="00EE539F" w:rsidRDefault="007705BB" w:rsidP="007705BB">
            <w:pPr>
              <w:shd w:val="clear" w:color="auto" w:fill="FFFFFF"/>
              <w:ind w:left="83" w:right="83" w:firstLine="180"/>
              <w:jc w:val="center"/>
              <w:rPr>
                <w:rFonts w:ascii="Times New Roman" w:hAnsi="Times New Roman" w:cs="Times New Roman"/>
                <w:b/>
                <w:sz w:val="20"/>
                <w:szCs w:val="20"/>
              </w:rPr>
            </w:pPr>
            <w:r w:rsidRPr="00EE539F">
              <w:rPr>
                <w:rFonts w:ascii="Times New Roman" w:hAnsi="Times New Roman" w:cs="Times New Roman"/>
                <w:b/>
                <w:sz w:val="20"/>
                <w:szCs w:val="20"/>
              </w:rPr>
              <w:t>фруктового сада</w:t>
            </w:r>
          </w:p>
          <w:p w:rsidR="007705BB" w:rsidRPr="00EE539F" w:rsidRDefault="007705BB" w:rsidP="007705BB">
            <w:pPr>
              <w:shd w:val="clear" w:color="auto" w:fill="FFFFFF"/>
              <w:ind w:left="83" w:right="83" w:firstLine="57"/>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716405" cy="1294130"/>
                  <wp:effectExtent l="19050" t="0" r="0" b="0"/>
                  <wp:docPr id="2662" name="Рисунок 55" descr="DSC0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DSC00769"/>
                          <pic:cNvPicPr>
                            <a:picLocks noChangeAspect="1" noChangeArrowheads="1"/>
                          </pic:cNvPicPr>
                        </pic:nvPicPr>
                        <pic:blipFill>
                          <a:blip r:embed="rId61" cstate="print"/>
                          <a:srcRect/>
                          <a:stretch>
                            <a:fillRect/>
                          </a:stretch>
                        </pic:blipFill>
                        <pic:spPr bwMode="auto">
                          <a:xfrm>
                            <a:off x="0" y="0"/>
                            <a:ext cx="1716405" cy="1294130"/>
                          </a:xfrm>
                          <a:prstGeom prst="rect">
                            <a:avLst/>
                          </a:prstGeom>
                          <a:noFill/>
                          <a:ln w="9525">
                            <a:noFill/>
                            <a:miter lim="800000"/>
                            <a:headEnd/>
                            <a:tailEnd/>
                          </a:ln>
                        </pic:spPr>
                      </pic:pic>
                    </a:graphicData>
                  </a:graphic>
                </wp:inline>
              </w:drawing>
            </w:r>
          </w:p>
        </w:tc>
      </w:tr>
      <w:tr w:rsidR="007705BB" w:rsidRPr="00D248A3" w:rsidTr="00EE539F">
        <w:trPr>
          <w:trHeight w:hRule="exact" w:val="2396"/>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b/>
                <w:sz w:val="20"/>
                <w:szCs w:val="20"/>
              </w:rPr>
            </w:pPr>
            <w:r w:rsidRPr="00EE539F">
              <w:rPr>
                <w:rFonts w:ascii="Times New Roman" w:hAnsi="Times New Roman" w:cs="Times New Roman"/>
                <w:b/>
                <w:sz w:val="20"/>
                <w:szCs w:val="20"/>
              </w:rPr>
              <w:t>Элементы дизайна</w:t>
            </w:r>
          </w:p>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501140" cy="1121410"/>
                  <wp:effectExtent l="19050" t="0" r="3810" b="0"/>
                  <wp:docPr id="2663" name="Рисунок 56" descr="DSC00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DSC00794"/>
                          <pic:cNvPicPr>
                            <a:picLocks noChangeAspect="1" noChangeArrowheads="1"/>
                          </pic:cNvPicPr>
                        </pic:nvPicPr>
                        <pic:blipFill>
                          <a:blip r:embed="rId62" cstate="print"/>
                          <a:srcRect/>
                          <a:stretch>
                            <a:fillRect/>
                          </a:stretch>
                        </pic:blipFill>
                        <pic:spPr bwMode="auto">
                          <a:xfrm>
                            <a:off x="0" y="0"/>
                            <a:ext cx="1501140" cy="112141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Большая Черепаха</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871980" cy="1397635"/>
                  <wp:effectExtent l="19050" t="0" r="0" b="0"/>
                  <wp:docPr id="2664" name="Рисунок 57" descr="DSC02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7" descr="DSC02362"/>
                          <pic:cNvPicPr>
                            <a:picLocks noChangeAspect="1" noChangeArrowheads="1"/>
                          </pic:cNvPicPr>
                        </pic:nvPicPr>
                        <pic:blipFill>
                          <a:blip r:embed="rId63" cstate="print"/>
                          <a:srcRect/>
                          <a:stretch>
                            <a:fillRect/>
                          </a:stretch>
                        </pic:blipFill>
                        <pic:spPr bwMode="auto">
                          <a:xfrm>
                            <a:off x="0" y="0"/>
                            <a:ext cx="1871980" cy="1397635"/>
                          </a:xfrm>
                          <a:prstGeom prst="rect">
                            <a:avLst/>
                          </a:prstGeom>
                          <a:noFill/>
                          <a:ln w="9525">
                            <a:noFill/>
                            <a:miter lim="800000"/>
                            <a:headEnd/>
                            <a:tailEnd/>
                          </a:ln>
                        </pic:spPr>
                      </pic:pic>
                    </a:graphicData>
                  </a:graphic>
                </wp:inline>
              </w:drawing>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p>
          <w:p w:rsidR="007705BB" w:rsidRPr="00EE539F" w:rsidRDefault="007705BB" w:rsidP="007705BB">
            <w:pPr>
              <w:shd w:val="clear" w:color="auto" w:fill="FFFFFF"/>
              <w:ind w:left="-40"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501140" cy="1121410"/>
                  <wp:effectExtent l="19050" t="0" r="3810" b="0"/>
                  <wp:docPr id="2665" name="Рисунок 58" descr="DSC02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DSC02346"/>
                          <pic:cNvPicPr>
                            <a:picLocks noChangeAspect="1" noChangeArrowheads="1"/>
                          </pic:cNvPicPr>
                        </pic:nvPicPr>
                        <pic:blipFill>
                          <a:blip r:embed="rId64" cstate="print"/>
                          <a:srcRect/>
                          <a:stretch>
                            <a:fillRect/>
                          </a:stretch>
                        </pic:blipFill>
                        <pic:spPr bwMode="auto">
                          <a:xfrm>
                            <a:off x="0" y="0"/>
                            <a:ext cx="1501140" cy="1121410"/>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jc w:val="center"/>
              <w:rPr>
                <w:rFonts w:ascii="Times New Roman" w:hAnsi="Times New Roman" w:cs="Times New Roman"/>
                <w:i/>
                <w:sz w:val="20"/>
                <w:szCs w:val="20"/>
              </w:rPr>
            </w:pPr>
            <w:r w:rsidRPr="00EE539F">
              <w:rPr>
                <w:rFonts w:ascii="Times New Roman" w:hAnsi="Times New Roman" w:cs="Times New Roman"/>
                <w:i/>
                <w:sz w:val="20"/>
                <w:szCs w:val="20"/>
              </w:rPr>
              <w:t>Дизайн центрального входа</w:t>
            </w:r>
          </w:p>
        </w:tc>
      </w:tr>
      <w:tr w:rsidR="007705BB" w:rsidRPr="00D248A3" w:rsidTr="00EE539F">
        <w:trPr>
          <w:trHeight w:hRule="exact" w:val="2659"/>
        </w:trPr>
        <w:tc>
          <w:tcPr>
            <w:tcW w:w="328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p>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604645" cy="1224915"/>
                  <wp:effectExtent l="19050" t="0" r="0" b="0"/>
                  <wp:docPr id="2666" name="Рисунок 59" descr="DSC02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DSC02360"/>
                          <pic:cNvPicPr>
                            <a:picLocks noChangeAspect="1" noChangeArrowheads="1"/>
                          </pic:cNvPicPr>
                        </pic:nvPicPr>
                        <pic:blipFill>
                          <a:blip r:embed="rId65" cstate="print"/>
                          <a:srcRect/>
                          <a:stretch>
                            <a:fillRect/>
                          </a:stretch>
                        </pic:blipFill>
                        <pic:spPr bwMode="auto">
                          <a:xfrm>
                            <a:off x="0" y="0"/>
                            <a:ext cx="1604645" cy="1224915"/>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firstLine="180"/>
              <w:rPr>
                <w:rFonts w:ascii="Times New Roman" w:hAnsi="Times New Roman" w:cs="Times New Roman"/>
                <w:i/>
                <w:sz w:val="20"/>
                <w:szCs w:val="20"/>
              </w:rPr>
            </w:pPr>
            <w:r w:rsidRPr="00EE539F">
              <w:rPr>
                <w:rFonts w:ascii="Times New Roman" w:hAnsi="Times New Roman" w:cs="Times New Roman"/>
                <w:i/>
                <w:sz w:val="20"/>
                <w:szCs w:val="20"/>
              </w:rPr>
              <w:t>Божья коровка</w:t>
            </w:r>
          </w:p>
          <w:p w:rsidR="007705BB" w:rsidRPr="00EE539F" w:rsidRDefault="007705BB" w:rsidP="007705BB">
            <w:pPr>
              <w:shd w:val="clear" w:color="auto" w:fill="FFFFFF"/>
              <w:ind w:left="83" w:right="83" w:firstLine="180"/>
              <w:rPr>
                <w:rFonts w:ascii="Times New Roman" w:hAnsi="Times New Roman" w:cs="Times New Roman"/>
                <w:i/>
                <w:sz w:val="20"/>
                <w:szCs w:val="20"/>
              </w:rPr>
            </w:pP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firstLine="180"/>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949450" cy="1457960"/>
                  <wp:effectExtent l="19050" t="0" r="0" b="0"/>
                  <wp:docPr id="2667" name="Рисунок 60" descr="P8200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P8200135"/>
                          <pic:cNvPicPr>
                            <a:picLocks noChangeAspect="1" noChangeArrowheads="1"/>
                          </pic:cNvPicPr>
                        </pic:nvPicPr>
                        <pic:blipFill>
                          <a:blip r:embed="rId66" cstate="print"/>
                          <a:srcRect/>
                          <a:stretch>
                            <a:fillRect/>
                          </a:stretch>
                        </pic:blipFill>
                        <pic:spPr bwMode="auto">
                          <a:xfrm>
                            <a:off x="0" y="0"/>
                            <a:ext cx="1949450" cy="1457960"/>
                          </a:xfrm>
                          <a:prstGeom prst="rect">
                            <a:avLst/>
                          </a:prstGeom>
                          <a:noFill/>
                          <a:ln w="9525">
                            <a:noFill/>
                            <a:miter lim="800000"/>
                            <a:headEnd/>
                            <a:tailEnd/>
                          </a:ln>
                        </pic:spPr>
                      </pic:pic>
                    </a:graphicData>
                  </a:graphic>
                </wp:inline>
              </w:drawing>
            </w:r>
          </w:p>
        </w:tc>
        <w:tc>
          <w:tcPr>
            <w:tcW w:w="3425" w:type="dxa"/>
            <w:tcBorders>
              <w:top w:val="single" w:sz="6" w:space="0" w:color="auto"/>
              <w:left w:val="single" w:sz="6" w:space="0" w:color="auto"/>
              <w:bottom w:val="single" w:sz="6" w:space="0" w:color="auto"/>
              <w:right w:val="single" w:sz="6" w:space="0" w:color="auto"/>
            </w:tcBorders>
            <w:shd w:val="clear" w:color="auto" w:fill="FFFFFF"/>
          </w:tcPr>
          <w:p w:rsidR="007705BB" w:rsidRPr="00EE539F" w:rsidRDefault="007705BB" w:rsidP="007705BB">
            <w:pPr>
              <w:shd w:val="clear" w:color="auto" w:fill="FFFFFF"/>
              <w:ind w:left="83" w:right="83" w:hanging="123"/>
              <w:jc w:val="center"/>
              <w:rPr>
                <w:rFonts w:ascii="Times New Roman" w:hAnsi="Times New Roman" w:cs="Times New Roman"/>
                <w:sz w:val="20"/>
                <w:szCs w:val="20"/>
              </w:rPr>
            </w:pPr>
            <w:r w:rsidRPr="00EE539F">
              <w:rPr>
                <w:rFonts w:ascii="Times New Roman" w:hAnsi="Times New Roman" w:cs="Times New Roman"/>
                <w:noProof/>
                <w:sz w:val="20"/>
                <w:szCs w:val="20"/>
                <w:lang w:eastAsia="ru-RU"/>
              </w:rPr>
              <w:drawing>
                <wp:inline distT="0" distB="0" distL="0" distR="0">
                  <wp:extent cx="1638935" cy="1216025"/>
                  <wp:effectExtent l="19050" t="0" r="0" b="0"/>
                  <wp:docPr id="2668" name="Рисунок 61" descr="DSC0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DSC02053"/>
                          <pic:cNvPicPr>
                            <a:picLocks noChangeAspect="1" noChangeArrowheads="1"/>
                          </pic:cNvPicPr>
                        </pic:nvPicPr>
                        <pic:blipFill>
                          <a:blip r:embed="rId67" cstate="print"/>
                          <a:srcRect/>
                          <a:stretch>
                            <a:fillRect/>
                          </a:stretch>
                        </pic:blipFill>
                        <pic:spPr bwMode="auto">
                          <a:xfrm>
                            <a:off x="0" y="0"/>
                            <a:ext cx="1638935" cy="1216025"/>
                          </a:xfrm>
                          <a:prstGeom prst="rect">
                            <a:avLst/>
                          </a:prstGeom>
                          <a:noFill/>
                          <a:ln w="9525">
                            <a:noFill/>
                            <a:miter lim="800000"/>
                            <a:headEnd/>
                            <a:tailEnd/>
                          </a:ln>
                        </pic:spPr>
                      </pic:pic>
                    </a:graphicData>
                  </a:graphic>
                </wp:inline>
              </w:drawing>
            </w:r>
          </w:p>
          <w:p w:rsidR="007705BB" w:rsidRPr="00EE539F" w:rsidRDefault="007705BB" w:rsidP="007705BB">
            <w:pPr>
              <w:shd w:val="clear" w:color="auto" w:fill="FFFFFF"/>
              <w:ind w:left="83" w:right="83" w:hanging="123"/>
              <w:jc w:val="center"/>
              <w:rPr>
                <w:rFonts w:ascii="Times New Roman" w:hAnsi="Times New Roman" w:cs="Times New Roman"/>
                <w:sz w:val="20"/>
                <w:szCs w:val="20"/>
              </w:rPr>
            </w:pPr>
            <w:r w:rsidRPr="00EE539F">
              <w:rPr>
                <w:rFonts w:ascii="Times New Roman" w:hAnsi="Times New Roman" w:cs="Times New Roman"/>
                <w:sz w:val="20"/>
                <w:szCs w:val="20"/>
              </w:rPr>
              <w:t>Веселые состязания на танцплощадке</w:t>
            </w:r>
          </w:p>
        </w:tc>
      </w:tr>
    </w:tbl>
    <w:p w:rsidR="007705BB" w:rsidRDefault="007705BB" w:rsidP="007705BB">
      <w:pPr>
        <w:rPr>
          <w:rFonts w:ascii="Times New Roman" w:hAnsi="Times New Roman" w:cs="Times New Roman"/>
          <w:sz w:val="24"/>
          <w:szCs w:val="24"/>
        </w:rPr>
      </w:pPr>
    </w:p>
    <w:p w:rsidR="007705BB" w:rsidRDefault="007705BB" w:rsidP="00EE539F">
      <w:pPr>
        <w:ind w:right="-711"/>
        <w:jc w:val="center"/>
        <w:rPr>
          <w:rFonts w:ascii="Times New Roman" w:hAnsi="Times New Roman" w:cs="Times New Roman"/>
          <w:b/>
          <w:sz w:val="24"/>
          <w:szCs w:val="24"/>
        </w:rPr>
      </w:pPr>
      <w:r w:rsidRPr="00107DDD">
        <w:rPr>
          <w:rFonts w:ascii="Times New Roman" w:hAnsi="Times New Roman" w:cs="Times New Roman"/>
          <w:b/>
          <w:sz w:val="24"/>
          <w:szCs w:val="24"/>
        </w:rPr>
        <w:t>Часть пятая</w:t>
      </w:r>
    </w:p>
    <w:p w:rsidR="007705BB" w:rsidRDefault="007705BB" w:rsidP="00EE539F">
      <w:pPr>
        <w:ind w:right="-711"/>
        <w:jc w:val="center"/>
        <w:rPr>
          <w:rFonts w:ascii="Times New Roman" w:hAnsi="Times New Roman" w:cs="Times New Roman"/>
          <w:b/>
          <w:sz w:val="24"/>
          <w:szCs w:val="24"/>
        </w:rPr>
      </w:pPr>
    </w:p>
    <w:p w:rsidR="007705BB" w:rsidRPr="00107DDD" w:rsidRDefault="007705BB" w:rsidP="00EE539F">
      <w:pPr>
        <w:ind w:right="-711" w:firstLine="709"/>
        <w:rPr>
          <w:rFonts w:ascii="Times New Roman" w:hAnsi="Times New Roman" w:cs="Times New Roman"/>
          <w:sz w:val="24"/>
          <w:szCs w:val="24"/>
        </w:rPr>
      </w:pPr>
      <w:r w:rsidRPr="00107DDD">
        <w:rPr>
          <w:rFonts w:ascii="Times New Roman" w:hAnsi="Times New Roman" w:cs="Times New Roman"/>
          <w:sz w:val="24"/>
          <w:szCs w:val="24"/>
        </w:rPr>
        <w:t>В ходе реализации Программы развития с приоритетом духовно-нравственного воспитания дошкольников был обобщен опыт всего дошкольного учреждения. Включенность большинства педагогов, инновационный потенциал и климат в коллективе позволили создать Воспитательную систему  дошкольного учреждения по духовно-нравственному воспитанию «Тропинка к истокам».</w:t>
      </w:r>
    </w:p>
    <w:p w:rsidR="007705BB" w:rsidRPr="00107DDD" w:rsidRDefault="007705BB" w:rsidP="00EE539F">
      <w:pPr>
        <w:ind w:right="-711" w:firstLine="709"/>
        <w:rPr>
          <w:rFonts w:ascii="Times New Roman" w:hAnsi="Times New Roman" w:cs="Times New Roman"/>
          <w:sz w:val="24"/>
          <w:szCs w:val="24"/>
        </w:rPr>
      </w:pPr>
      <w:r w:rsidRPr="00107DDD">
        <w:rPr>
          <w:rFonts w:ascii="Times New Roman" w:hAnsi="Times New Roman" w:cs="Times New Roman"/>
          <w:sz w:val="24"/>
          <w:szCs w:val="24"/>
        </w:rPr>
        <w:t>Нравственное воспитание предполагает формирование в ребенке общей культуры поведения, таких нравственных качеств, как уважение к окружающим людям, честность, доброта, ответственность, аккуратность.</w:t>
      </w:r>
    </w:p>
    <w:p w:rsidR="007705BB" w:rsidRDefault="007705BB" w:rsidP="00EE539F">
      <w:pPr>
        <w:ind w:right="-711" w:firstLine="709"/>
        <w:rPr>
          <w:rFonts w:ascii="Times New Roman" w:hAnsi="Times New Roman" w:cs="Times New Roman"/>
          <w:sz w:val="24"/>
          <w:szCs w:val="24"/>
        </w:rPr>
      </w:pPr>
      <w:r w:rsidRPr="00107DDD">
        <w:rPr>
          <w:rFonts w:ascii="Times New Roman" w:hAnsi="Times New Roman" w:cs="Times New Roman"/>
          <w:sz w:val="24"/>
          <w:szCs w:val="24"/>
        </w:rPr>
        <w:lastRenderedPageBreak/>
        <w:t>Задача духовного воспитания заключается в том, чтобы человек не просто внешне был хорошо воспитан, но и знал, почему это важно, каким должно быть его внутреннее состояние при правильном внешнем поведении.</w:t>
      </w:r>
    </w:p>
    <w:p w:rsidR="007705BB" w:rsidRPr="00107DDD" w:rsidRDefault="007705BB" w:rsidP="00DF1FC8">
      <w:pPr>
        <w:tabs>
          <w:tab w:val="left" w:pos="9355"/>
        </w:tabs>
        <w:ind w:left="709" w:right="-711"/>
        <w:rPr>
          <w:rFonts w:ascii="Times New Roman" w:hAnsi="Times New Roman" w:cs="Times New Roman"/>
          <w:sz w:val="24"/>
          <w:szCs w:val="24"/>
        </w:rPr>
      </w:pPr>
      <w:r w:rsidRPr="00107DDD">
        <w:rPr>
          <w:rFonts w:ascii="Times New Roman" w:hAnsi="Times New Roman" w:cs="Times New Roman"/>
          <w:b/>
          <w:sz w:val="24"/>
          <w:szCs w:val="24"/>
        </w:rPr>
        <w:t>Задачи воспитательной системы:</w:t>
      </w:r>
      <w:r w:rsidRPr="00107DDD">
        <w:rPr>
          <w:rFonts w:ascii="Times New Roman" w:hAnsi="Times New Roman" w:cs="Times New Roman"/>
          <w:sz w:val="24"/>
          <w:szCs w:val="24"/>
        </w:rPr>
        <w:t xml:space="preserve"> </w:t>
      </w:r>
    </w:p>
    <w:p w:rsidR="007705BB" w:rsidRPr="00CD5C9D" w:rsidRDefault="007705BB" w:rsidP="00DF1FC8">
      <w:pPr>
        <w:numPr>
          <w:ilvl w:val="0"/>
          <w:numId w:val="1"/>
        </w:numPr>
        <w:tabs>
          <w:tab w:val="clear" w:pos="720"/>
          <w:tab w:val="num" w:pos="0"/>
          <w:tab w:val="left" w:pos="9355"/>
        </w:tabs>
        <w:ind w:left="709" w:right="-711" w:hanging="550"/>
        <w:rPr>
          <w:rFonts w:ascii="Times New Roman" w:hAnsi="Times New Roman" w:cs="Times New Roman"/>
          <w:sz w:val="24"/>
          <w:szCs w:val="24"/>
        </w:rPr>
      </w:pPr>
      <w:r w:rsidRPr="00CD5C9D">
        <w:rPr>
          <w:rFonts w:ascii="Times New Roman" w:hAnsi="Times New Roman" w:cs="Times New Roman"/>
          <w:sz w:val="24"/>
          <w:szCs w:val="24"/>
        </w:rPr>
        <w:t>Знакомство с традициями и национальными ценностями Отечественной культуры через произведения классической музыки, живописи, художественной литературы;</w:t>
      </w:r>
    </w:p>
    <w:p w:rsidR="007705BB" w:rsidRPr="00CD5C9D" w:rsidRDefault="007705BB" w:rsidP="00DF1FC8">
      <w:pPr>
        <w:numPr>
          <w:ilvl w:val="0"/>
          <w:numId w:val="1"/>
        </w:numPr>
        <w:tabs>
          <w:tab w:val="clear" w:pos="720"/>
          <w:tab w:val="num" w:pos="0"/>
          <w:tab w:val="left" w:pos="9355"/>
        </w:tabs>
        <w:ind w:left="709" w:right="-711" w:hanging="550"/>
        <w:rPr>
          <w:rFonts w:ascii="Times New Roman" w:hAnsi="Times New Roman" w:cs="Times New Roman"/>
          <w:sz w:val="24"/>
          <w:szCs w:val="24"/>
        </w:rPr>
      </w:pPr>
      <w:r w:rsidRPr="00CD5C9D">
        <w:rPr>
          <w:rFonts w:ascii="Times New Roman" w:hAnsi="Times New Roman" w:cs="Times New Roman"/>
          <w:sz w:val="24"/>
          <w:szCs w:val="24"/>
        </w:rPr>
        <w:t>Приобщение детей к истокам русской национальной культуры средствами фольклорных жанров и декоративно-прикладного искусства;</w:t>
      </w:r>
    </w:p>
    <w:p w:rsidR="007705BB" w:rsidRPr="00CD5C9D" w:rsidRDefault="007705BB" w:rsidP="00DF1FC8">
      <w:pPr>
        <w:numPr>
          <w:ilvl w:val="0"/>
          <w:numId w:val="1"/>
        </w:numPr>
        <w:tabs>
          <w:tab w:val="clear" w:pos="720"/>
          <w:tab w:val="num" w:pos="0"/>
          <w:tab w:val="left" w:pos="9355"/>
        </w:tabs>
        <w:ind w:left="709" w:right="-711" w:hanging="550"/>
        <w:rPr>
          <w:rFonts w:ascii="Times New Roman" w:hAnsi="Times New Roman" w:cs="Times New Roman"/>
          <w:sz w:val="24"/>
          <w:szCs w:val="24"/>
        </w:rPr>
      </w:pPr>
      <w:r w:rsidRPr="00CD5C9D">
        <w:rPr>
          <w:rFonts w:ascii="Times New Roman" w:hAnsi="Times New Roman" w:cs="Times New Roman"/>
          <w:sz w:val="24"/>
          <w:szCs w:val="24"/>
        </w:rPr>
        <w:t>Воспитание патриотических чувств и гражданственности в процессе изучения краеведческого материала, знакомства с государственной символикой,  привитие уважения к культуре своей страны, чувства ответственности за ее сохранение;</w:t>
      </w:r>
    </w:p>
    <w:p w:rsidR="007705BB" w:rsidRDefault="007705BB" w:rsidP="00DF1FC8">
      <w:pPr>
        <w:numPr>
          <w:ilvl w:val="0"/>
          <w:numId w:val="1"/>
        </w:numPr>
        <w:tabs>
          <w:tab w:val="clear" w:pos="720"/>
          <w:tab w:val="num" w:pos="0"/>
          <w:tab w:val="left" w:pos="9355"/>
        </w:tabs>
        <w:ind w:left="709" w:right="-711" w:hanging="550"/>
        <w:rPr>
          <w:rFonts w:ascii="Times New Roman" w:hAnsi="Times New Roman" w:cs="Times New Roman"/>
          <w:sz w:val="24"/>
          <w:szCs w:val="24"/>
        </w:rPr>
      </w:pPr>
      <w:r w:rsidRPr="00CD5C9D">
        <w:rPr>
          <w:rFonts w:ascii="Times New Roman" w:hAnsi="Times New Roman" w:cs="Times New Roman"/>
          <w:sz w:val="24"/>
          <w:szCs w:val="24"/>
        </w:rPr>
        <w:t>Создание атмосферы общности интересов, эмоциональной взаимоподдержки и взаимопроникновения в проблемы друг друга (семья – сад), через сохранение духовного здоровья семьи,  возрождение традиций семейного воспитания и уклада семьи.</w:t>
      </w:r>
    </w:p>
    <w:p w:rsidR="007705BB" w:rsidRDefault="007705BB" w:rsidP="00DF1FC8">
      <w:pPr>
        <w:numPr>
          <w:ilvl w:val="0"/>
          <w:numId w:val="1"/>
        </w:numPr>
        <w:tabs>
          <w:tab w:val="clear" w:pos="720"/>
          <w:tab w:val="num" w:pos="0"/>
          <w:tab w:val="left" w:pos="9355"/>
        </w:tabs>
        <w:ind w:left="709" w:right="-711" w:hanging="550"/>
        <w:rPr>
          <w:rFonts w:ascii="Times New Roman" w:hAnsi="Times New Roman" w:cs="Times New Roman"/>
          <w:sz w:val="24"/>
          <w:szCs w:val="24"/>
        </w:rPr>
      </w:pPr>
      <w:r w:rsidRPr="00CD5C9D">
        <w:rPr>
          <w:rFonts w:ascii="Times New Roman" w:hAnsi="Times New Roman" w:cs="Times New Roman"/>
          <w:sz w:val="24"/>
          <w:szCs w:val="24"/>
        </w:rPr>
        <w:t>Сформировать социально-значимые, нравственные мотивы поведения, эмоциональную стабильность, ответственность и самостоятельность; сформировать способность к сочувствию, милосердию, сорадости, любви.</w:t>
      </w:r>
    </w:p>
    <w:p w:rsidR="007705BB" w:rsidRDefault="007705BB" w:rsidP="00DF1FC8">
      <w:pPr>
        <w:tabs>
          <w:tab w:val="left" w:pos="9355"/>
        </w:tabs>
        <w:ind w:left="709" w:right="-711"/>
        <w:rPr>
          <w:rFonts w:ascii="Times New Roman" w:hAnsi="Times New Roman" w:cs="Times New Roman"/>
          <w:sz w:val="24"/>
          <w:szCs w:val="24"/>
        </w:rPr>
      </w:pPr>
    </w:p>
    <w:p w:rsidR="007705BB" w:rsidRPr="00776806" w:rsidRDefault="007705BB" w:rsidP="00EF060D">
      <w:pPr>
        <w:tabs>
          <w:tab w:val="left" w:pos="10065"/>
        </w:tabs>
        <w:ind w:right="-711" w:firstLine="709"/>
        <w:rPr>
          <w:rFonts w:ascii="Times New Roman" w:hAnsi="Times New Roman" w:cs="Times New Roman"/>
          <w:b/>
          <w:sz w:val="24"/>
          <w:szCs w:val="24"/>
        </w:rPr>
      </w:pPr>
      <w:r w:rsidRPr="00776806">
        <w:rPr>
          <w:rFonts w:ascii="Times New Roman" w:hAnsi="Times New Roman" w:cs="Times New Roman"/>
          <w:b/>
          <w:sz w:val="24"/>
          <w:szCs w:val="24"/>
        </w:rPr>
        <w:t>Система состоит из интегративно связанных подсистем:</w:t>
      </w:r>
    </w:p>
    <w:p w:rsidR="007705BB" w:rsidRPr="00776806" w:rsidRDefault="007705BB" w:rsidP="00EF060D">
      <w:pPr>
        <w:tabs>
          <w:tab w:val="left" w:pos="10065"/>
        </w:tabs>
        <w:ind w:right="-711" w:firstLine="709"/>
        <w:rPr>
          <w:rFonts w:ascii="Times New Roman" w:hAnsi="Times New Roman" w:cs="Times New Roman"/>
          <w:i/>
          <w:sz w:val="24"/>
          <w:szCs w:val="24"/>
        </w:rPr>
      </w:pPr>
      <w:r w:rsidRPr="00776806">
        <w:rPr>
          <w:rFonts w:ascii="Times New Roman" w:hAnsi="Times New Roman" w:cs="Times New Roman"/>
          <w:i/>
          <w:sz w:val="24"/>
          <w:szCs w:val="24"/>
        </w:rPr>
        <w:t>1. Система проектов по духовно-нравственному воспитанию дошкольников</w:t>
      </w:r>
    </w:p>
    <w:p w:rsidR="007705BB" w:rsidRPr="00776806" w:rsidRDefault="007705BB" w:rsidP="00EF060D">
      <w:pPr>
        <w:tabs>
          <w:tab w:val="left" w:pos="10065"/>
        </w:tabs>
        <w:ind w:right="-711" w:firstLine="709"/>
        <w:rPr>
          <w:rFonts w:ascii="Times New Roman" w:hAnsi="Times New Roman" w:cs="Times New Roman"/>
          <w:i/>
          <w:sz w:val="24"/>
          <w:szCs w:val="24"/>
        </w:rPr>
      </w:pPr>
      <w:r w:rsidRPr="00776806">
        <w:rPr>
          <w:rFonts w:ascii="Times New Roman" w:hAnsi="Times New Roman" w:cs="Times New Roman"/>
          <w:i/>
          <w:sz w:val="24"/>
          <w:szCs w:val="24"/>
        </w:rPr>
        <w:t>2. Дополнительное образование (изюминка восьмая)</w:t>
      </w:r>
    </w:p>
    <w:p w:rsidR="007705BB" w:rsidRPr="00776806" w:rsidRDefault="007705BB" w:rsidP="00EF060D">
      <w:pPr>
        <w:tabs>
          <w:tab w:val="left" w:pos="10065"/>
        </w:tabs>
        <w:ind w:right="-711" w:firstLine="709"/>
        <w:rPr>
          <w:rFonts w:ascii="Times New Roman" w:hAnsi="Times New Roman" w:cs="Times New Roman"/>
          <w:i/>
          <w:sz w:val="24"/>
          <w:szCs w:val="24"/>
        </w:rPr>
      </w:pPr>
      <w:r w:rsidRPr="00776806">
        <w:rPr>
          <w:rFonts w:ascii="Times New Roman" w:hAnsi="Times New Roman" w:cs="Times New Roman"/>
          <w:i/>
          <w:sz w:val="24"/>
          <w:szCs w:val="24"/>
        </w:rPr>
        <w:t>3. Система музыкальных и физкультурных праздников и развлечений с учетом национального и регионального компонентов.</w:t>
      </w:r>
    </w:p>
    <w:p w:rsidR="007705BB" w:rsidRDefault="007705BB" w:rsidP="00EF060D">
      <w:pPr>
        <w:tabs>
          <w:tab w:val="left" w:pos="10065"/>
        </w:tabs>
        <w:ind w:right="-711" w:firstLine="709"/>
        <w:rPr>
          <w:rFonts w:ascii="Times New Roman" w:hAnsi="Times New Roman" w:cs="Times New Roman"/>
          <w:sz w:val="24"/>
          <w:szCs w:val="24"/>
        </w:rPr>
      </w:pPr>
      <w:r w:rsidRPr="00776806">
        <w:rPr>
          <w:rFonts w:ascii="Times New Roman" w:hAnsi="Times New Roman" w:cs="Times New Roman"/>
          <w:i/>
          <w:sz w:val="24"/>
          <w:szCs w:val="24"/>
        </w:rPr>
        <w:t>4. Использование положительного  педагогического опыта педагогов ДОУ (изюминка седьмая)</w:t>
      </w:r>
    </w:p>
    <w:p w:rsidR="007705BB" w:rsidRDefault="007705BB" w:rsidP="00EF060D">
      <w:pPr>
        <w:tabs>
          <w:tab w:val="left" w:pos="10065"/>
        </w:tabs>
        <w:ind w:right="-711" w:firstLine="709"/>
        <w:rPr>
          <w:rFonts w:ascii="Times New Roman" w:hAnsi="Times New Roman" w:cs="Times New Roman"/>
          <w:sz w:val="24"/>
          <w:szCs w:val="24"/>
        </w:rPr>
      </w:pPr>
      <w:r w:rsidRPr="00776806">
        <w:rPr>
          <w:rFonts w:ascii="Times New Roman" w:hAnsi="Times New Roman" w:cs="Times New Roman"/>
          <w:sz w:val="24"/>
          <w:szCs w:val="24"/>
        </w:rPr>
        <w:t>Творческие способности педагогов ДОУ в роли дизайнеров, краеведов, экскурсоводов позволяют использовать методы и формы работы, наиболее точно отвечающие целям и содержанию духовно-нравственного воспитания: создание атмосферы национального быта и приобщение детей к истории родного края, традициям, культуре людей, его населяющих; создание игровых мотиваций, соответствующих проблематике; музыкально-театрализованная деятельность; самостоятельная элементарно-поисковая деятельность; проведение экскурсий самими детьми; знакомство с народным искусством; широкое использование фольклора.</w:t>
      </w:r>
    </w:p>
    <w:p w:rsidR="007705BB" w:rsidRDefault="007705BB" w:rsidP="00EF060D">
      <w:pPr>
        <w:tabs>
          <w:tab w:val="left" w:pos="10065"/>
        </w:tabs>
        <w:ind w:right="-711"/>
        <w:rPr>
          <w:rFonts w:ascii="Times New Roman" w:hAnsi="Times New Roman" w:cs="Times New Roman"/>
          <w:sz w:val="24"/>
          <w:szCs w:val="24"/>
        </w:rPr>
      </w:pPr>
    </w:p>
    <w:p w:rsidR="007705BB" w:rsidRDefault="007705BB" w:rsidP="00EF060D">
      <w:pPr>
        <w:tabs>
          <w:tab w:val="left" w:pos="10065"/>
        </w:tabs>
        <w:ind w:right="-711"/>
        <w:jc w:val="center"/>
        <w:rPr>
          <w:rFonts w:ascii="Times New Roman" w:hAnsi="Times New Roman" w:cs="Times New Roman"/>
          <w:b/>
          <w:sz w:val="24"/>
          <w:szCs w:val="24"/>
        </w:rPr>
      </w:pPr>
      <w:r w:rsidRPr="00776806">
        <w:rPr>
          <w:rFonts w:ascii="Times New Roman" w:hAnsi="Times New Roman" w:cs="Times New Roman"/>
          <w:b/>
          <w:sz w:val="24"/>
          <w:szCs w:val="24"/>
        </w:rPr>
        <w:t>Часть шестая</w:t>
      </w:r>
    </w:p>
    <w:p w:rsidR="007705BB" w:rsidRDefault="007705BB" w:rsidP="00EF060D">
      <w:pPr>
        <w:tabs>
          <w:tab w:val="left" w:pos="10065"/>
        </w:tabs>
        <w:ind w:right="-711"/>
        <w:jc w:val="center"/>
        <w:rPr>
          <w:rFonts w:ascii="Times New Roman" w:hAnsi="Times New Roman" w:cs="Times New Roman"/>
          <w:b/>
          <w:sz w:val="24"/>
          <w:szCs w:val="24"/>
        </w:rPr>
      </w:pPr>
    </w:p>
    <w:p w:rsidR="007705BB" w:rsidRPr="00776806" w:rsidRDefault="007705BB" w:rsidP="00EF060D">
      <w:pPr>
        <w:tabs>
          <w:tab w:val="left" w:pos="10065"/>
        </w:tabs>
        <w:ind w:right="-711" w:firstLine="709"/>
        <w:rPr>
          <w:rFonts w:ascii="Times New Roman" w:hAnsi="Times New Roman" w:cs="Times New Roman"/>
          <w:sz w:val="24"/>
          <w:szCs w:val="24"/>
        </w:rPr>
      </w:pPr>
      <w:r w:rsidRPr="00776806">
        <w:rPr>
          <w:rFonts w:ascii="Times New Roman" w:hAnsi="Times New Roman" w:cs="Times New Roman"/>
          <w:b/>
          <w:sz w:val="24"/>
          <w:szCs w:val="24"/>
        </w:rPr>
        <w:t>Педагогические проекты</w:t>
      </w:r>
      <w:r w:rsidRPr="00776806">
        <w:rPr>
          <w:rFonts w:ascii="Times New Roman" w:hAnsi="Times New Roman" w:cs="Times New Roman"/>
          <w:sz w:val="24"/>
          <w:szCs w:val="24"/>
        </w:rPr>
        <w:t xml:space="preserve"> воспитательной системы имеют несколько направлений (блоков), реализующихся с 1 младшей группы до подготовительной к школе группы (всего 50 проектов):</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Ознакомление с отечественным литературным наследием.</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Фольклор;</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Азбука нравственного воспитания и духовного становления;</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Изобразительное искусство;</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Патриотическое воспитание;</w:t>
      </w:r>
    </w:p>
    <w:p w:rsidR="007705BB" w:rsidRPr="00776806" w:rsidRDefault="007705BB" w:rsidP="00EF060D">
      <w:pPr>
        <w:numPr>
          <w:ilvl w:val="0"/>
          <w:numId w:val="20"/>
        </w:numPr>
        <w:tabs>
          <w:tab w:val="left" w:pos="10065"/>
        </w:tabs>
        <w:ind w:left="357" w:right="-711" w:hanging="357"/>
        <w:rPr>
          <w:rFonts w:ascii="Times New Roman" w:hAnsi="Times New Roman" w:cs="Times New Roman"/>
          <w:sz w:val="24"/>
          <w:szCs w:val="24"/>
        </w:rPr>
      </w:pPr>
      <w:r w:rsidRPr="00776806">
        <w:rPr>
          <w:rFonts w:ascii="Times New Roman" w:hAnsi="Times New Roman" w:cs="Times New Roman"/>
          <w:sz w:val="24"/>
          <w:szCs w:val="24"/>
        </w:rPr>
        <w:t>Краеведение;</w:t>
      </w:r>
    </w:p>
    <w:p w:rsidR="007705BB" w:rsidRPr="00EF060D" w:rsidRDefault="007705BB" w:rsidP="00EF060D">
      <w:pPr>
        <w:numPr>
          <w:ilvl w:val="0"/>
          <w:numId w:val="20"/>
        </w:numPr>
        <w:tabs>
          <w:tab w:val="left" w:pos="10065"/>
        </w:tabs>
        <w:ind w:left="357" w:right="-711" w:hanging="357"/>
        <w:rPr>
          <w:sz w:val="28"/>
          <w:szCs w:val="28"/>
        </w:rPr>
      </w:pPr>
      <w:r w:rsidRPr="00776806">
        <w:rPr>
          <w:rFonts w:ascii="Times New Roman" w:hAnsi="Times New Roman" w:cs="Times New Roman"/>
          <w:sz w:val="24"/>
          <w:szCs w:val="24"/>
        </w:rPr>
        <w:t>Семья.</w:t>
      </w:r>
    </w:p>
    <w:p w:rsidR="007705BB" w:rsidRDefault="007705BB" w:rsidP="00EF060D">
      <w:pPr>
        <w:tabs>
          <w:tab w:val="left" w:pos="10065"/>
        </w:tabs>
        <w:ind w:right="-711" w:firstLine="709"/>
        <w:rPr>
          <w:rFonts w:ascii="Times New Roman" w:hAnsi="Times New Roman" w:cs="Times New Roman"/>
          <w:sz w:val="24"/>
          <w:szCs w:val="24"/>
        </w:rPr>
      </w:pPr>
      <w:r w:rsidRPr="00776806">
        <w:rPr>
          <w:rFonts w:ascii="Times New Roman" w:hAnsi="Times New Roman" w:cs="Times New Roman"/>
          <w:sz w:val="24"/>
          <w:szCs w:val="24"/>
        </w:rPr>
        <w:t>Все проекты имеют приложения – методическое обеспечение и разработки презентаций проектов. Собран богатый видео и фотоматериал реализации проектов.</w:t>
      </w:r>
    </w:p>
    <w:p w:rsidR="007705BB" w:rsidRDefault="007705BB" w:rsidP="00EF060D">
      <w:pPr>
        <w:tabs>
          <w:tab w:val="left" w:pos="10065"/>
        </w:tabs>
        <w:ind w:right="-711"/>
        <w:rPr>
          <w:rFonts w:ascii="Times New Roman" w:hAnsi="Times New Roman" w:cs="Times New Roman"/>
          <w:sz w:val="24"/>
          <w:szCs w:val="24"/>
        </w:rPr>
      </w:pPr>
      <w:r>
        <w:rPr>
          <w:rFonts w:ascii="Times New Roman" w:hAnsi="Times New Roman" w:cs="Times New Roman"/>
          <w:sz w:val="24"/>
          <w:szCs w:val="24"/>
        </w:rPr>
        <w:br w:type="page"/>
      </w:r>
    </w:p>
    <w:p w:rsidR="007705BB" w:rsidRPr="00EF060D" w:rsidRDefault="007705BB" w:rsidP="00EF060D">
      <w:pPr>
        <w:tabs>
          <w:tab w:val="left" w:pos="10065"/>
        </w:tabs>
        <w:ind w:right="-711"/>
        <w:rPr>
          <w:rFonts w:ascii="Times New Roman" w:hAnsi="Times New Roman" w:cs="Times New Roman"/>
          <w:sz w:val="20"/>
          <w:szCs w:val="20"/>
        </w:rPr>
      </w:pPr>
      <w:r w:rsidRPr="00EF060D">
        <w:rPr>
          <w:rFonts w:ascii="Times New Roman" w:hAnsi="Times New Roman" w:cs="Times New Roman"/>
          <w:sz w:val="20"/>
          <w:szCs w:val="20"/>
        </w:rPr>
        <w:lastRenderedPageBreak/>
        <w:t>Презентация проекта «</w:t>
      </w:r>
      <w:r w:rsidRPr="00EF060D">
        <w:rPr>
          <w:rFonts w:ascii="Times New Roman" w:hAnsi="Times New Roman" w:cs="Times New Roman"/>
          <w:b/>
          <w:sz w:val="20"/>
          <w:szCs w:val="20"/>
        </w:rPr>
        <w:t>Смоленский лен</w:t>
      </w:r>
      <w:r w:rsidRPr="00EF060D">
        <w:rPr>
          <w:rFonts w:ascii="Times New Roman" w:hAnsi="Times New Roman" w:cs="Times New Roman"/>
          <w:sz w:val="20"/>
          <w:szCs w:val="20"/>
        </w:rPr>
        <w:t>»:</w:t>
      </w:r>
    </w:p>
    <w:p w:rsidR="007705BB" w:rsidRDefault="007705BB" w:rsidP="00EE539F">
      <w:pPr>
        <w:tabs>
          <w:tab w:val="left" w:pos="10065"/>
        </w:tabs>
        <w:ind w:right="-711"/>
        <w:rPr>
          <w:rFonts w:ascii="Times New Roman" w:hAnsi="Times New Roman" w:cs="Times New Roman"/>
          <w:sz w:val="24"/>
          <w:szCs w:val="24"/>
        </w:rPr>
      </w:pPr>
    </w:p>
    <w:tbl>
      <w:tblPr>
        <w:tblW w:w="10368" w:type="dxa"/>
        <w:tblLayout w:type="fixed"/>
        <w:tblLook w:val="0000"/>
      </w:tblPr>
      <w:tblGrid>
        <w:gridCol w:w="3096"/>
        <w:gridCol w:w="3425"/>
        <w:gridCol w:w="3847"/>
      </w:tblGrid>
      <w:tr w:rsidR="007705BB" w:rsidRPr="00D248A3" w:rsidTr="00EE539F">
        <w:trPr>
          <w:trHeight w:val="2525"/>
        </w:trPr>
        <w:tc>
          <w:tcPr>
            <w:tcW w:w="3096" w:type="dxa"/>
          </w:tcPr>
          <w:p w:rsidR="007705BB" w:rsidRPr="00D248A3" w:rsidRDefault="007705BB" w:rsidP="00EE539F">
            <w:pPr>
              <w:tabs>
                <w:tab w:val="left" w:pos="10065"/>
              </w:tabs>
              <w:ind w:left="-540" w:right="-711" w:firstLine="540"/>
              <w:rPr>
                <w:sz w:val="28"/>
                <w:szCs w:val="28"/>
              </w:rPr>
            </w:pPr>
            <w:r>
              <w:rPr>
                <w:noProof/>
                <w:sz w:val="28"/>
                <w:szCs w:val="28"/>
                <w:lang w:eastAsia="ru-RU"/>
              </w:rPr>
              <w:drawing>
                <wp:inline distT="0" distB="0" distL="0" distR="0">
                  <wp:extent cx="2148205" cy="1612900"/>
                  <wp:effectExtent l="19050" t="0" r="4445" b="0"/>
                  <wp:docPr id="2669" name="Рисунок 62" descr="IMG_0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IMG_0025"/>
                          <pic:cNvPicPr>
                            <a:picLocks noChangeAspect="1" noChangeArrowheads="1"/>
                          </pic:cNvPicPr>
                        </pic:nvPicPr>
                        <pic:blipFill>
                          <a:blip r:embed="rId68" cstate="print"/>
                          <a:srcRect/>
                          <a:stretch>
                            <a:fillRect/>
                          </a:stretch>
                        </pic:blipFill>
                        <pic:spPr bwMode="auto">
                          <a:xfrm>
                            <a:off x="0" y="0"/>
                            <a:ext cx="2148205" cy="1612900"/>
                          </a:xfrm>
                          <a:prstGeom prst="rect">
                            <a:avLst/>
                          </a:prstGeom>
                          <a:noFill/>
                          <a:ln w="9525">
                            <a:noFill/>
                            <a:miter lim="800000"/>
                            <a:headEnd/>
                            <a:tailEnd/>
                          </a:ln>
                        </pic:spPr>
                      </pic:pic>
                    </a:graphicData>
                  </a:graphic>
                </wp:inline>
              </w:drawing>
            </w:r>
          </w:p>
        </w:tc>
        <w:tc>
          <w:tcPr>
            <w:tcW w:w="3425" w:type="dxa"/>
          </w:tcPr>
          <w:p w:rsidR="007705BB" w:rsidRPr="00D248A3" w:rsidRDefault="007705BB" w:rsidP="00EE539F">
            <w:pPr>
              <w:tabs>
                <w:tab w:val="left" w:pos="10065"/>
              </w:tabs>
              <w:ind w:right="-711"/>
              <w:rPr>
                <w:sz w:val="28"/>
                <w:szCs w:val="28"/>
              </w:rPr>
            </w:pPr>
            <w:r>
              <w:rPr>
                <w:noProof/>
                <w:sz w:val="28"/>
                <w:szCs w:val="28"/>
                <w:lang w:eastAsia="ru-RU"/>
              </w:rPr>
              <w:drawing>
                <wp:inline distT="0" distB="0" distL="0" distR="0">
                  <wp:extent cx="2148205" cy="1612900"/>
                  <wp:effectExtent l="19050" t="0" r="4445" b="0"/>
                  <wp:docPr id="2670" name="Рисунок 63" descr="л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лен"/>
                          <pic:cNvPicPr>
                            <a:picLocks noChangeAspect="1" noChangeArrowheads="1"/>
                          </pic:cNvPicPr>
                        </pic:nvPicPr>
                        <pic:blipFill>
                          <a:blip r:embed="rId69" cstate="print"/>
                          <a:srcRect/>
                          <a:stretch>
                            <a:fillRect/>
                          </a:stretch>
                        </pic:blipFill>
                        <pic:spPr bwMode="auto">
                          <a:xfrm>
                            <a:off x="0" y="0"/>
                            <a:ext cx="2148205" cy="1612900"/>
                          </a:xfrm>
                          <a:prstGeom prst="rect">
                            <a:avLst/>
                          </a:prstGeom>
                          <a:noFill/>
                          <a:ln w="9525">
                            <a:noFill/>
                            <a:miter lim="800000"/>
                            <a:headEnd/>
                            <a:tailEnd/>
                          </a:ln>
                        </pic:spPr>
                      </pic:pic>
                    </a:graphicData>
                  </a:graphic>
                </wp:inline>
              </w:drawing>
            </w:r>
          </w:p>
        </w:tc>
        <w:tc>
          <w:tcPr>
            <w:tcW w:w="3847" w:type="dxa"/>
          </w:tcPr>
          <w:p w:rsidR="007705BB" w:rsidRPr="00D248A3" w:rsidRDefault="007705BB" w:rsidP="00EE539F">
            <w:pPr>
              <w:tabs>
                <w:tab w:val="left" w:pos="10065"/>
              </w:tabs>
              <w:ind w:right="-711"/>
              <w:rPr>
                <w:sz w:val="28"/>
                <w:szCs w:val="28"/>
              </w:rPr>
            </w:pPr>
            <w:r>
              <w:rPr>
                <w:noProof/>
                <w:sz w:val="28"/>
                <w:szCs w:val="28"/>
                <w:lang w:eastAsia="ru-RU"/>
              </w:rPr>
              <w:drawing>
                <wp:inline distT="0" distB="0" distL="0" distR="0">
                  <wp:extent cx="2148205" cy="1612900"/>
                  <wp:effectExtent l="19050" t="0" r="4445" b="0"/>
                  <wp:docPr id="2671" name="Рисунок 64" descr="IMG_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IMG_0023"/>
                          <pic:cNvPicPr>
                            <a:picLocks noChangeAspect="1" noChangeArrowheads="1"/>
                          </pic:cNvPicPr>
                        </pic:nvPicPr>
                        <pic:blipFill>
                          <a:blip r:embed="rId70" cstate="print"/>
                          <a:srcRect/>
                          <a:stretch>
                            <a:fillRect/>
                          </a:stretch>
                        </pic:blipFill>
                        <pic:spPr bwMode="auto">
                          <a:xfrm>
                            <a:off x="0" y="0"/>
                            <a:ext cx="2148205" cy="1612900"/>
                          </a:xfrm>
                          <a:prstGeom prst="rect">
                            <a:avLst/>
                          </a:prstGeom>
                          <a:noFill/>
                          <a:ln w="9525">
                            <a:noFill/>
                            <a:miter lim="800000"/>
                            <a:headEnd/>
                            <a:tailEnd/>
                          </a:ln>
                        </pic:spPr>
                      </pic:pic>
                    </a:graphicData>
                  </a:graphic>
                </wp:inline>
              </w:drawing>
            </w:r>
          </w:p>
        </w:tc>
      </w:tr>
    </w:tbl>
    <w:p w:rsidR="007705BB" w:rsidRDefault="007705BB" w:rsidP="00EE539F">
      <w:pPr>
        <w:tabs>
          <w:tab w:val="left" w:pos="10065"/>
        </w:tabs>
        <w:ind w:right="-711"/>
        <w:rPr>
          <w:rFonts w:ascii="Times New Roman" w:hAnsi="Times New Roman" w:cs="Times New Roman"/>
          <w:sz w:val="24"/>
          <w:szCs w:val="24"/>
        </w:rPr>
      </w:pPr>
    </w:p>
    <w:p w:rsidR="007705BB" w:rsidRPr="00EF060D" w:rsidRDefault="007705BB" w:rsidP="00EE539F">
      <w:pPr>
        <w:tabs>
          <w:tab w:val="left" w:pos="10065"/>
        </w:tabs>
        <w:ind w:right="-711"/>
        <w:rPr>
          <w:rFonts w:ascii="Times New Roman" w:hAnsi="Times New Roman" w:cs="Times New Roman"/>
          <w:sz w:val="20"/>
          <w:szCs w:val="20"/>
        </w:rPr>
      </w:pPr>
      <w:r w:rsidRPr="00EF060D">
        <w:rPr>
          <w:rFonts w:ascii="Times New Roman" w:hAnsi="Times New Roman" w:cs="Times New Roman"/>
          <w:sz w:val="20"/>
          <w:szCs w:val="20"/>
        </w:rPr>
        <w:t>Презентация проекта «</w:t>
      </w:r>
      <w:r w:rsidRPr="00EF060D">
        <w:rPr>
          <w:rFonts w:ascii="Times New Roman" w:hAnsi="Times New Roman" w:cs="Times New Roman"/>
          <w:b/>
          <w:sz w:val="20"/>
          <w:szCs w:val="20"/>
        </w:rPr>
        <w:t>Путешествие в древнюю Русь</w:t>
      </w:r>
      <w:r w:rsidRPr="00EF060D">
        <w:rPr>
          <w:rFonts w:ascii="Times New Roman" w:hAnsi="Times New Roman" w:cs="Times New Roman"/>
          <w:sz w:val="20"/>
          <w:szCs w:val="20"/>
        </w:rPr>
        <w:t>»</w:t>
      </w:r>
    </w:p>
    <w:p w:rsidR="007705BB" w:rsidRDefault="007705BB" w:rsidP="00EE539F">
      <w:pPr>
        <w:tabs>
          <w:tab w:val="left" w:pos="10065"/>
        </w:tabs>
        <w:ind w:right="-711"/>
        <w:rPr>
          <w:rFonts w:ascii="Times New Roman" w:hAnsi="Times New Roman" w:cs="Times New Roman"/>
          <w:sz w:val="24"/>
          <w:szCs w:val="24"/>
        </w:rPr>
      </w:pPr>
    </w:p>
    <w:tbl>
      <w:tblPr>
        <w:tblW w:w="10349" w:type="dxa"/>
        <w:tblLayout w:type="fixed"/>
        <w:tblLook w:val="01E0"/>
      </w:tblPr>
      <w:tblGrid>
        <w:gridCol w:w="3435"/>
        <w:gridCol w:w="3370"/>
        <w:gridCol w:w="3544"/>
      </w:tblGrid>
      <w:tr w:rsidR="007705BB" w:rsidRPr="00D248A3" w:rsidTr="00EE539F">
        <w:trPr>
          <w:trHeight w:val="2937"/>
        </w:trPr>
        <w:tc>
          <w:tcPr>
            <w:tcW w:w="3435" w:type="dxa"/>
          </w:tcPr>
          <w:p w:rsidR="007705BB" w:rsidRPr="00EF060D" w:rsidRDefault="007705BB" w:rsidP="00EE539F">
            <w:pPr>
              <w:tabs>
                <w:tab w:val="left" w:pos="10065"/>
              </w:tabs>
              <w:ind w:right="-711"/>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2105025" cy="1682115"/>
                  <wp:effectExtent l="19050" t="0" r="9525" b="0"/>
                  <wp:docPr id="267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1" cstate="print"/>
                          <a:srcRect/>
                          <a:stretch>
                            <a:fillRect/>
                          </a:stretch>
                        </pic:blipFill>
                        <pic:spPr bwMode="auto">
                          <a:xfrm>
                            <a:off x="0" y="0"/>
                            <a:ext cx="2105025" cy="1682115"/>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«Здравствуй, матушка Русь…»</w:t>
            </w:r>
          </w:p>
        </w:tc>
        <w:tc>
          <w:tcPr>
            <w:tcW w:w="3370" w:type="dxa"/>
          </w:tcPr>
          <w:p w:rsidR="007705BB" w:rsidRPr="00EF060D" w:rsidRDefault="007705BB" w:rsidP="00EE539F">
            <w:pPr>
              <w:tabs>
                <w:tab w:val="left" w:pos="10065"/>
              </w:tabs>
              <w:ind w:right="-711"/>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2105025" cy="1682115"/>
                  <wp:effectExtent l="19050" t="0" r="9525" b="0"/>
                  <wp:docPr id="2673"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2" cstate="print"/>
                          <a:srcRect/>
                          <a:stretch>
                            <a:fillRect/>
                          </a:stretch>
                        </pic:blipFill>
                        <pic:spPr bwMode="auto">
                          <a:xfrm>
                            <a:off x="0" y="0"/>
                            <a:ext cx="2105025" cy="1682115"/>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…По реке времени</w:t>
            </w:r>
          </w:p>
        </w:tc>
        <w:tc>
          <w:tcPr>
            <w:tcW w:w="3544" w:type="dxa"/>
          </w:tcPr>
          <w:p w:rsidR="007705BB" w:rsidRPr="00EF060D" w:rsidRDefault="007705BB" w:rsidP="00EE539F">
            <w:pPr>
              <w:tabs>
                <w:tab w:val="center" w:pos="2019"/>
                <w:tab w:val="left" w:pos="10065"/>
              </w:tabs>
              <w:ind w:right="-711"/>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2052955" cy="1656080"/>
                  <wp:effectExtent l="19050" t="0" r="4445" b="0"/>
                  <wp:docPr id="2674"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73" cstate="print"/>
                          <a:srcRect/>
                          <a:stretch>
                            <a:fillRect/>
                          </a:stretch>
                        </pic:blipFill>
                        <pic:spPr bwMode="auto">
                          <a:xfrm>
                            <a:off x="0" y="0"/>
                            <a:ext cx="2052955" cy="1656080"/>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Не пугай людей добрых</w:t>
            </w:r>
          </w:p>
        </w:tc>
      </w:tr>
    </w:tbl>
    <w:p w:rsidR="007705BB" w:rsidRDefault="007705BB" w:rsidP="00EE539F">
      <w:pPr>
        <w:tabs>
          <w:tab w:val="left" w:pos="10065"/>
        </w:tabs>
        <w:ind w:right="-711"/>
        <w:rPr>
          <w:rFonts w:ascii="Times New Roman" w:hAnsi="Times New Roman" w:cs="Times New Roman"/>
          <w:sz w:val="24"/>
          <w:szCs w:val="24"/>
        </w:rPr>
      </w:pPr>
    </w:p>
    <w:p w:rsidR="007705BB" w:rsidRPr="000410D5" w:rsidRDefault="007705BB" w:rsidP="00EF060D">
      <w:pPr>
        <w:tabs>
          <w:tab w:val="left" w:pos="10065"/>
        </w:tabs>
        <w:ind w:right="-711" w:firstLine="709"/>
        <w:rPr>
          <w:rFonts w:ascii="Times New Roman" w:hAnsi="Times New Roman" w:cs="Times New Roman"/>
          <w:sz w:val="24"/>
          <w:szCs w:val="24"/>
        </w:rPr>
      </w:pPr>
      <w:r w:rsidRPr="000410D5">
        <w:rPr>
          <w:rFonts w:ascii="Times New Roman" w:hAnsi="Times New Roman" w:cs="Times New Roman"/>
          <w:sz w:val="24"/>
          <w:szCs w:val="24"/>
        </w:rPr>
        <w:t>И немножко о проекте «</w:t>
      </w:r>
      <w:r w:rsidRPr="000410D5">
        <w:rPr>
          <w:rFonts w:ascii="Times New Roman" w:hAnsi="Times New Roman" w:cs="Times New Roman"/>
          <w:b/>
          <w:sz w:val="24"/>
          <w:szCs w:val="24"/>
        </w:rPr>
        <w:t>Великой Победе посвящается…</w:t>
      </w:r>
      <w:r w:rsidRPr="000410D5">
        <w:rPr>
          <w:rFonts w:ascii="Times New Roman" w:hAnsi="Times New Roman" w:cs="Times New Roman"/>
          <w:sz w:val="24"/>
          <w:szCs w:val="24"/>
        </w:rPr>
        <w:t>»:</w:t>
      </w:r>
    </w:p>
    <w:p w:rsidR="007705BB" w:rsidRPr="000410D5" w:rsidRDefault="007705BB" w:rsidP="00EF060D">
      <w:pPr>
        <w:tabs>
          <w:tab w:val="left" w:pos="10065"/>
        </w:tabs>
        <w:ind w:right="-711" w:firstLine="709"/>
        <w:rPr>
          <w:rFonts w:ascii="Times New Roman" w:hAnsi="Times New Roman" w:cs="Times New Roman"/>
          <w:sz w:val="24"/>
          <w:szCs w:val="24"/>
        </w:rPr>
      </w:pPr>
      <w:r w:rsidRPr="000410D5">
        <w:rPr>
          <w:rFonts w:ascii="Times New Roman" w:hAnsi="Times New Roman" w:cs="Times New Roman"/>
          <w:sz w:val="24"/>
          <w:szCs w:val="24"/>
        </w:rPr>
        <w:t>Еще  к 60-летию Победы в ВОВ мы провели очень серьезную поисковую работу. В результате был собран уникальный материал и оформлена комната «Боевой славы»: Книга Памяти ДОУ, ордена, медали, фронтовые фотографии и письма с фронта… Все то, что помогает прочувствовать совершенный подвиг нашего народа, равного которому не знала история, учит детей отдавать дань глубокого уважения и испытывать гордость за Великую Победу.</w:t>
      </w:r>
    </w:p>
    <w:p w:rsidR="007705BB" w:rsidRDefault="007705BB" w:rsidP="00EF060D">
      <w:pPr>
        <w:tabs>
          <w:tab w:val="left" w:pos="10065"/>
        </w:tabs>
        <w:ind w:right="-711" w:firstLine="709"/>
        <w:rPr>
          <w:rFonts w:ascii="Times New Roman" w:hAnsi="Times New Roman" w:cs="Times New Roman"/>
          <w:sz w:val="24"/>
          <w:szCs w:val="24"/>
        </w:rPr>
      </w:pPr>
      <w:r w:rsidRPr="000410D5">
        <w:rPr>
          <w:rFonts w:ascii="Times New Roman" w:hAnsi="Times New Roman" w:cs="Times New Roman"/>
          <w:sz w:val="24"/>
          <w:szCs w:val="24"/>
        </w:rPr>
        <w:t xml:space="preserve">Вот выдержка из фронтового письма, боец писал своей племяннице:  </w:t>
      </w:r>
      <w:r w:rsidRPr="000410D5">
        <w:rPr>
          <w:rFonts w:ascii="Times New Roman" w:hAnsi="Times New Roman" w:cs="Times New Roman"/>
          <w:i/>
          <w:sz w:val="24"/>
          <w:szCs w:val="24"/>
        </w:rPr>
        <w:t>«…Зинка, слушай мамочку, не бери спички, береги изобку, ее некому построить. Хорошей девочкой будь, прошу тебя…</w:t>
      </w:r>
      <w:r w:rsidRPr="000410D5">
        <w:rPr>
          <w:rFonts w:ascii="Times New Roman" w:hAnsi="Times New Roman" w:cs="Times New Roman"/>
          <w:sz w:val="24"/>
          <w:szCs w:val="24"/>
        </w:rPr>
        <w:t>»</w:t>
      </w:r>
    </w:p>
    <w:p w:rsidR="007705BB" w:rsidRDefault="007705BB" w:rsidP="00EE539F">
      <w:pPr>
        <w:tabs>
          <w:tab w:val="left" w:pos="10065"/>
        </w:tabs>
        <w:ind w:right="-711"/>
        <w:rPr>
          <w:rFonts w:ascii="Times New Roman" w:hAnsi="Times New Roman" w:cs="Times New Roman"/>
          <w:sz w:val="24"/>
          <w:szCs w:val="24"/>
        </w:rPr>
      </w:pPr>
    </w:p>
    <w:tbl>
      <w:tblPr>
        <w:tblW w:w="10980" w:type="dxa"/>
        <w:tblInd w:w="-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0"/>
        <w:gridCol w:w="3600"/>
        <w:gridCol w:w="3780"/>
      </w:tblGrid>
      <w:tr w:rsidR="007705BB" w:rsidRPr="00D248A3" w:rsidTr="00EE539F">
        <w:trPr>
          <w:trHeight w:val="2937"/>
        </w:trPr>
        <w:tc>
          <w:tcPr>
            <w:tcW w:w="3600" w:type="dxa"/>
            <w:tcBorders>
              <w:top w:val="nil"/>
              <w:left w:val="nil"/>
              <w:bottom w:val="nil"/>
              <w:right w:val="nil"/>
            </w:tcBorders>
          </w:tcPr>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2154029" cy="1743075"/>
                  <wp:effectExtent l="19050" t="0" r="0" b="0"/>
                  <wp:docPr id="2675" name="Рисунок 4" descr="музей В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узей ВОВ"/>
                          <pic:cNvPicPr>
                            <a:picLocks noChangeAspect="1" noChangeArrowheads="1"/>
                          </pic:cNvPicPr>
                        </pic:nvPicPr>
                        <pic:blipFill>
                          <a:blip r:embed="rId74" cstate="print"/>
                          <a:srcRect/>
                          <a:stretch>
                            <a:fillRect/>
                          </a:stretch>
                        </pic:blipFill>
                        <pic:spPr bwMode="auto">
                          <a:xfrm>
                            <a:off x="0" y="0"/>
                            <a:ext cx="2154029" cy="1743075"/>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Комната «Боевой славы»</w:t>
            </w:r>
          </w:p>
        </w:tc>
        <w:tc>
          <w:tcPr>
            <w:tcW w:w="3600" w:type="dxa"/>
            <w:tcBorders>
              <w:top w:val="nil"/>
              <w:left w:val="nil"/>
              <w:bottom w:val="nil"/>
              <w:right w:val="nil"/>
            </w:tcBorders>
          </w:tcPr>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1305068" cy="1743075"/>
                  <wp:effectExtent l="19050" t="0" r="9382" b="0"/>
                  <wp:docPr id="2676" name="Рисунок 68" descr="P1000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P1000408"/>
                          <pic:cNvPicPr>
                            <a:picLocks noChangeAspect="1" noChangeArrowheads="1"/>
                          </pic:cNvPicPr>
                        </pic:nvPicPr>
                        <pic:blipFill>
                          <a:blip r:embed="rId75" cstate="print"/>
                          <a:srcRect/>
                          <a:stretch>
                            <a:fillRect/>
                          </a:stretch>
                        </pic:blipFill>
                        <pic:spPr bwMode="auto">
                          <a:xfrm>
                            <a:off x="0" y="0"/>
                            <a:ext cx="1305068" cy="1743075"/>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Праздник «День Победы»</w:t>
            </w:r>
          </w:p>
        </w:tc>
        <w:tc>
          <w:tcPr>
            <w:tcW w:w="3780" w:type="dxa"/>
            <w:tcBorders>
              <w:top w:val="nil"/>
              <w:left w:val="nil"/>
              <w:bottom w:val="nil"/>
              <w:right w:val="nil"/>
            </w:tcBorders>
          </w:tcPr>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noProof/>
                <w:sz w:val="20"/>
                <w:szCs w:val="20"/>
                <w:lang w:eastAsia="ru-RU"/>
              </w:rPr>
              <w:drawing>
                <wp:inline distT="0" distB="0" distL="0" distR="0">
                  <wp:extent cx="1274623" cy="1743075"/>
                  <wp:effectExtent l="19050" t="0" r="1727" b="0"/>
                  <wp:docPr id="2680" name="Рисунок 3" descr="Музей ВОВ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Музей ВОВ 2"/>
                          <pic:cNvPicPr>
                            <a:picLocks noChangeAspect="1" noChangeArrowheads="1"/>
                          </pic:cNvPicPr>
                        </pic:nvPicPr>
                        <pic:blipFill>
                          <a:blip r:embed="rId76" cstate="print"/>
                          <a:srcRect/>
                          <a:stretch>
                            <a:fillRect/>
                          </a:stretch>
                        </pic:blipFill>
                        <pic:spPr bwMode="auto">
                          <a:xfrm>
                            <a:off x="0" y="0"/>
                            <a:ext cx="1278265" cy="1748055"/>
                          </a:xfrm>
                          <a:prstGeom prst="rect">
                            <a:avLst/>
                          </a:prstGeom>
                          <a:noFill/>
                          <a:ln w="9525">
                            <a:noFill/>
                            <a:miter lim="800000"/>
                            <a:headEnd/>
                            <a:tailEnd/>
                          </a:ln>
                        </pic:spPr>
                      </pic:pic>
                    </a:graphicData>
                  </a:graphic>
                </wp:inline>
              </w:drawing>
            </w:r>
          </w:p>
          <w:p w:rsidR="007705BB" w:rsidRPr="00EF060D" w:rsidRDefault="007705BB" w:rsidP="00EE539F">
            <w:pPr>
              <w:tabs>
                <w:tab w:val="left" w:pos="10065"/>
              </w:tabs>
              <w:ind w:right="-711"/>
              <w:jc w:val="center"/>
              <w:rPr>
                <w:rFonts w:ascii="Times New Roman" w:hAnsi="Times New Roman" w:cs="Times New Roman"/>
                <w:sz w:val="20"/>
                <w:szCs w:val="20"/>
              </w:rPr>
            </w:pPr>
            <w:r w:rsidRPr="00EF060D">
              <w:rPr>
                <w:rFonts w:ascii="Times New Roman" w:hAnsi="Times New Roman" w:cs="Times New Roman"/>
                <w:sz w:val="20"/>
                <w:szCs w:val="20"/>
              </w:rPr>
              <w:t>Кабинет «Боевой славы</w:t>
            </w:r>
          </w:p>
        </w:tc>
      </w:tr>
    </w:tbl>
    <w:p w:rsidR="007705BB" w:rsidRDefault="007705BB" w:rsidP="00EE539F">
      <w:pPr>
        <w:tabs>
          <w:tab w:val="left" w:pos="10065"/>
        </w:tabs>
        <w:ind w:right="-711"/>
        <w:rPr>
          <w:rFonts w:ascii="Times New Roman" w:hAnsi="Times New Roman" w:cs="Times New Roman"/>
          <w:sz w:val="24"/>
          <w:szCs w:val="24"/>
        </w:rPr>
      </w:pPr>
    </w:p>
    <w:p w:rsidR="00891448" w:rsidRPr="00891448" w:rsidRDefault="007705BB" w:rsidP="00891448">
      <w:pPr>
        <w:tabs>
          <w:tab w:val="left" w:pos="10065"/>
        </w:tabs>
        <w:ind w:right="-711" w:firstLine="709"/>
        <w:rPr>
          <w:rFonts w:ascii="Times New Roman" w:hAnsi="Times New Roman" w:cs="Times New Roman"/>
          <w:sz w:val="24"/>
          <w:szCs w:val="24"/>
        </w:rPr>
      </w:pPr>
      <w:r w:rsidRPr="000410D5">
        <w:rPr>
          <w:rFonts w:ascii="Times New Roman" w:hAnsi="Times New Roman" w:cs="Times New Roman"/>
          <w:sz w:val="24"/>
          <w:szCs w:val="24"/>
        </w:rPr>
        <w:t>Реализация педагогических проектов способствует  творческому взаимодействию педагогов с семьями воспитанников. Совместные мероприятия бывают серьезными, веселыми, трогательными, родители демонстрируют свои таланты в различных направлениях. Дети гордятся  за своих родителей! В такие минуты царит любовь и гармония  в отношениях взрослых и детей.</w:t>
      </w: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p>
    <w:p w:rsidR="00891448" w:rsidRDefault="00891448" w:rsidP="00891448">
      <w:pPr>
        <w:jc w:val="center"/>
        <w:rPr>
          <w:rFonts w:ascii="Times New Roman" w:hAnsi="Times New Roman" w:cs="Times New Roman"/>
          <w:b/>
          <w:sz w:val="28"/>
          <w:szCs w:val="28"/>
        </w:rPr>
      </w:pPr>
      <w:r w:rsidRPr="00140EAB">
        <w:rPr>
          <w:rFonts w:ascii="Times New Roman" w:hAnsi="Times New Roman" w:cs="Times New Roman"/>
          <w:b/>
          <w:sz w:val="28"/>
          <w:szCs w:val="28"/>
        </w:rPr>
        <w:t>Раздел 4</w:t>
      </w:r>
    </w:p>
    <w:p w:rsidR="00891448" w:rsidRDefault="00891448" w:rsidP="00891448">
      <w:pPr>
        <w:jc w:val="center"/>
        <w:rPr>
          <w:rFonts w:ascii="Times New Roman" w:hAnsi="Times New Roman" w:cs="Times New Roman"/>
          <w:b/>
          <w:sz w:val="28"/>
          <w:szCs w:val="28"/>
        </w:rPr>
      </w:pPr>
    </w:p>
    <w:p w:rsidR="00891448" w:rsidRDefault="00891448" w:rsidP="00891448">
      <w:pPr>
        <w:tabs>
          <w:tab w:val="left" w:pos="10065"/>
        </w:tabs>
        <w:ind w:right="-711" w:firstLine="709"/>
        <w:rPr>
          <w:rFonts w:ascii="Times New Roman" w:hAnsi="Times New Roman" w:cs="Times New Roman"/>
          <w:b/>
          <w:sz w:val="36"/>
          <w:szCs w:val="36"/>
        </w:rPr>
      </w:pPr>
      <w:r>
        <w:rPr>
          <w:rFonts w:ascii="Times New Roman" w:hAnsi="Times New Roman" w:cs="Times New Roman"/>
          <w:b/>
          <w:sz w:val="36"/>
          <w:szCs w:val="36"/>
        </w:rPr>
        <w:t>Кадровый потенциал образовательного учреждения</w:t>
      </w:r>
    </w:p>
    <w:p w:rsidR="00891448" w:rsidRDefault="00891448">
      <w:pPr>
        <w:rPr>
          <w:rFonts w:ascii="Times New Roman" w:hAnsi="Times New Roman" w:cs="Times New Roman"/>
          <w:sz w:val="24"/>
          <w:szCs w:val="24"/>
        </w:rPr>
      </w:pPr>
      <w:r>
        <w:rPr>
          <w:rFonts w:ascii="Times New Roman" w:hAnsi="Times New Roman" w:cs="Times New Roman"/>
          <w:sz w:val="24"/>
          <w:szCs w:val="24"/>
        </w:rPr>
        <w:br w:type="page"/>
      </w:r>
    </w:p>
    <w:p w:rsidR="00891448" w:rsidRDefault="00891448" w:rsidP="00891448">
      <w:pPr>
        <w:tabs>
          <w:tab w:val="left" w:pos="10065"/>
        </w:tabs>
        <w:ind w:right="-711" w:firstLine="709"/>
        <w:rPr>
          <w:rFonts w:ascii="Times New Roman" w:hAnsi="Times New Roman" w:cs="Times New Roman"/>
          <w:sz w:val="24"/>
          <w:szCs w:val="24"/>
        </w:rPr>
        <w:sectPr w:rsidR="00891448" w:rsidSect="007705BB">
          <w:pgSz w:w="11906" w:h="16838"/>
          <w:pgMar w:top="1134" w:right="1701" w:bottom="1134" w:left="851" w:header="709" w:footer="709" w:gutter="0"/>
          <w:cols w:space="708"/>
          <w:docGrid w:linePitch="360"/>
        </w:sectPr>
      </w:pPr>
    </w:p>
    <w:p w:rsidR="00891448" w:rsidRPr="00562BA6" w:rsidRDefault="00891448" w:rsidP="00891448">
      <w:pPr>
        <w:jc w:val="center"/>
        <w:rPr>
          <w:rFonts w:ascii="Times New Roman" w:hAnsi="Times New Roman" w:cs="Times New Roman"/>
          <w:b/>
          <w:sz w:val="24"/>
          <w:szCs w:val="24"/>
        </w:rPr>
      </w:pPr>
      <w:r w:rsidRPr="00562BA6">
        <w:rPr>
          <w:rFonts w:ascii="Times New Roman" w:hAnsi="Times New Roman" w:cs="Times New Roman"/>
          <w:b/>
          <w:sz w:val="24"/>
          <w:szCs w:val="24"/>
        </w:rPr>
        <w:lastRenderedPageBreak/>
        <w:t>ИНФОРМАЦИЯ</w:t>
      </w:r>
    </w:p>
    <w:p w:rsidR="00891448" w:rsidRPr="00562BA6" w:rsidRDefault="00891448" w:rsidP="00891448">
      <w:pPr>
        <w:jc w:val="center"/>
        <w:rPr>
          <w:rFonts w:ascii="Times New Roman" w:hAnsi="Times New Roman" w:cs="Times New Roman"/>
          <w:b/>
          <w:sz w:val="24"/>
          <w:szCs w:val="24"/>
        </w:rPr>
      </w:pPr>
      <w:r w:rsidRPr="00562BA6">
        <w:rPr>
          <w:rFonts w:ascii="Times New Roman" w:hAnsi="Times New Roman" w:cs="Times New Roman"/>
          <w:b/>
          <w:sz w:val="24"/>
          <w:szCs w:val="24"/>
        </w:rPr>
        <w:t>о педагогическом опыте</w:t>
      </w:r>
    </w:p>
    <w:p w:rsidR="00891448" w:rsidRPr="00562BA6" w:rsidRDefault="00891448" w:rsidP="00891448">
      <w:pPr>
        <w:jc w:val="center"/>
        <w:rPr>
          <w:rFonts w:ascii="Times New Roman" w:hAnsi="Times New Roman" w:cs="Times New Roman"/>
          <w:b/>
          <w:sz w:val="24"/>
          <w:szCs w:val="24"/>
        </w:rPr>
      </w:pPr>
      <w:r w:rsidRPr="00562BA6">
        <w:rPr>
          <w:rFonts w:ascii="Times New Roman" w:hAnsi="Times New Roman" w:cs="Times New Roman"/>
          <w:b/>
          <w:sz w:val="24"/>
          <w:szCs w:val="24"/>
        </w:rPr>
        <w:t>муниципального дошкольного образовательного</w:t>
      </w:r>
    </w:p>
    <w:p w:rsidR="00891448" w:rsidRDefault="00891448" w:rsidP="00891448">
      <w:pPr>
        <w:jc w:val="center"/>
        <w:rPr>
          <w:rFonts w:ascii="Times New Roman" w:hAnsi="Times New Roman" w:cs="Times New Roman"/>
          <w:b/>
          <w:sz w:val="24"/>
          <w:szCs w:val="24"/>
        </w:rPr>
      </w:pPr>
      <w:r w:rsidRPr="00562BA6">
        <w:rPr>
          <w:rFonts w:ascii="Times New Roman" w:hAnsi="Times New Roman" w:cs="Times New Roman"/>
          <w:b/>
          <w:sz w:val="24"/>
          <w:szCs w:val="24"/>
        </w:rPr>
        <w:t>учреждения детского сада № 23 г.Сафоново</w:t>
      </w:r>
    </w:p>
    <w:p w:rsidR="00891448" w:rsidRDefault="00891448" w:rsidP="00891448">
      <w:pPr>
        <w:jc w:val="center"/>
        <w:rPr>
          <w:rFonts w:ascii="Times New Roman" w:hAnsi="Times New Roman" w:cs="Times New Roman"/>
          <w:sz w:val="24"/>
          <w:szCs w:val="24"/>
        </w:rPr>
      </w:pPr>
    </w:p>
    <w:tbl>
      <w:tblPr>
        <w:tblStyle w:val="a6"/>
        <w:tblW w:w="15589" w:type="dxa"/>
        <w:tblInd w:w="-459" w:type="dxa"/>
        <w:tblLayout w:type="fixed"/>
        <w:tblLook w:val="04A0"/>
      </w:tblPr>
      <w:tblGrid>
        <w:gridCol w:w="1603"/>
        <w:gridCol w:w="1893"/>
        <w:gridCol w:w="1894"/>
        <w:gridCol w:w="5391"/>
        <w:gridCol w:w="4808"/>
      </w:tblGrid>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Ф.И.О. педагога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2007-08</w:t>
            </w:r>
          </w:p>
        </w:tc>
        <w:tc>
          <w:tcPr>
            <w:tcW w:w="189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Должность Категория</w:t>
            </w:r>
          </w:p>
        </w:tc>
        <w:tc>
          <w:tcPr>
            <w:tcW w:w="1894"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Тема</w:t>
            </w:r>
          </w:p>
        </w:tc>
        <w:tc>
          <w:tcPr>
            <w:tcW w:w="5391"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Аннотация опыта</w:t>
            </w:r>
          </w:p>
        </w:tc>
        <w:tc>
          <w:tcPr>
            <w:tcW w:w="4808"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Наименование материалов, разработанных автором</w:t>
            </w: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Кузьмина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Наталья</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Анатольевна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Заместитель заведующей по воспитательной и методической работе</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высшая</w:t>
            </w:r>
          </w:p>
        </w:tc>
        <w:tc>
          <w:tcPr>
            <w:tcW w:w="1894"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Организация методической с педкадрами по духовно-нравственному и патриотическому воспитанию дошкольников. </w:t>
            </w:r>
          </w:p>
        </w:tc>
        <w:tc>
          <w:tcPr>
            <w:tcW w:w="5391"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Одной из важнейших задач современного общества– воспитание подрастающего поколения. В опыте отражена система работы с педкадрами по развитию духовно-нравственного и патриотического потенциала дошкольников.</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Анализ состояния методической работы с кадрами по ДНиП воспитанию.</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Система методической работы (обучающая, мотивационная)</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Программа развития и комплексно-целевая программа.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Проекты (ВОВ, Сафонову –55) и их реализация.</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Практический материал:</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пед. Советы</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картотека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семинары</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смотры-конкурсы</w:t>
            </w: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p>
        </w:tc>
        <w:tc>
          <w:tcPr>
            <w:tcW w:w="1893" w:type="dxa"/>
          </w:tcPr>
          <w:p w:rsidR="00891448" w:rsidRPr="00891448" w:rsidRDefault="00891448" w:rsidP="003F65EF">
            <w:pPr>
              <w:rPr>
                <w:rFonts w:ascii="Times New Roman" w:hAnsi="Times New Roman" w:cs="Times New Roman"/>
                <w:sz w:val="20"/>
                <w:szCs w:val="20"/>
              </w:rPr>
            </w:pPr>
          </w:p>
        </w:tc>
        <w:tc>
          <w:tcPr>
            <w:tcW w:w="1894"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Система работы по подготовке обучению грамоте детей дошкольного возраста</w:t>
            </w:r>
          </w:p>
        </w:tc>
        <w:tc>
          <w:tcPr>
            <w:tcW w:w="5391"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Подготовка детей к обучению грамоте в добукварный период так, чтобы в дальнейшем каждый ребенок мог избежать трудностей при письме, научился бегло читать, полюбил свой родной язык, а значит легко и с удовольствием учился в школе.</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Все занятия построены на основа русских народных сказок.</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Все абстрактные грамматические понятия  становятся осязаемыми</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Анализ состояния работы, программ и технологий, причин трудностей детей и ошибок в школе при письме.</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Система работы по подготовке к обучению грамоте «Теремок» из 30 занятий .</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Система дидактических игр по формированию пространственно-временных отношений.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Игры и упражнения на  силы развитие координации общих движений.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Игры на развитие сенсорных процессов и способностей</w:t>
            </w: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 xml:space="preserve">Соколова </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 xml:space="preserve">Наталья </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Константиновна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Экологическое воспитание старших дошкольников</w:t>
            </w:r>
          </w:p>
        </w:tc>
        <w:tc>
          <w:tcPr>
            <w:tcW w:w="5391"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 период дошкольного детства в процессе целенаправленного педагогического воздействия у детей можно сформировать начала экологической культуры — осознанно-правильного отношения к явлениям, объектам живой и неживой природы, которые составляют их непосредственное окружение в этот период жизни.</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Тематическое планирование по блокам.</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Проектирование и реализация проекта создания экологического пространства.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Практические занятия.</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Консультации для родителей и педагогов.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Фотовыставка.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Диагностика экологического воспитания и </w:t>
            </w:r>
            <w:r w:rsidRPr="00891448">
              <w:rPr>
                <w:rFonts w:ascii="Times New Roman" w:hAnsi="Times New Roman" w:cs="Times New Roman"/>
                <w:sz w:val="20"/>
                <w:szCs w:val="20"/>
              </w:rPr>
              <w:lastRenderedPageBreak/>
              <w:t>инструментарий к ней.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Родительские собрания.</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Экологическая тропа, походы, экскурсии.</w:t>
            </w:r>
          </w:p>
        </w:tc>
      </w:tr>
      <w:tr w:rsidR="00891448" w:rsidTr="00891448">
        <w:trPr>
          <w:trHeight w:val="2717"/>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lastRenderedPageBreak/>
              <w:t xml:space="preserve">Павлова </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Наталья</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Владимировна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«Использование проектного метода для духовно-нравственного воспитания младших дошкольников»</w:t>
            </w:r>
          </w:p>
          <w:p w:rsidR="00891448" w:rsidRPr="00891448" w:rsidRDefault="00891448" w:rsidP="003F65EF">
            <w:pPr>
              <w:rPr>
                <w:rFonts w:ascii="Times New Roman" w:hAnsi="Times New Roman" w:cs="Times New Roman"/>
                <w:sz w:val="20"/>
                <w:szCs w:val="20"/>
              </w:rPr>
            </w:pP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 xml:space="preserve">Воспитать духовно-нравственные качества в ребенке непросто. Не придуманы еще тренажеры для «тренировки» честности, отзывчивости бессмысленно ставить «двойки» за грубость и предательство. Все это относится к внутренней, невидимой жизни души ребенка и труднее всего поддается контролю извне. </w:t>
            </w:r>
          </w:p>
          <w:p w:rsidR="00891448" w:rsidRPr="00891448" w:rsidRDefault="00891448" w:rsidP="003F65EF">
            <w:pPr>
              <w:shd w:val="clear" w:color="auto" w:fill="FFFFFF"/>
              <w:rPr>
                <w:rFonts w:ascii="Times New Roman" w:hAnsi="Times New Roman" w:cs="Times New Roman"/>
                <w:iCs/>
                <w:sz w:val="20"/>
                <w:szCs w:val="20"/>
              </w:rPr>
            </w:pPr>
            <w:r w:rsidRPr="00891448">
              <w:rPr>
                <w:rFonts w:ascii="Times New Roman" w:hAnsi="Times New Roman" w:cs="Times New Roman"/>
                <w:iCs/>
                <w:sz w:val="20"/>
                <w:szCs w:val="20"/>
              </w:rPr>
              <w:t>Драгоценное время детства и отрочества дано, чтобы человек не только обогатился знаниями, но и нашел свой собственный путь к духовным ценностям поколений, открыл для себя чувство любви и долга, приобщился к делам сострадания, нашел свое призвание, раскрыл бы таланты, сокрытые в нем.</w:t>
            </w:r>
          </w:p>
          <w:p w:rsidR="00891448" w:rsidRPr="00891448" w:rsidRDefault="00891448" w:rsidP="003F65EF">
            <w:pPr>
              <w:rPr>
                <w:rFonts w:ascii="Times New Roman" w:hAnsi="Times New Roman" w:cs="Times New Roman"/>
                <w:sz w:val="20"/>
                <w:szCs w:val="20"/>
              </w:rPr>
            </w:pP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Теоретические аспекты духовно-нравственного  воспитания младших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Опыт моделирования развивающей среды в гр.</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30 педагогических проектов с практическим материалом .</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Диагностика днв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Конспекты практических занятий.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Презентации для родителей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Консультации для родителей, родительские собрания.</w:t>
            </w:r>
          </w:p>
        </w:tc>
      </w:tr>
      <w:tr w:rsidR="00891448" w:rsidTr="00891448">
        <w:trPr>
          <w:trHeight w:val="2845"/>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Евсигнеева Ольга Ивановна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«Использование проектного метода для духовно-нравственного воспитания младших дошкольников»</w:t>
            </w:r>
          </w:p>
          <w:p w:rsidR="00891448" w:rsidRPr="00891448" w:rsidRDefault="00891448" w:rsidP="003F65EF">
            <w:pPr>
              <w:rPr>
                <w:rFonts w:ascii="Times New Roman" w:hAnsi="Times New Roman" w:cs="Times New Roman"/>
                <w:sz w:val="20"/>
                <w:szCs w:val="20"/>
              </w:rPr>
            </w:pP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 xml:space="preserve">Воспитать духовно-нравственные качества в ребенке непросто. Не придуманы еще тренажеры для «тренировки» честности, отзывчивости бессмысленно ставить «двойки» за грубость и предательство. Все это относится к внутренней, невидимой жизни души ребенка и труднее всего поддается контролю извне. </w:t>
            </w:r>
          </w:p>
          <w:p w:rsidR="00891448" w:rsidRPr="00891448" w:rsidRDefault="00891448" w:rsidP="003F65EF">
            <w:pPr>
              <w:shd w:val="clear" w:color="auto" w:fill="FFFFFF"/>
              <w:rPr>
                <w:rFonts w:ascii="Times New Roman" w:hAnsi="Times New Roman" w:cs="Times New Roman"/>
                <w:iCs/>
                <w:sz w:val="20"/>
                <w:szCs w:val="20"/>
              </w:rPr>
            </w:pPr>
            <w:r w:rsidRPr="00891448">
              <w:rPr>
                <w:rFonts w:ascii="Times New Roman" w:hAnsi="Times New Roman" w:cs="Times New Roman"/>
                <w:iCs/>
                <w:sz w:val="20"/>
                <w:szCs w:val="20"/>
              </w:rPr>
              <w:t>Драгоценное время детства и отрочества дано, чтобы человек не только обогатился знаниями, но и нашел свой собственный путь к духовным ценностям поколений, открыл для себя чувство любви и долга, приобщился к делам сострадания, нашел свое призвание, раскрыл бы таланты, сокрытые в нем.</w:t>
            </w:r>
          </w:p>
          <w:p w:rsidR="00891448" w:rsidRPr="00891448" w:rsidRDefault="00891448" w:rsidP="003F65EF">
            <w:pPr>
              <w:rPr>
                <w:rFonts w:ascii="Times New Roman" w:hAnsi="Times New Roman" w:cs="Times New Roman"/>
                <w:sz w:val="20"/>
                <w:szCs w:val="20"/>
              </w:rPr>
            </w:pP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Теоретические аспекты духовно-нравственного  воспитания младших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Опыт моделирования развивающей среды в гр.</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30 педагогических проектов с практическим материалом .</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Диагностика днв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Конспекты практических занятий.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Презентации для родителей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Консультации для родителей, родительские собрания.</w:t>
            </w: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Левченкова Валентина Георгиевна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Использование проектного метода для духовно-нравственного воспитания старших дошкольников»</w:t>
            </w:r>
          </w:p>
          <w:p w:rsidR="00891448" w:rsidRPr="00891448" w:rsidRDefault="00891448" w:rsidP="003F65EF">
            <w:pPr>
              <w:rPr>
                <w:rFonts w:ascii="Times New Roman" w:hAnsi="Times New Roman" w:cs="Times New Roman"/>
                <w:shadow/>
                <w:sz w:val="20"/>
                <w:szCs w:val="20"/>
              </w:rPr>
            </w:pP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 xml:space="preserve">Воспитать духовно-нравственные качества в ребенке непросто. Не придуманы еще тренажеры для «тренировки» честности, отзывчивости бессмысленно ставить «двойки» за грубость и предательство. Все это относится к внутренней, невидимой жизни души ребенка и труднее всего поддается контролю извне. </w:t>
            </w:r>
          </w:p>
          <w:p w:rsidR="00891448" w:rsidRPr="00891448" w:rsidRDefault="00891448" w:rsidP="003F65EF">
            <w:pPr>
              <w:shd w:val="clear" w:color="auto" w:fill="FFFFFF"/>
              <w:rPr>
                <w:rFonts w:ascii="Times New Roman" w:hAnsi="Times New Roman" w:cs="Times New Roman"/>
                <w:iCs/>
                <w:sz w:val="20"/>
                <w:szCs w:val="20"/>
              </w:rPr>
            </w:pPr>
            <w:r w:rsidRPr="00891448">
              <w:rPr>
                <w:rFonts w:ascii="Times New Roman" w:hAnsi="Times New Roman" w:cs="Times New Roman"/>
                <w:iCs/>
                <w:sz w:val="20"/>
                <w:szCs w:val="20"/>
              </w:rPr>
              <w:t xml:space="preserve">Драгоценное время детства и отрочества дано, чтобы человек не только обогатился знаниями, но и нашел свой собственный путь к духовным ценностям поколений, </w:t>
            </w:r>
            <w:r w:rsidRPr="00891448">
              <w:rPr>
                <w:rFonts w:ascii="Times New Roman" w:hAnsi="Times New Roman" w:cs="Times New Roman"/>
                <w:iCs/>
                <w:sz w:val="20"/>
                <w:szCs w:val="20"/>
              </w:rPr>
              <w:lastRenderedPageBreak/>
              <w:t>открыл для себя чувство любви и долга, приобщился к делам сострадания, нашел свое призвание, раскрыл бы таланты, сокрытые в нем.</w:t>
            </w:r>
          </w:p>
          <w:p w:rsidR="00891448" w:rsidRPr="00891448" w:rsidRDefault="00891448" w:rsidP="003F65EF">
            <w:pPr>
              <w:rPr>
                <w:rFonts w:ascii="Times New Roman" w:hAnsi="Times New Roman" w:cs="Times New Roman"/>
                <w:sz w:val="20"/>
                <w:szCs w:val="20"/>
              </w:rPr>
            </w:pP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lastRenderedPageBreak/>
              <w:t>Теоретические аспекты духовно-нравственного  воспитания старших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Опыт моделирования развивающей среды в гр.</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20 педагогических проектов с практическим материалом .</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Диагностика днв дошкольников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Конспекты практических занятий.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Презентации для родителей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Консультации для родителей, родительские </w:t>
            </w:r>
            <w:r w:rsidRPr="00891448">
              <w:rPr>
                <w:rFonts w:ascii="Times New Roman" w:hAnsi="Times New Roman" w:cs="Times New Roman"/>
                <w:sz w:val="20"/>
                <w:szCs w:val="20"/>
              </w:rPr>
              <w:lastRenderedPageBreak/>
              <w:t>собрания.</w:t>
            </w: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lastRenderedPageBreak/>
              <w:t xml:space="preserve">Петроченкова </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Лариса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Сергеевна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музыкальный руководитель</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Приобщение детей к русской музыкальной культуре</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Русская народная игра естественный спутник жизни ребенка. Источник радостных эмоций, обладающий великой воспитательной силой.  Музыкальные русские народные игры в комплексе с другими воспитательными средствами представляет собой основу начального этапа формирования гармонически развитой личности, сочитающей в себе духовное богатство, моральную чистоту и физическое совершенство.</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русские народные игры</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проекты оформления центральной стены музыкального зала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сценарии народных праздников</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консультации для коллег и родителей</w:t>
            </w:r>
          </w:p>
          <w:p w:rsidR="00891448" w:rsidRPr="00891448" w:rsidRDefault="00891448" w:rsidP="003F65EF">
            <w:pPr>
              <w:rPr>
                <w:rFonts w:ascii="Times New Roman" w:hAnsi="Times New Roman" w:cs="Times New Roman"/>
                <w:sz w:val="20"/>
                <w:szCs w:val="20"/>
              </w:rPr>
            </w:pPr>
          </w:p>
          <w:p w:rsidR="00891448" w:rsidRPr="00891448" w:rsidRDefault="00891448" w:rsidP="003F65EF">
            <w:pPr>
              <w:rPr>
                <w:rFonts w:ascii="Times New Roman" w:hAnsi="Times New Roman" w:cs="Times New Roman"/>
                <w:sz w:val="20"/>
                <w:szCs w:val="20"/>
              </w:rPr>
            </w:pPr>
          </w:p>
          <w:p w:rsidR="00891448" w:rsidRPr="00891448" w:rsidRDefault="00891448" w:rsidP="003F65EF">
            <w:pPr>
              <w:rPr>
                <w:rFonts w:ascii="Times New Roman" w:hAnsi="Times New Roman" w:cs="Times New Roman"/>
                <w:sz w:val="20"/>
                <w:szCs w:val="20"/>
              </w:rPr>
            </w:pP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Пономарева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Галина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Васильевна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 xml:space="preserve">Художественно-эстетическое развитие детей посредством приобщения к народному декоративно-прикладному искусству </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Одним из направлений эстетического воспитания является ознакомление детей с искусством. Непременное условие – создание развивающей среды, система работы, позволяющая детям переживать, испытывать эстетические чувства.</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Система работы по ознакомлению с искусством</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-Цикл занятий «Сказки о художниках»</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Консультации для коллег и родителей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Фотовыставка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Диагностические карты, инструментарий.</w:t>
            </w:r>
          </w:p>
          <w:p w:rsidR="00891448" w:rsidRPr="00891448" w:rsidRDefault="00891448" w:rsidP="003F65EF">
            <w:pPr>
              <w:rPr>
                <w:rFonts w:ascii="Times New Roman" w:hAnsi="Times New Roman" w:cs="Times New Roman"/>
                <w:sz w:val="20"/>
                <w:szCs w:val="20"/>
              </w:rPr>
            </w:pPr>
          </w:p>
        </w:tc>
      </w:tr>
      <w:tr w:rsidR="00891448" w:rsidTr="003F65EF">
        <w:trPr>
          <w:trHeight w:val="144"/>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Пчелкина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Галина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Алексеевна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Патриотическое воспитание дошкольников через приобщение к истокам русской народной культуры.</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Важное место отводится взаимодействию пед. Коллектива, детей и родителей в освоении традиций русской культуры, особенно народным праздникам.</w:t>
            </w:r>
          </w:p>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Раскрывая старшим дошкольникам на конкретных примерах быт, жизнь, искусство русских людей, их труд, можно расширять представление детей о родном крае, Родине, лучше понимать его культуру, воспитывать чувство гордости за Отчий дом, бережное отношение к нему, добиться позитивных сдвигов в развитии и воспитании детей в духе народных традиций.</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 система работы по патриотическому воспитанию </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консультации для родителей и коллег</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фотовыставка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Диагностика патриотического воспитания + инструментарий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конспекты занятий и развлечений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-проекты посвященные юбилею родного города</w:t>
            </w:r>
          </w:p>
          <w:p w:rsidR="00891448" w:rsidRPr="00891448" w:rsidRDefault="00891448" w:rsidP="003F65EF">
            <w:pPr>
              <w:rPr>
                <w:rFonts w:ascii="Times New Roman" w:hAnsi="Times New Roman" w:cs="Times New Roman"/>
                <w:sz w:val="20"/>
                <w:szCs w:val="20"/>
              </w:rPr>
            </w:pPr>
          </w:p>
        </w:tc>
      </w:tr>
      <w:tr w:rsidR="00891448" w:rsidTr="00891448">
        <w:trPr>
          <w:trHeight w:val="1541"/>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Лагутенкова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Тамара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Федоровна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Сохранение и укрепление здоровья детей младшего возраста</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Несомненно, проблема раннего формирования культуры здоровья актуальна, своевременна и достаточно сложна.</w:t>
            </w:r>
          </w:p>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Сохранять и укреплять здоровье -- огромная каждодневная работа, начиная с рождения. Поэтому важно с ранних лет приобщать детей к ценностям здорового образа жизни и форировать потребность в нем.</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система физкультурно-оздоровительной работы в группе</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конспекты занятий и развлечений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консультация-практикум «Кинезиогим-настика»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-фотовыставка</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консультации для коллег и родителей.</w:t>
            </w:r>
          </w:p>
        </w:tc>
      </w:tr>
      <w:tr w:rsidR="00891448" w:rsidTr="00891448">
        <w:trPr>
          <w:trHeight w:val="1410"/>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lastRenderedPageBreak/>
              <w:t xml:space="preserve">Чернова </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Любовь</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Михайловна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воспитатель</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первая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Патриотическое воспитание детей дошкольного возраста</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В рамках реализации национальной доктрины образования в РФ, апробация программ и технологий, разработка своей системы патриотического воспитания дошкольников.</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Анализ состояния патриотического воспитания в группе.</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Блоки тематического планирования по группам; принципы и формы обучения, тематическое планирование занятий по знакомству с родным краем; перспективный план работы; </w:t>
            </w:r>
          </w:p>
        </w:tc>
      </w:tr>
      <w:tr w:rsidR="00891448" w:rsidTr="00891448">
        <w:trPr>
          <w:trHeight w:val="4245"/>
        </w:trPr>
        <w:tc>
          <w:tcPr>
            <w:tcW w:w="1603" w:type="dxa"/>
          </w:tcPr>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Королёва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Ирина</w:t>
            </w:r>
          </w:p>
          <w:p w:rsidR="00891448" w:rsidRPr="00891448" w:rsidRDefault="00891448" w:rsidP="003F65EF">
            <w:pPr>
              <w:jc w:val="center"/>
              <w:rPr>
                <w:rFonts w:ascii="Times New Roman" w:hAnsi="Times New Roman" w:cs="Times New Roman"/>
                <w:sz w:val="20"/>
                <w:szCs w:val="20"/>
              </w:rPr>
            </w:pPr>
            <w:r w:rsidRPr="00891448">
              <w:rPr>
                <w:rFonts w:ascii="Times New Roman" w:hAnsi="Times New Roman" w:cs="Times New Roman"/>
                <w:sz w:val="20"/>
                <w:szCs w:val="20"/>
              </w:rPr>
              <w:t>Владимировна</w:t>
            </w:r>
          </w:p>
        </w:tc>
        <w:tc>
          <w:tcPr>
            <w:tcW w:w="1893"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Педагог-психолог высшая</w:t>
            </w:r>
          </w:p>
        </w:tc>
        <w:tc>
          <w:tcPr>
            <w:tcW w:w="1894" w:type="dxa"/>
          </w:tcPr>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Адаптация детей раннего возраста к условиям ДОУ</w:t>
            </w: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p>
          <w:p w:rsidR="00891448" w:rsidRPr="00891448" w:rsidRDefault="00891448" w:rsidP="003F65EF">
            <w:pPr>
              <w:rPr>
                <w:rFonts w:ascii="Times New Roman" w:hAnsi="Times New Roman" w:cs="Times New Roman"/>
                <w:shadow/>
                <w:sz w:val="20"/>
                <w:szCs w:val="20"/>
              </w:rPr>
            </w:pPr>
            <w:r w:rsidRPr="00891448">
              <w:rPr>
                <w:rFonts w:ascii="Times New Roman" w:hAnsi="Times New Roman" w:cs="Times New Roman"/>
                <w:shadow/>
                <w:sz w:val="20"/>
                <w:szCs w:val="20"/>
              </w:rPr>
              <w:t>Организация работы с гиперактивным ребёнком, как важный фактор сохранения психологического здоровья в группе</w:t>
            </w:r>
          </w:p>
        </w:tc>
        <w:tc>
          <w:tcPr>
            <w:tcW w:w="5391" w:type="dxa"/>
          </w:tcPr>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Поступление ребёнка в детский сад – один из наиболее сложных и ответственных моментов в жизни детей, как в социально-психологическом, так и в физиологическом плане.</w:t>
            </w:r>
          </w:p>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Одна из задач – организация работы по проблеме адаптации с семьёй в реальных социально-экономических условиях. именно в тесном сотрудничестве с семьёй возможно создать необходимые условия успешной адаптации.</w:t>
            </w:r>
          </w:p>
          <w:p w:rsidR="00891448" w:rsidRPr="00891448" w:rsidRDefault="00891448" w:rsidP="003F65EF">
            <w:pPr>
              <w:shd w:val="clear" w:color="auto" w:fill="FFFFFF"/>
              <w:rPr>
                <w:rFonts w:ascii="Times New Roman" w:hAnsi="Times New Roman" w:cs="Times New Roman"/>
                <w:sz w:val="20"/>
                <w:szCs w:val="20"/>
              </w:rPr>
            </w:pPr>
          </w:p>
          <w:p w:rsidR="00891448" w:rsidRPr="00891448" w:rsidRDefault="00891448" w:rsidP="003F65EF">
            <w:pPr>
              <w:shd w:val="clear" w:color="auto" w:fill="FFFFFF"/>
              <w:rPr>
                <w:rFonts w:ascii="Times New Roman" w:hAnsi="Times New Roman" w:cs="Times New Roman"/>
                <w:sz w:val="20"/>
                <w:szCs w:val="20"/>
              </w:rPr>
            </w:pPr>
          </w:p>
          <w:p w:rsidR="00891448" w:rsidRPr="00891448" w:rsidRDefault="00891448" w:rsidP="003F65EF">
            <w:pPr>
              <w:shd w:val="clear" w:color="auto" w:fill="FFFFFF"/>
              <w:rPr>
                <w:rFonts w:ascii="Times New Roman" w:hAnsi="Times New Roman" w:cs="Times New Roman"/>
                <w:sz w:val="20"/>
                <w:szCs w:val="20"/>
              </w:rPr>
            </w:pPr>
          </w:p>
          <w:p w:rsidR="00891448" w:rsidRPr="00891448" w:rsidRDefault="00891448" w:rsidP="003F65EF">
            <w:pPr>
              <w:shd w:val="clear" w:color="auto" w:fill="FFFFFF"/>
              <w:rPr>
                <w:rFonts w:ascii="Times New Roman" w:hAnsi="Times New Roman" w:cs="Times New Roman"/>
                <w:sz w:val="20"/>
                <w:szCs w:val="20"/>
              </w:rPr>
            </w:pPr>
            <w:r w:rsidRPr="00891448">
              <w:rPr>
                <w:rFonts w:ascii="Times New Roman" w:hAnsi="Times New Roman" w:cs="Times New Roman"/>
                <w:sz w:val="20"/>
                <w:szCs w:val="20"/>
              </w:rPr>
              <w:t>В наши дни большую значимость приобрела проблема раннего (дошкольного) выявления синдрома гиперактивности, его медико-психолого-педагогическая коррекция, профилактика факторов риска. Именно это заболевание является самой частой причиной нарушений поведения и трудностей в обучении детей дошкольного и школьного возраста.</w:t>
            </w:r>
          </w:p>
        </w:tc>
        <w:tc>
          <w:tcPr>
            <w:tcW w:w="4808" w:type="dxa"/>
          </w:tcPr>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Система работы по адаптации детей раннего возраста к условиям ДОУ.</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Программа «Весёлые колобки».</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Консультации для родителей и педагогов.</w:t>
            </w:r>
          </w:p>
          <w:p w:rsidR="00891448" w:rsidRPr="00891448" w:rsidRDefault="00891448" w:rsidP="003F65EF">
            <w:pPr>
              <w:rPr>
                <w:rFonts w:ascii="Times New Roman" w:hAnsi="Times New Roman" w:cs="Times New Roman"/>
                <w:sz w:val="20"/>
                <w:szCs w:val="20"/>
              </w:rPr>
            </w:pP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 Игры-занятия для детей.</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  Планирование работы с родителями.</w:t>
            </w:r>
          </w:p>
          <w:p w:rsidR="00891448" w:rsidRPr="00891448" w:rsidRDefault="00891448" w:rsidP="003F65EF">
            <w:pPr>
              <w:rPr>
                <w:rFonts w:ascii="Times New Roman" w:hAnsi="Times New Roman" w:cs="Times New Roman"/>
                <w:sz w:val="20"/>
                <w:szCs w:val="20"/>
              </w:rPr>
            </w:pPr>
            <w:r w:rsidRPr="00891448">
              <w:rPr>
                <w:rFonts w:ascii="Times New Roman" w:hAnsi="Times New Roman" w:cs="Times New Roman"/>
                <w:sz w:val="20"/>
                <w:szCs w:val="20"/>
              </w:rPr>
              <w:t xml:space="preserve">  Консультации для родителей и педагогов.</w:t>
            </w:r>
          </w:p>
        </w:tc>
      </w:tr>
    </w:tbl>
    <w:p w:rsidR="00891448" w:rsidRDefault="00891448" w:rsidP="00891448">
      <w:pPr>
        <w:jc w:val="center"/>
        <w:rPr>
          <w:rFonts w:ascii="Times New Roman" w:hAnsi="Times New Roman" w:cs="Times New Roman"/>
          <w:b/>
          <w:sz w:val="24"/>
          <w:szCs w:val="24"/>
        </w:rPr>
      </w:pPr>
      <w:r w:rsidRPr="00F36037">
        <w:rPr>
          <w:rFonts w:ascii="Times New Roman" w:hAnsi="Times New Roman" w:cs="Times New Roman"/>
          <w:b/>
          <w:sz w:val="24"/>
          <w:szCs w:val="24"/>
        </w:rPr>
        <w:t>Динамика кадрового обеспечения</w:t>
      </w:r>
    </w:p>
    <w:p w:rsidR="00891448" w:rsidRDefault="00D51FB4" w:rsidP="00891448">
      <w:pPr>
        <w:jc w:val="center"/>
        <w:rPr>
          <w:rFonts w:ascii="Times New Roman" w:hAnsi="Times New Roman" w:cs="Times New Roman"/>
          <w:b/>
          <w:sz w:val="24"/>
          <w:szCs w:val="24"/>
        </w:rPr>
      </w:pPr>
      <w:r>
        <w:rPr>
          <w:rFonts w:ascii="Times New Roman" w:hAnsi="Times New Roman" w:cs="Times New Roman"/>
          <w:b/>
          <w:noProof/>
          <w:sz w:val="24"/>
          <w:szCs w:val="24"/>
          <w:lang w:eastAsia="ru-RU"/>
        </w:rPr>
        <w:pict>
          <v:shapetype id="_x0000_t202" coordsize="21600,21600" o:spt="202" path="m,l,21600r21600,l21600,xe">
            <v:stroke joinstyle="miter"/>
            <v:path gradientshapeok="t" o:connecttype="rect"/>
          </v:shapetype>
          <v:shape id="_x0000_s1044" type="#_x0000_t202" style="position:absolute;left:0;text-align:left;margin-left:348.3pt;margin-top:12.15pt;width:404.25pt;height:127.5pt;z-index:251666432" strokecolor="white [3212]" strokeweight="0">
            <v:textbox>
              <w:txbxContent>
                <w:p w:rsidR="00A76579" w:rsidRDefault="00A76579">
                  <w:r w:rsidRPr="00F36037">
                    <w:rPr>
                      <w:rFonts w:ascii="Times New Roman" w:hAnsi="Times New Roman" w:cs="Times New Roman"/>
                      <w:b/>
                      <w:sz w:val="24"/>
                      <w:szCs w:val="24"/>
                    </w:rPr>
                    <w:t xml:space="preserve">Выводы: </w:t>
                  </w:r>
                  <w:r w:rsidRPr="00F36037">
                    <w:rPr>
                      <w:rFonts w:ascii="Times New Roman" w:hAnsi="Times New Roman" w:cs="Times New Roman"/>
                      <w:sz w:val="24"/>
                      <w:szCs w:val="24"/>
                    </w:rPr>
                    <w:t>На протяжении нескольких лет уровень обеспечения педагогическими кадрами остается стабильным. Текучести кадров нет, от нас уходят педагоги только на пенсию или декретный отпуск – это показатель благоприятного морально-психологического климата в коллективе, мудрости и опыта заведующей в подборе, расстановке кадров и профессиональном руководстве.</w:t>
                  </w:r>
                </w:p>
              </w:txbxContent>
            </v:textbox>
          </v:shape>
        </w:pict>
      </w:r>
      <w:r w:rsidR="00891448">
        <w:rPr>
          <w:rFonts w:ascii="Times New Roman" w:hAnsi="Times New Roman" w:cs="Times New Roman"/>
          <w:b/>
          <w:noProof/>
          <w:sz w:val="24"/>
          <w:szCs w:val="24"/>
          <w:lang w:eastAsia="ru-RU"/>
        </w:rPr>
        <w:drawing>
          <wp:anchor distT="0" distB="0" distL="114300" distR="114300" simplePos="0" relativeHeight="251665408" behindDoc="0" locked="0" layoutInCell="1" allowOverlap="1">
            <wp:simplePos x="0" y="0"/>
            <wp:positionH relativeFrom="column">
              <wp:posOffset>-377191</wp:posOffset>
            </wp:positionH>
            <wp:positionV relativeFrom="paragraph">
              <wp:posOffset>78105</wp:posOffset>
            </wp:positionV>
            <wp:extent cx="4505325" cy="1759893"/>
            <wp:effectExtent l="0" t="0" r="0" b="0"/>
            <wp:wrapNone/>
            <wp:docPr id="4"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anchor>
        </w:drawing>
      </w: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b/>
          <w:sz w:val="24"/>
          <w:szCs w:val="24"/>
        </w:rPr>
      </w:pPr>
    </w:p>
    <w:p w:rsidR="00290D7B" w:rsidRDefault="00290D7B" w:rsidP="00891448">
      <w:pPr>
        <w:rPr>
          <w:rFonts w:ascii="Times New Roman" w:hAnsi="Times New Roman" w:cs="Times New Roman"/>
          <w:b/>
          <w:sz w:val="24"/>
          <w:szCs w:val="24"/>
        </w:rPr>
      </w:pPr>
    </w:p>
    <w:p w:rsidR="00290D7B" w:rsidRDefault="00290D7B" w:rsidP="00891448">
      <w:pPr>
        <w:rPr>
          <w:rFonts w:ascii="Times New Roman" w:hAnsi="Times New Roman" w:cs="Times New Roman"/>
          <w:b/>
          <w:sz w:val="24"/>
          <w:szCs w:val="24"/>
        </w:rPr>
      </w:pPr>
    </w:p>
    <w:p w:rsidR="00290D7B" w:rsidRDefault="00290D7B" w:rsidP="00891448">
      <w:pPr>
        <w:rPr>
          <w:rFonts w:ascii="Times New Roman" w:hAnsi="Times New Roman" w:cs="Times New Roman"/>
          <w:sz w:val="24"/>
          <w:szCs w:val="24"/>
        </w:rPr>
      </w:pPr>
    </w:p>
    <w:p w:rsidR="00290D7B" w:rsidRDefault="00290D7B" w:rsidP="00891448">
      <w:pPr>
        <w:jc w:val="center"/>
        <w:rPr>
          <w:rFonts w:ascii="Times New Roman" w:hAnsi="Times New Roman" w:cs="Times New Roman"/>
          <w:b/>
          <w:sz w:val="24"/>
          <w:szCs w:val="24"/>
        </w:rPr>
        <w:sectPr w:rsidR="00290D7B" w:rsidSect="00891448">
          <w:pgSz w:w="16838" w:h="11906" w:orient="landscape"/>
          <w:pgMar w:top="1701" w:right="1134" w:bottom="851" w:left="1134" w:header="709" w:footer="709" w:gutter="0"/>
          <w:cols w:space="708"/>
          <w:docGrid w:linePitch="360"/>
        </w:sectPr>
      </w:pPr>
    </w:p>
    <w:p w:rsidR="00891448" w:rsidRDefault="00891448" w:rsidP="00891448">
      <w:pPr>
        <w:jc w:val="center"/>
        <w:rPr>
          <w:rFonts w:ascii="Times New Roman" w:hAnsi="Times New Roman" w:cs="Times New Roman"/>
          <w:b/>
          <w:sz w:val="24"/>
          <w:szCs w:val="24"/>
        </w:rPr>
      </w:pPr>
      <w:r w:rsidRPr="00F36037">
        <w:rPr>
          <w:rFonts w:ascii="Times New Roman" w:hAnsi="Times New Roman" w:cs="Times New Roman"/>
          <w:b/>
          <w:sz w:val="24"/>
          <w:szCs w:val="24"/>
        </w:rPr>
        <w:lastRenderedPageBreak/>
        <w:t>Образовательный уровень педагогов:</w:t>
      </w:r>
    </w:p>
    <w:p w:rsidR="00891448" w:rsidRDefault="00891448" w:rsidP="00891448">
      <w:pPr>
        <w:jc w:val="center"/>
        <w:rPr>
          <w:rFonts w:ascii="Times New Roman" w:hAnsi="Times New Roman" w:cs="Times New Roman"/>
          <w:b/>
          <w:sz w:val="24"/>
          <w:szCs w:val="24"/>
        </w:rPr>
      </w:pPr>
    </w:p>
    <w:tbl>
      <w:tblPr>
        <w:tblStyle w:val="a6"/>
        <w:tblW w:w="10304" w:type="dxa"/>
        <w:tblLayout w:type="fixed"/>
        <w:tblLook w:val="01E0"/>
      </w:tblPr>
      <w:tblGrid>
        <w:gridCol w:w="1429"/>
        <w:gridCol w:w="1559"/>
        <w:gridCol w:w="1276"/>
        <w:gridCol w:w="851"/>
        <w:gridCol w:w="1275"/>
        <w:gridCol w:w="851"/>
        <w:gridCol w:w="1276"/>
        <w:gridCol w:w="850"/>
        <w:gridCol w:w="937"/>
      </w:tblGrid>
      <w:tr w:rsidR="00891448" w:rsidRPr="00A2197A" w:rsidTr="00891448">
        <w:trPr>
          <w:trHeight w:val="539"/>
        </w:trPr>
        <w:tc>
          <w:tcPr>
            <w:tcW w:w="142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педагоги</w:t>
            </w:r>
          </w:p>
        </w:tc>
        <w:tc>
          <w:tcPr>
            <w:tcW w:w="4961" w:type="dxa"/>
            <w:gridSpan w:val="4"/>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высшее</w:t>
            </w:r>
          </w:p>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образование</w:t>
            </w:r>
          </w:p>
        </w:tc>
        <w:tc>
          <w:tcPr>
            <w:tcW w:w="3914" w:type="dxa"/>
            <w:gridSpan w:val="4"/>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среднее-специальное</w:t>
            </w:r>
          </w:p>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педагогическое образование</w:t>
            </w:r>
          </w:p>
        </w:tc>
      </w:tr>
      <w:tr w:rsidR="00891448" w:rsidTr="00891448">
        <w:trPr>
          <w:trHeight w:val="338"/>
        </w:trPr>
        <w:tc>
          <w:tcPr>
            <w:tcW w:w="1429" w:type="dxa"/>
          </w:tcPr>
          <w:p w:rsidR="00891448" w:rsidRPr="003F65EF" w:rsidRDefault="00891448" w:rsidP="003F65EF">
            <w:pPr>
              <w:rPr>
                <w:rFonts w:ascii="Times New Roman" w:hAnsi="Times New Roman" w:cs="Times New Roman"/>
                <w:b/>
                <w:sz w:val="20"/>
                <w:szCs w:val="20"/>
              </w:rPr>
            </w:pPr>
          </w:p>
        </w:tc>
        <w:tc>
          <w:tcPr>
            <w:tcW w:w="155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2006</w:t>
            </w:r>
          </w:p>
        </w:tc>
        <w:tc>
          <w:tcPr>
            <w:tcW w:w="1276"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2007</w:t>
            </w:r>
          </w:p>
        </w:tc>
        <w:tc>
          <w:tcPr>
            <w:tcW w:w="851"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2008</w:t>
            </w:r>
          </w:p>
        </w:tc>
        <w:tc>
          <w:tcPr>
            <w:tcW w:w="1275"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2009</w:t>
            </w:r>
          </w:p>
        </w:tc>
        <w:tc>
          <w:tcPr>
            <w:tcW w:w="851"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2006</w:t>
            </w:r>
          </w:p>
        </w:tc>
        <w:tc>
          <w:tcPr>
            <w:tcW w:w="1276"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2007</w:t>
            </w:r>
          </w:p>
        </w:tc>
        <w:tc>
          <w:tcPr>
            <w:tcW w:w="85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2008</w:t>
            </w:r>
          </w:p>
        </w:tc>
        <w:tc>
          <w:tcPr>
            <w:tcW w:w="937"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2009</w:t>
            </w:r>
          </w:p>
        </w:tc>
      </w:tr>
      <w:tr w:rsidR="00891448" w:rsidTr="00891448">
        <w:trPr>
          <w:trHeight w:val="227"/>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Зав. МДОУ</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r>
      <w:tr w:rsidR="00891448" w:rsidTr="00891448">
        <w:trPr>
          <w:trHeight w:val="338"/>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Зам.зав. ВМР</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Студентка 4 курса СИБиПр</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Студентка 5 курса СИБиПр</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r>
      <w:tr w:rsidR="00891448" w:rsidRPr="00BA7316" w:rsidTr="00891448">
        <w:trPr>
          <w:trHeight w:val="596"/>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Воспитатели</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w:t>
            </w:r>
          </w:p>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 xml:space="preserve"> Студентка СИБиПр</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4 Студентка СИБиПр</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5</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5</w:t>
            </w:r>
          </w:p>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студентки СИБП</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11</w:t>
            </w:r>
          </w:p>
          <w:p w:rsidR="00891448" w:rsidRPr="003F65EF" w:rsidRDefault="00891448" w:rsidP="003F65EF">
            <w:pPr>
              <w:jc w:val="center"/>
              <w:rPr>
                <w:rFonts w:ascii="Times New Roman" w:hAnsi="Times New Roman" w:cs="Times New Roman"/>
                <w:sz w:val="20"/>
                <w:szCs w:val="20"/>
              </w:rPr>
            </w:pP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11</w:t>
            </w:r>
          </w:p>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две студентки пед. колледжа</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11</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11</w:t>
            </w:r>
          </w:p>
        </w:tc>
      </w:tr>
      <w:tr w:rsidR="00891448" w:rsidTr="00891448">
        <w:trPr>
          <w:trHeight w:val="338"/>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Муз. рук.</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 Студ. Смол. института искусств</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w:t>
            </w:r>
          </w:p>
        </w:tc>
      </w:tr>
      <w:tr w:rsidR="00891448" w:rsidTr="00891448">
        <w:trPr>
          <w:trHeight w:val="338"/>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Инстр. ФК</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r>
      <w:tr w:rsidR="00891448" w:rsidTr="00891448">
        <w:trPr>
          <w:trHeight w:val="338"/>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Педагог-психолог</w:t>
            </w:r>
          </w:p>
        </w:tc>
        <w:tc>
          <w:tcPr>
            <w:tcW w:w="1559" w:type="dxa"/>
          </w:tcPr>
          <w:p w:rsidR="00891448" w:rsidRPr="003F65EF" w:rsidRDefault="00891448" w:rsidP="003F65EF">
            <w:pPr>
              <w:jc w:val="center"/>
              <w:rPr>
                <w:rFonts w:ascii="Times New Roman" w:hAnsi="Times New Roman" w:cs="Times New Roman"/>
                <w:sz w:val="20"/>
                <w:szCs w:val="20"/>
              </w:rPr>
            </w:pP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w:t>
            </w:r>
          </w:p>
        </w:tc>
        <w:tc>
          <w:tcPr>
            <w:tcW w:w="851" w:type="dxa"/>
          </w:tcPr>
          <w:p w:rsidR="00891448" w:rsidRPr="003F65EF" w:rsidRDefault="00891448" w:rsidP="003F65EF">
            <w:pPr>
              <w:jc w:val="center"/>
              <w:rPr>
                <w:rFonts w:ascii="Times New Roman" w:hAnsi="Times New Roman" w:cs="Times New Roman"/>
                <w:sz w:val="20"/>
                <w:szCs w:val="20"/>
              </w:rPr>
            </w:pP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r>
      <w:tr w:rsidR="00891448" w:rsidTr="00891448">
        <w:trPr>
          <w:trHeight w:val="338"/>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итого</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4</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7</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w:t>
            </w:r>
          </w:p>
        </w:tc>
      </w:tr>
      <w:tr w:rsidR="00891448" w:rsidTr="00891448">
        <w:trPr>
          <w:trHeight w:val="355"/>
        </w:trPr>
        <w:tc>
          <w:tcPr>
            <w:tcW w:w="1429" w:type="dxa"/>
          </w:tcPr>
          <w:p w:rsidR="00891448" w:rsidRPr="003F65EF" w:rsidRDefault="00891448" w:rsidP="003F65EF">
            <w:pPr>
              <w:rPr>
                <w:rFonts w:ascii="Times New Roman" w:hAnsi="Times New Roman" w:cs="Times New Roman"/>
                <w:sz w:val="20"/>
                <w:szCs w:val="20"/>
              </w:rPr>
            </w:pPr>
            <w:r w:rsidRPr="003F65EF">
              <w:rPr>
                <w:rFonts w:ascii="Times New Roman" w:hAnsi="Times New Roman" w:cs="Times New Roman"/>
                <w:sz w:val="20"/>
                <w:szCs w:val="20"/>
              </w:rPr>
              <w:t>в % отнош.</w:t>
            </w:r>
          </w:p>
        </w:tc>
        <w:tc>
          <w:tcPr>
            <w:tcW w:w="155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22%</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31,8%</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36,4%</w:t>
            </w:r>
          </w:p>
        </w:tc>
        <w:tc>
          <w:tcPr>
            <w:tcW w:w="1275"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36,4%</w:t>
            </w:r>
          </w:p>
        </w:tc>
        <w:tc>
          <w:tcPr>
            <w:tcW w:w="851"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78%</w:t>
            </w:r>
          </w:p>
        </w:tc>
        <w:tc>
          <w:tcPr>
            <w:tcW w:w="1276"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63,6%</w:t>
            </w:r>
          </w:p>
        </w:tc>
        <w:tc>
          <w:tcPr>
            <w:tcW w:w="850"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63,6%</w:t>
            </w:r>
          </w:p>
        </w:tc>
        <w:tc>
          <w:tcPr>
            <w:tcW w:w="937"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63,6%</w:t>
            </w:r>
          </w:p>
        </w:tc>
      </w:tr>
    </w:tbl>
    <w:p w:rsidR="00891448" w:rsidRDefault="00891448" w:rsidP="00891448">
      <w:pPr>
        <w:rPr>
          <w:rFonts w:ascii="Times New Roman" w:hAnsi="Times New Roman" w:cs="Times New Roman"/>
          <w:sz w:val="24"/>
          <w:szCs w:val="24"/>
        </w:rPr>
      </w:pPr>
    </w:p>
    <w:p w:rsidR="00891448" w:rsidRDefault="00891448" w:rsidP="00891448">
      <w:pPr>
        <w:rPr>
          <w:rFonts w:ascii="Times New Roman" w:hAnsi="Times New Roman" w:cs="Times New Roman"/>
          <w:sz w:val="24"/>
          <w:szCs w:val="24"/>
        </w:rPr>
      </w:pPr>
      <w:r w:rsidRPr="0018302D">
        <w:rPr>
          <w:rFonts w:ascii="Times New Roman" w:hAnsi="Times New Roman" w:cs="Times New Roman"/>
          <w:b/>
          <w:sz w:val="24"/>
          <w:szCs w:val="24"/>
        </w:rPr>
        <w:t>Выводы:</w:t>
      </w:r>
      <w:r w:rsidRPr="0018302D">
        <w:rPr>
          <w:rFonts w:ascii="Times New Roman" w:hAnsi="Times New Roman" w:cs="Times New Roman"/>
          <w:sz w:val="24"/>
          <w:szCs w:val="24"/>
        </w:rPr>
        <w:t xml:space="preserve"> Образовательный ценз педагогов стабильный, преобладает число педагогов со средним  специальным образовани</w:t>
      </w:r>
      <w:r>
        <w:rPr>
          <w:rFonts w:ascii="Times New Roman" w:hAnsi="Times New Roman" w:cs="Times New Roman"/>
          <w:sz w:val="24"/>
          <w:szCs w:val="24"/>
        </w:rPr>
        <w:t>ем, имеется тенденция к увеличе</w:t>
      </w:r>
      <w:r w:rsidRPr="0018302D">
        <w:rPr>
          <w:rFonts w:ascii="Times New Roman" w:hAnsi="Times New Roman" w:cs="Times New Roman"/>
          <w:sz w:val="24"/>
          <w:szCs w:val="24"/>
        </w:rPr>
        <w:t>нию числа педагогов с высшим образование (заочные формы обучения).два воспитателя учатся в Смоленском институте бизнеса и предпринимательства по специальности "Менеджер организации", один музыкальный руководитель получает высшее образование в Смоленском гос</w:t>
      </w:r>
      <w:r>
        <w:rPr>
          <w:rFonts w:ascii="Times New Roman" w:hAnsi="Times New Roman" w:cs="Times New Roman"/>
          <w:sz w:val="24"/>
          <w:szCs w:val="24"/>
        </w:rPr>
        <w:t>.  институте искусств. Образова</w:t>
      </w:r>
      <w:r w:rsidRPr="0018302D">
        <w:rPr>
          <w:rFonts w:ascii="Times New Roman" w:hAnsi="Times New Roman" w:cs="Times New Roman"/>
          <w:sz w:val="24"/>
          <w:szCs w:val="24"/>
        </w:rPr>
        <w:t>тельный уровень педагогов отвечает нормативным требованиям.</w:t>
      </w:r>
    </w:p>
    <w:p w:rsidR="003F65EF" w:rsidRDefault="003F65EF" w:rsidP="00891448">
      <w:pPr>
        <w:rPr>
          <w:rFonts w:ascii="Times New Roman" w:hAnsi="Times New Roman" w:cs="Times New Roman"/>
          <w:sz w:val="24"/>
          <w:szCs w:val="24"/>
        </w:rPr>
      </w:pPr>
    </w:p>
    <w:p w:rsidR="00891448" w:rsidRDefault="00891448" w:rsidP="00891448">
      <w:pPr>
        <w:rPr>
          <w:rFonts w:ascii="Times New Roman" w:hAnsi="Times New Roman" w:cs="Times New Roman"/>
          <w:sz w:val="24"/>
          <w:szCs w:val="24"/>
        </w:rPr>
      </w:pPr>
    </w:p>
    <w:p w:rsidR="00891448" w:rsidRDefault="00891448" w:rsidP="00891448">
      <w:pPr>
        <w:jc w:val="center"/>
        <w:rPr>
          <w:rFonts w:ascii="Times New Roman" w:hAnsi="Times New Roman" w:cs="Times New Roman"/>
          <w:sz w:val="24"/>
          <w:szCs w:val="24"/>
        </w:rPr>
      </w:pPr>
      <w:r w:rsidRPr="001335BA">
        <w:rPr>
          <w:rFonts w:ascii="Times New Roman" w:hAnsi="Times New Roman" w:cs="Times New Roman"/>
          <w:b/>
          <w:sz w:val="24"/>
          <w:szCs w:val="24"/>
        </w:rPr>
        <w:t>Стаж педагогической деятельности</w:t>
      </w:r>
      <w:r>
        <w:rPr>
          <w:rFonts w:ascii="Times New Roman" w:hAnsi="Times New Roman" w:cs="Times New Roman"/>
          <w:b/>
          <w:sz w:val="24"/>
          <w:szCs w:val="24"/>
        </w:rPr>
        <w:t>:</w:t>
      </w:r>
    </w:p>
    <w:p w:rsidR="00891448" w:rsidRDefault="00891448" w:rsidP="00891448">
      <w:pPr>
        <w:jc w:val="center"/>
        <w:rPr>
          <w:rFonts w:ascii="Times New Roman" w:hAnsi="Times New Roman" w:cs="Times New Roman"/>
          <w:sz w:val="24"/>
          <w:szCs w:val="24"/>
        </w:rPr>
      </w:pPr>
    </w:p>
    <w:tbl>
      <w:tblPr>
        <w:tblStyle w:val="a6"/>
        <w:tblW w:w="9656" w:type="dxa"/>
        <w:tblLayout w:type="fixed"/>
        <w:tblLook w:val="01E0"/>
      </w:tblPr>
      <w:tblGrid>
        <w:gridCol w:w="991"/>
        <w:gridCol w:w="1733"/>
        <w:gridCol w:w="1733"/>
        <w:gridCol w:w="1733"/>
        <w:gridCol w:w="1733"/>
        <w:gridCol w:w="1733"/>
      </w:tblGrid>
      <w:tr w:rsidR="00891448" w:rsidRPr="009818E0" w:rsidTr="003F65EF">
        <w:trPr>
          <w:cantSplit/>
          <w:trHeight w:val="355"/>
        </w:trPr>
        <w:tc>
          <w:tcPr>
            <w:tcW w:w="991" w:type="dxa"/>
            <w:shd w:val="clear" w:color="auto" w:fill="auto"/>
          </w:tcPr>
          <w:p w:rsidR="00891448" w:rsidRPr="003F65EF" w:rsidRDefault="00891448" w:rsidP="003F65EF">
            <w:pPr>
              <w:rPr>
                <w:rFonts w:ascii="Times New Roman" w:hAnsi="Times New Roman" w:cs="Times New Roman"/>
                <w:sz w:val="20"/>
                <w:szCs w:val="20"/>
              </w:rPr>
            </w:pP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до 5 лет</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5-10</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10-15</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15-20</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св.20</w:t>
            </w:r>
          </w:p>
        </w:tc>
      </w:tr>
      <w:tr w:rsidR="00891448" w:rsidRPr="009818E0" w:rsidTr="003F65EF">
        <w:trPr>
          <w:trHeight w:val="391"/>
        </w:trPr>
        <w:tc>
          <w:tcPr>
            <w:tcW w:w="991" w:type="dxa"/>
            <w:shd w:val="clear" w:color="auto" w:fill="auto"/>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2004</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2-14 %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2- 14 %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2- 14 %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8- 57 %</w:t>
            </w:r>
          </w:p>
        </w:tc>
      </w:tr>
      <w:tr w:rsidR="00891448" w:rsidRPr="009818E0" w:rsidTr="003F65EF">
        <w:trPr>
          <w:trHeight w:val="391"/>
        </w:trPr>
        <w:tc>
          <w:tcPr>
            <w:tcW w:w="991" w:type="dxa"/>
            <w:shd w:val="clear" w:color="auto" w:fill="auto"/>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2005</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3- 18,6 %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1- 6.3%</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3- 18,6 %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9- 56,3 %</w:t>
            </w:r>
          </w:p>
        </w:tc>
      </w:tr>
      <w:tr w:rsidR="00891448" w:rsidRPr="009818E0" w:rsidTr="003F65EF">
        <w:trPr>
          <w:trHeight w:val="391"/>
        </w:trPr>
        <w:tc>
          <w:tcPr>
            <w:tcW w:w="991" w:type="dxa"/>
            <w:shd w:val="clear" w:color="auto" w:fill="auto"/>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2006</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1- 5.6%</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3-16.7%</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3-16,7%</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1-5,6%</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10-55,6%</w:t>
            </w:r>
          </w:p>
        </w:tc>
      </w:tr>
      <w:tr w:rsidR="00891448" w:rsidRPr="009818E0" w:rsidTr="003F65EF">
        <w:trPr>
          <w:trHeight w:val="391"/>
        </w:trPr>
        <w:tc>
          <w:tcPr>
            <w:tcW w:w="991" w:type="dxa"/>
            <w:shd w:val="clear" w:color="auto" w:fill="auto"/>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2007</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 –13,6%</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5 –22,7 %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–9,1%</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 9,1%</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10 -- 45,5%</w:t>
            </w:r>
          </w:p>
        </w:tc>
      </w:tr>
      <w:tr w:rsidR="00891448" w:rsidRPr="009818E0" w:rsidTr="003F65EF">
        <w:trPr>
          <w:trHeight w:val="391"/>
        </w:trPr>
        <w:tc>
          <w:tcPr>
            <w:tcW w:w="991" w:type="dxa"/>
            <w:shd w:val="clear" w:color="auto" w:fill="auto"/>
          </w:tcPr>
          <w:p w:rsidR="00891448" w:rsidRPr="003F65EF" w:rsidRDefault="00891448" w:rsidP="003F65EF">
            <w:pPr>
              <w:jc w:val="center"/>
              <w:rPr>
                <w:rFonts w:ascii="Times New Roman" w:hAnsi="Times New Roman" w:cs="Times New Roman"/>
                <w:b/>
                <w:sz w:val="20"/>
                <w:szCs w:val="20"/>
              </w:rPr>
            </w:pPr>
            <w:r w:rsidRPr="003F65EF">
              <w:rPr>
                <w:rFonts w:ascii="Times New Roman" w:hAnsi="Times New Roman" w:cs="Times New Roman"/>
                <w:b/>
                <w:sz w:val="20"/>
                <w:szCs w:val="20"/>
              </w:rPr>
              <w:t>2008</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 –13,6%</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5 –22,7 %</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–9,1%</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 – 9,1%</w:t>
            </w:r>
          </w:p>
        </w:tc>
        <w:tc>
          <w:tcPr>
            <w:tcW w:w="1733" w:type="dxa"/>
            <w:tcBorders>
              <w:top w:val="single" w:sz="4" w:space="0" w:color="auto"/>
              <w:left w:val="single" w:sz="4" w:space="0" w:color="auto"/>
              <w:bottom w:val="single" w:sz="4" w:space="0" w:color="auto"/>
              <w:right w:val="single" w:sz="4" w:space="0" w:color="auto"/>
            </w:tcBorders>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10 -- 45,5%</w:t>
            </w:r>
          </w:p>
        </w:tc>
      </w:tr>
    </w:tbl>
    <w:p w:rsidR="00891448" w:rsidRDefault="00891448" w:rsidP="00891448">
      <w:pPr>
        <w:rPr>
          <w:rFonts w:ascii="Times New Roman" w:hAnsi="Times New Roman" w:cs="Times New Roman"/>
          <w:sz w:val="24"/>
          <w:szCs w:val="24"/>
        </w:rPr>
      </w:pPr>
    </w:p>
    <w:p w:rsidR="00891448" w:rsidRDefault="00891448" w:rsidP="00891448">
      <w:pPr>
        <w:rPr>
          <w:rFonts w:ascii="Times New Roman" w:hAnsi="Times New Roman" w:cs="Times New Roman"/>
          <w:sz w:val="24"/>
          <w:szCs w:val="24"/>
        </w:rPr>
      </w:pPr>
      <w:r>
        <w:rPr>
          <w:noProof/>
          <w:sz w:val="28"/>
          <w:szCs w:val="28"/>
          <w:lang w:eastAsia="ru-RU"/>
        </w:rPr>
        <w:drawing>
          <wp:inline distT="0" distB="0" distL="0" distR="0">
            <wp:extent cx="4520241" cy="1224406"/>
            <wp:effectExtent l="0" t="0" r="0" b="0"/>
            <wp:docPr id="5" name="Объект 27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891448" w:rsidRDefault="00891448" w:rsidP="00891448">
      <w:pPr>
        <w:rPr>
          <w:rFonts w:ascii="Times New Roman" w:hAnsi="Times New Roman" w:cs="Times New Roman"/>
          <w:sz w:val="24"/>
          <w:szCs w:val="24"/>
        </w:rPr>
      </w:pPr>
      <w:r w:rsidRPr="002C769E">
        <w:rPr>
          <w:rFonts w:ascii="Times New Roman" w:hAnsi="Times New Roman" w:cs="Times New Roman"/>
          <w:b/>
          <w:sz w:val="24"/>
          <w:szCs w:val="24"/>
        </w:rPr>
        <w:t>Выводы:</w:t>
      </w:r>
      <w:r w:rsidRPr="002C769E">
        <w:rPr>
          <w:rFonts w:ascii="Times New Roman" w:hAnsi="Times New Roman" w:cs="Times New Roman"/>
          <w:sz w:val="24"/>
          <w:szCs w:val="24"/>
        </w:rPr>
        <w:t xml:space="preserve"> В ДОУ 45,5% опытных педагогов, име</w:t>
      </w:r>
      <w:r>
        <w:rPr>
          <w:rFonts w:ascii="Times New Roman" w:hAnsi="Times New Roman" w:cs="Times New Roman"/>
          <w:sz w:val="24"/>
          <w:szCs w:val="24"/>
        </w:rPr>
        <w:t>ющих стаж свыше 20 лет, 44,5% -</w:t>
      </w:r>
      <w:r w:rsidRPr="002C769E">
        <w:rPr>
          <w:rFonts w:ascii="Times New Roman" w:hAnsi="Times New Roman" w:cs="Times New Roman"/>
          <w:sz w:val="24"/>
          <w:szCs w:val="24"/>
        </w:rPr>
        <w:t xml:space="preserve"> это педагоги со стажем от 5 до 20 лет.</w:t>
      </w:r>
    </w:p>
    <w:p w:rsidR="00891448" w:rsidRDefault="00891448" w:rsidP="00891448">
      <w:pPr>
        <w:rPr>
          <w:rFonts w:ascii="Times New Roman" w:hAnsi="Times New Roman" w:cs="Times New Roman"/>
          <w:sz w:val="24"/>
          <w:szCs w:val="24"/>
        </w:rPr>
      </w:pPr>
    </w:p>
    <w:p w:rsidR="00891448" w:rsidRDefault="00891448" w:rsidP="00891448">
      <w:pPr>
        <w:jc w:val="center"/>
        <w:rPr>
          <w:rFonts w:ascii="Times New Roman" w:hAnsi="Times New Roman" w:cs="Times New Roman"/>
          <w:b/>
          <w:sz w:val="24"/>
          <w:szCs w:val="24"/>
        </w:rPr>
      </w:pPr>
      <w:r w:rsidRPr="002C769E">
        <w:rPr>
          <w:rFonts w:ascii="Times New Roman" w:hAnsi="Times New Roman" w:cs="Times New Roman"/>
          <w:b/>
          <w:sz w:val="24"/>
          <w:szCs w:val="24"/>
        </w:rPr>
        <w:t>Возраст педагогов</w:t>
      </w:r>
    </w:p>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sz w:val="24"/>
          <w:szCs w:val="24"/>
        </w:rPr>
      </w:pPr>
      <w:r>
        <w:rPr>
          <w:b/>
          <w:noProof/>
          <w:sz w:val="28"/>
          <w:szCs w:val="28"/>
          <w:lang w:eastAsia="ru-RU"/>
        </w:rPr>
        <w:drawing>
          <wp:inline distT="0" distB="0" distL="0" distR="0">
            <wp:extent cx="2510787" cy="1259456"/>
            <wp:effectExtent l="0" t="0" r="0" b="0"/>
            <wp:docPr id="6" name="Объект 273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r w:rsidRPr="002C769E">
        <w:rPr>
          <w:rFonts w:ascii="Times New Roman" w:hAnsi="Times New Roman" w:cs="Times New Roman"/>
          <w:b/>
          <w:sz w:val="24"/>
          <w:szCs w:val="24"/>
        </w:rPr>
        <w:t xml:space="preserve">Выводы: </w:t>
      </w:r>
      <w:r w:rsidRPr="002C769E">
        <w:rPr>
          <w:rFonts w:ascii="Times New Roman" w:hAnsi="Times New Roman" w:cs="Times New Roman"/>
          <w:sz w:val="24"/>
          <w:szCs w:val="24"/>
        </w:rPr>
        <w:t>Коллектив работоспособный, активный, наделенный творче-ским потенциалом, опыт сочетается с энтузиазмом и энергией молодости. За три года в коллектив влилась молодежь, внеся свежие идеи,  прислушиваясь к опытным педагогам, принимая традиции нашего коллектива.</w:t>
      </w:r>
    </w:p>
    <w:p w:rsidR="00891448" w:rsidRDefault="00891448" w:rsidP="00891448">
      <w:pPr>
        <w:rPr>
          <w:rFonts w:ascii="Times New Roman" w:hAnsi="Times New Roman" w:cs="Times New Roman"/>
          <w:sz w:val="24"/>
          <w:szCs w:val="24"/>
        </w:rPr>
      </w:pPr>
    </w:p>
    <w:p w:rsidR="00891448" w:rsidRDefault="00891448" w:rsidP="00891448">
      <w:pPr>
        <w:jc w:val="center"/>
        <w:rPr>
          <w:rFonts w:ascii="Times New Roman" w:hAnsi="Times New Roman" w:cs="Times New Roman"/>
          <w:b/>
          <w:sz w:val="24"/>
          <w:szCs w:val="24"/>
        </w:rPr>
      </w:pPr>
      <w:r w:rsidRPr="002C769E">
        <w:rPr>
          <w:rFonts w:ascii="Times New Roman" w:hAnsi="Times New Roman" w:cs="Times New Roman"/>
          <w:b/>
          <w:sz w:val="24"/>
          <w:szCs w:val="24"/>
        </w:rPr>
        <w:t>Аттестация педагогов</w:t>
      </w:r>
    </w:p>
    <w:p w:rsidR="00891448" w:rsidRDefault="00891448" w:rsidP="00891448">
      <w:pPr>
        <w:rPr>
          <w:rFonts w:ascii="Times New Roman" w:hAnsi="Times New Roman" w:cs="Times New Roman"/>
          <w:b/>
          <w:sz w:val="24"/>
          <w:szCs w:val="24"/>
        </w:rPr>
      </w:pPr>
    </w:p>
    <w:tbl>
      <w:tblPr>
        <w:tblStyle w:val="a6"/>
        <w:tblW w:w="10148" w:type="dxa"/>
        <w:tblLook w:val="01E0"/>
      </w:tblPr>
      <w:tblGrid>
        <w:gridCol w:w="1940"/>
        <w:gridCol w:w="1532"/>
        <w:gridCol w:w="1819"/>
        <w:gridCol w:w="1619"/>
        <w:gridCol w:w="1619"/>
        <w:gridCol w:w="1619"/>
      </w:tblGrid>
      <w:tr w:rsidR="00891448" w:rsidRPr="00A661BF" w:rsidTr="003F65EF">
        <w:trPr>
          <w:trHeight w:val="810"/>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год</w:t>
            </w:r>
          </w:p>
        </w:tc>
        <w:tc>
          <w:tcPr>
            <w:tcW w:w="1532"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всего педагогов</w:t>
            </w:r>
          </w:p>
        </w:tc>
        <w:tc>
          <w:tcPr>
            <w:tcW w:w="181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всего аттестовано</w:t>
            </w:r>
          </w:p>
        </w:tc>
        <w:tc>
          <w:tcPr>
            <w:tcW w:w="161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на высшую кв. категорию</w:t>
            </w:r>
          </w:p>
        </w:tc>
        <w:tc>
          <w:tcPr>
            <w:tcW w:w="161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на 1 кв. категорию</w:t>
            </w:r>
          </w:p>
        </w:tc>
        <w:tc>
          <w:tcPr>
            <w:tcW w:w="1619"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на 2 кв. категорию</w:t>
            </w:r>
          </w:p>
        </w:tc>
      </w:tr>
      <w:tr w:rsidR="00891448" w:rsidRPr="00A661BF" w:rsidTr="003F65EF">
        <w:trPr>
          <w:trHeight w:val="309"/>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2004</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7(50%)</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1(7%)</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3(21%)</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3(21%)</w:t>
            </w:r>
          </w:p>
        </w:tc>
      </w:tr>
      <w:tr w:rsidR="00891448" w:rsidRPr="00A661BF" w:rsidTr="003F65EF">
        <w:trPr>
          <w:trHeight w:val="309"/>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2005</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16</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8(50%)</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1(6%)</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3(19%)</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4(25%)</w:t>
            </w:r>
          </w:p>
        </w:tc>
      </w:tr>
      <w:tr w:rsidR="00891448" w:rsidRPr="00A661BF" w:rsidTr="003F65EF">
        <w:trPr>
          <w:trHeight w:val="324"/>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2006</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18</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14(78%)</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8(44%)</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6(33%)</w:t>
            </w:r>
          </w:p>
        </w:tc>
      </w:tr>
      <w:tr w:rsidR="00891448" w:rsidRPr="00A661BF" w:rsidTr="003F65EF">
        <w:trPr>
          <w:trHeight w:val="324"/>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2007</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22</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18(82%)</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2(9%)</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13(59,1%)</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4(18,3%)</w:t>
            </w:r>
          </w:p>
        </w:tc>
      </w:tr>
      <w:tr w:rsidR="00891448" w:rsidTr="003F65EF">
        <w:trPr>
          <w:trHeight w:val="324"/>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2008</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22</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18(82%)</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8(36,4%)</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7(31,8%)</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3(13,6%)</w:t>
            </w:r>
          </w:p>
        </w:tc>
      </w:tr>
      <w:tr w:rsidR="00891448" w:rsidTr="003F65EF">
        <w:trPr>
          <w:trHeight w:val="324"/>
        </w:trPr>
        <w:tc>
          <w:tcPr>
            <w:tcW w:w="1940" w:type="dxa"/>
          </w:tcPr>
          <w:p w:rsidR="00891448" w:rsidRPr="003F65EF" w:rsidRDefault="00891448" w:rsidP="003F65EF">
            <w:pPr>
              <w:rPr>
                <w:rFonts w:ascii="Times New Roman" w:hAnsi="Times New Roman" w:cs="Times New Roman"/>
                <w:b/>
                <w:sz w:val="20"/>
                <w:szCs w:val="20"/>
              </w:rPr>
            </w:pPr>
            <w:r w:rsidRPr="003F65EF">
              <w:rPr>
                <w:rFonts w:ascii="Times New Roman" w:hAnsi="Times New Roman" w:cs="Times New Roman"/>
                <w:b/>
                <w:sz w:val="20"/>
                <w:szCs w:val="20"/>
              </w:rPr>
              <w:t>2009</w:t>
            </w:r>
          </w:p>
        </w:tc>
        <w:tc>
          <w:tcPr>
            <w:tcW w:w="1532"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22</w:t>
            </w:r>
          </w:p>
        </w:tc>
        <w:tc>
          <w:tcPr>
            <w:tcW w:w="18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22 (100%)</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10 (45,5%)</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7 (31,8%)</w:t>
            </w:r>
          </w:p>
        </w:tc>
        <w:tc>
          <w:tcPr>
            <w:tcW w:w="1619" w:type="dxa"/>
          </w:tcPr>
          <w:p w:rsidR="00891448" w:rsidRPr="003F65EF" w:rsidRDefault="00891448" w:rsidP="003F65EF">
            <w:pPr>
              <w:jc w:val="center"/>
              <w:rPr>
                <w:rFonts w:ascii="Times New Roman" w:hAnsi="Times New Roman" w:cs="Times New Roman"/>
                <w:sz w:val="20"/>
                <w:szCs w:val="20"/>
              </w:rPr>
            </w:pPr>
            <w:r w:rsidRPr="003F65EF">
              <w:rPr>
                <w:rFonts w:ascii="Times New Roman" w:hAnsi="Times New Roman" w:cs="Times New Roman"/>
                <w:sz w:val="20"/>
                <w:szCs w:val="20"/>
              </w:rPr>
              <w:t>5 (23%)</w:t>
            </w:r>
          </w:p>
        </w:tc>
      </w:tr>
    </w:tbl>
    <w:p w:rsidR="00891448" w:rsidRDefault="00891448" w:rsidP="00891448">
      <w:pPr>
        <w:rPr>
          <w:rFonts w:ascii="Times New Roman" w:hAnsi="Times New Roman" w:cs="Times New Roman"/>
          <w:b/>
          <w:sz w:val="24"/>
          <w:szCs w:val="24"/>
        </w:rPr>
      </w:pPr>
    </w:p>
    <w:p w:rsidR="00891448" w:rsidRDefault="00891448" w:rsidP="00891448">
      <w:pPr>
        <w:rPr>
          <w:rFonts w:ascii="Times New Roman" w:hAnsi="Times New Roman" w:cs="Times New Roman"/>
          <w:sz w:val="24"/>
          <w:szCs w:val="24"/>
        </w:rPr>
      </w:pPr>
      <w:r>
        <w:rPr>
          <w:rFonts w:ascii="Times New Roman" w:hAnsi="Times New Roman" w:cs="Times New Roman"/>
          <w:b/>
          <w:sz w:val="24"/>
          <w:szCs w:val="24"/>
        </w:rPr>
        <w:t xml:space="preserve">Вывод: </w:t>
      </w:r>
      <w:r w:rsidRPr="002C769E">
        <w:rPr>
          <w:rFonts w:ascii="Times New Roman" w:hAnsi="Times New Roman" w:cs="Times New Roman"/>
          <w:sz w:val="24"/>
          <w:szCs w:val="24"/>
        </w:rPr>
        <w:t>В дошкольном учрежд</w:t>
      </w:r>
      <w:r>
        <w:rPr>
          <w:rFonts w:ascii="Times New Roman" w:hAnsi="Times New Roman" w:cs="Times New Roman"/>
          <w:sz w:val="24"/>
          <w:szCs w:val="24"/>
        </w:rPr>
        <w:t>ении работает высококвалифициро</w:t>
      </w:r>
      <w:r w:rsidRPr="002C769E">
        <w:rPr>
          <w:rFonts w:ascii="Times New Roman" w:hAnsi="Times New Roman" w:cs="Times New Roman"/>
          <w:sz w:val="24"/>
          <w:szCs w:val="24"/>
        </w:rPr>
        <w:t>ванный педагогический персонал: 100% педагогов аттестованы, из них 45,5% на высшую квалификационную категорию.</w:t>
      </w:r>
    </w:p>
    <w:p w:rsidR="00891448" w:rsidRDefault="00891448" w:rsidP="00891448">
      <w:pPr>
        <w:rPr>
          <w:rFonts w:ascii="Times New Roman" w:hAnsi="Times New Roman" w:cs="Times New Roman"/>
          <w:sz w:val="24"/>
          <w:szCs w:val="24"/>
        </w:rPr>
      </w:pPr>
    </w:p>
    <w:p w:rsidR="00891448" w:rsidRDefault="00891448" w:rsidP="00891448">
      <w:pPr>
        <w:jc w:val="center"/>
        <w:rPr>
          <w:rFonts w:ascii="Times New Roman" w:hAnsi="Times New Roman" w:cs="Times New Roman"/>
          <w:b/>
          <w:sz w:val="24"/>
          <w:szCs w:val="24"/>
        </w:rPr>
      </w:pPr>
      <w:r w:rsidRPr="002C769E">
        <w:rPr>
          <w:rFonts w:ascii="Times New Roman" w:hAnsi="Times New Roman" w:cs="Times New Roman"/>
          <w:b/>
          <w:sz w:val="24"/>
          <w:szCs w:val="24"/>
        </w:rPr>
        <w:t>Наличие узких специалистов</w:t>
      </w:r>
    </w:p>
    <w:p w:rsidR="00891448" w:rsidRDefault="00891448" w:rsidP="00891448">
      <w:pPr>
        <w:jc w:val="center"/>
        <w:rPr>
          <w:rFonts w:ascii="Times New Roman" w:hAnsi="Times New Roman" w:cs="Times New Roman"/>
          <w:b/>
          <w:sz w:val="24"/>
          <w:szCs w:val="24"/>
        </w:rPr>
      </w:pPr>
    </w:p>
    <w:tbl>
      <w:tblPr>
        <w:tblStyle w:val="a6"/>
        <w:tblpPr w:leftFromText="180" w:rightFromText="180" w:vertAnchor="text" w:horzAnchor="margin" w:tblpY="242"/>
        <w:tblW w:w="10209" w:type="dxa"/>
        <w:tblLook w:val="01E0"/>
      </w:tblPr>
      <w:tblGrid>
        <w:gridCol w:w="2802"/>
        <w:gridCol w:w="2557"/>
        <w:gridCol w:w="2557"/>
        <w:gridCol w:w="2293"/>
      </w:tblGrid>
      <w:tr w:rsidR="00891448" w:rsidTr="00290D7B">
        <w:trPr>
          <w:trHeight w:val="608"/>
        </w:trPr>
        <w:tc>
          <w:tcPr>
            <w:tcW w:w="2802" w:type="dxa"/>
          </w:tcPr>
          <w:p w:rsidR="00891448" w:rsidRPr="003F65EF" w:rsidRDefault="00891448" w:rsidP="00290D7B">
            <w:pPr>
              <w:jc w:val="center"/>
              <w:rPr>
                <w:rFonts w:ascii="Times New Roman" w:hAnsi="Times New Roman" w:cs="Times New Roman"/>
                <w:b/>
                <w:sz w:val="20"/>
                <w:szCs w:val="20"/>
              </w:rPr>
            </w:pPr>
            <w:r w:rsidRPr="003F65EF">
              <w:rPr>
                <w:rFonts w:ascii="Times New Roman" w:hAnsi="Times New Roman" w:cs="Times New Roman"/>
                <w:b/>
                <w:sz w:val="20"/>
                <w:szCs w:val="20"/>
              </w:rPr>
              <w:t>Направление деятельности</w:t>
            </w:r>
          </w:p>
        </w:tc>
        <w:tc>
          <w:tcPr>
            <w:tcW w:w="2557" w:type="dxa"/>
          </w:tcPr>
          <w:p w:rsidR="00891448" w:rsidRPr="003F65EF" w:rsidRDefault="00891448" w:rsidP="00290D7B">
            <w:pPr>
              <w:jc w:val="center"/>
              <w:rPr>
                <w:rFonts w:ascii="Times New Roman" w:hAnsi="Times New Roman" w:cs="Times New Roman"/>
                <w:b/>
                <w:sz w:val="20"/>
                <w:szCs w:val="20"/>
              </w:rPr>
            </w:pPr>
            <w:r w:rsidRPr="003F65EF">
              <w:rPr>
                <w:rFonts w:ascii="Times New Roman" w:hAnsi="Times New Roman" w:cs="Times New Roman"/>
                <w:b/>
                <w:sz w:val="20"/>
                <w:szCs w:val="20"/>
              </w:rPr>
              <w:t>группа</w:t>
            </w:r>
          </w:p>
        </w:tc>
        <w:tc>
          <w:tcPr>
            <w:tcW w:w="2557" w:type="dxa"/>
          </w:tcPr>
          <w:p w:rsidR="00891448" w:rsidRPr="003F65EF" w:rsidRDefault="00891448" w:rsidP="00290D7B">
            <w:pPr>
              <w:jc w:val="center"/>
              <w:rPr>
                <w:rFonts w:ascii="Times New Roman" w:hAnsi="Times New Roman" w:cs="Times New Roman"/>
                <w:b/>
                <w:sz w:val="20"/>
                <w:szCs w:val="20"/>
              </w:rPr>
            </w:pPr>
            <w:r w:rsidRPr="003F65EF">
              <w:rPr>
                <w:rFonts w:ascii="Times New Roman" w:hAnsi="Times New Roman" w:cs="Times New Roman"/>
                <w:b/>
                <w:sz w:val="20"/>
                <w:szCs w:val="20"/>
              </w:rPr>
              <w:t>Ф.И.О.</w:t>
            </w:r>
          </w:p>
        </w:tc>
        <w:tc>
          <w:tcPr>
            <w:tcW w:w="2293" w:type="dxa"/>
          </w:tcPr>
          <w:p w:rsidR="00891448" w:rsidRPr="003F65EF" w:rsidRDefault="00891448" w:rsidP="00290D7B">
            <w:pPr>
              <w:jc w:val="center"/>
              <w:rPr>
                <w:rFonts w:ascii="Times New Roman" w:hAnsi="Times New Roman" w:cs="Times New Roman"/>
                <w:b/>
                <w:sz w:val="20"/>
                <w:szCs w:val="20"/>
              </w:rPr>
            </w:pPr>
            <w:r w:rsidRPr="003F65EF">
              <w:rPr>
                <w:rFonts w:ascii="Times New Roman" w:hAnsi="Times New Roman" w:cs="Times New Roman"/>
                <w:b/>
                <w:sz w:val="20"/>
                <w:szCs w:val="20"/>
              </w:rPr>
              <w:t>Квалификация по диплому</w:t>
            </w:r>
          </w:p>
        </w:tc>
      </w:tr>
      <w:tr w:rsidR="00891448" w:rsidTr="00290D7B">
        <w:trPr>
          <w:trHeight w:val="297"/>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Педагог-психолог</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Все группы</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Королева Ирина Владимировна</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Психолог, преподаватель психологии</w:t>
            </w:r>
          </w:p>
        </w:tc>
      </w:tr>
      <w:tr w:rsidR="00891448" w:rsidTr="00290D7B">
        <w:trPr>
          <w:trHeight w:val="297"/>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Инструктор по физкультуре</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Садовские группы</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Тимофеева Надежда Александровна</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Воспитатель ДОУ</w:t>
            </w:r>
          </w:p>
        </w:tc>
      </w:tr>
      <w:tr w:rsidR="00891448" w:rsidTr="00290D7B">
        <w:trPr>
          <w:trHeight w:val="297"/>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Музыкальный руководитель</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Ранний возраст, 1 младшая,  2 младшая, подготовительная</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Петроченкова Лариса Сергеевна</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Воспитатель ДОУ</w:t>
            </w:r>
          </w:p>
        </w:tc>
      </w:tr>
      <w:tr w:rsidR="00891448" w:rsidTr="00290D7B">
        <w:trPr>
          <w:trHeight w:val="297"/>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Музыкальный руководитель</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Три средних, старшая</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Третьякова Анна Ивановна</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Хоровое дирижование</w:t>
            </w:r>
          </w:p>
        </w:tc>
      </w:tr>
      <w:tr w:rsidR="00891448" w:rsidTr="00290D7B">
        <w:trPr>
          <w:trHeight w:val="656"/>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Учитель-логопед</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Старшая/средняя</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Петрова Наталья Петровна</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Учитель-логопед, учитель русского и литературы</w:t>
            </w:r>
          </w:p>
        </w:tc>
      </w:tr>
      <w:tr w:rsidR="00891448" w:rsidTr="00290D7B">
        <w:trPr>
          <w:trHeight w:val="297"/>
        </w:trPr>
        <w:tc>
          <w:tcPr>
            <w:tcW w:w="2802"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Учитель-логопед</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Подготовительная</w:t>
            </w:r>
          </w:p>
        </w:tc>
        <w:tc>
          <w:tcPr>
            <w:tcW w:w="2557"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 xml:space="preserve">Трусова Галина </w:t>
            </w:r>
          </w:p>
        </w:tc>
        <w:tc>
          <w:tcPr>
            <w:tcW w:w="2293" w:type="dxa"/>
          </w:tcPr>
          <w:p w:rsidR="00891448" w:rsidRPr="003F65EF" w:rsidRDefault="00891448" w:rsidP="00290D7B">
            <w:pPr>
              <w:rPr>
                <w:rFonts w:ascii="Times New Roman" w:hAnsi="Times New Roman" w:cs="Times New Roman"/>
                <w:sz w:val="20"/>
                <w:szCs w:val="20"/>
              </w:rPr>
            </w:pPr>
            <w:r w:rsidRPr="003F65EF">
              <w:rPr>
                <w:rFonts w:ascii="Times New Roman" w:hAnsi="Times New Roman" w:cs="Times New Roman"/>
                <w:sz w:val="20"/>
                <w:szCs w:val="20"/>
              </w:rPr>
              <w:t>Учитель-логопед</w:t>
            </w:r>
          </w:p>
        </w:tc>
      </w:tr>
    </w:tbl>
    <w:p w:rsidR="00885504" w:rsidRDefault="00885504" w:rsidP="003F65EF">
      <w:pPr>
        <w:tabs>
          <w:tab w:val="left" w:pos="10065"/>
        </w:tabs>
        <w:ind w:right="-711" w:firstLine="709"/>
        <w:rPr>
          <w:rFonts w:ascii="Times New Roman" w:hAnsi="Times New Roman" w:cs="Times New Roman"/>
          <w:sz w:val="24"/>
          <w:szCs w:val="24"/>
        </w:rPr>
      </w:pPr>
    </w:p>
    <w:p w:rsidR="00885504" w:rsidRDefault="00885504">
      <w:pPr>
        <w:rPr>
          <w:rFonts w:ascii="Times New Roman" w:hAnsi="Times New Roman" w:cs="Times New Roman"/>
          <w:sz w:val="24"/>
          <w:szCs w:val="24"/>
        </w:rPr>
      </w:pPr>
      <w:r>
        <w:rPr>
          <w:rFonts w:ascii="Times New Roman" w:hAnsi="Times New Roman" w:cs="Times New Roman"/>
          <w:sz w:val="24"/>
          <w:szCs w:val="24"/>
        </w:rPr>
        <w:br w:type="page"/>
      </w: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sz w:val="28"/>
          <w:szCs w:val="28"/>
        </w:rPr>
      </w:pPr>
    </w:p>
    <w:p w:rsidR="00347014" w:rsidRDefault="00347014" w:rsidP="00347014">
      <w:pPr>
        <w:jc w:val="center"/>
        <w:rPr>
          <w:rFonts w:ascii="Times New Roman" w:hAnsi="Times New Roman" w:cs="Times New Roman"/>
          <w:b/>
          <w:sz w:val="28"/>
          <w:szCs w:val="28"/>
        </w:rPr>
      </w:pPr>
      <w:r w:rsidRPr="00B07864">
        <w:rPr>
          <w:rFonts w:ascii="Times New Roman" w:hAnsi="Times New Roman" w:cs="Times New Roman"/>
          <w:b/>
          <w:sz w:val="28"/>
          <w:szCs w:val="28"/>
        </w:rPr>
        <w:t>Раздел 5</w:t>
      </w:r>
    </w:p>
    <w:p w:rsidR="00347014" w:rsidRDefault="00347014" w:rsidP="00347014">
      <w:pPr>
        <w:jc w:val="center"/>
        <w:rPr>
          <w:rFonts w:ascii="Times New Roman" w:hAnsi="Times New Roman" w:cs="Times New Roman"/>
          <w:b/>
          <w:sz w:val="28"/>
          <w:szCs w:val="28"/>
        </w:rPr>
      </w:pPr>
    </w:p>
    <w:p w:rsidR="00347014" w:rsidRDefault="00347014" w:rsidP="00347014">
      <w:pPr>
        <w:jc w:val="center"/>
        <w:rPr>
          <w:rFonts w:ascii="Times New Roman" w:hAnsi="Times New Roman"/>
          <w:b/>
          <w:sz w:val="36"/>
          <w:szCs w:val="36"/>
        </w:rPr>
      </w:pPr>
      <w:r w:rsidRPr="00B07864">
        <w:rPr>
          <w:rFonts w:ascii="Times New Roman" w:hAnsi="Times New Roman"/>
          <w:b/>
          <w:sz w:val="36"/>
          <w:szCs w:val="36"/>
        </w:rPr>
        <w:t>Организа</w:t>
      </w:r>
      <w:r>
        <w:rPr>
          <w:rFonts w:ascii="Times New Roman" w:hAnsi="Times New Roman"/>
          <w:b/>
          <w:sz w:val="36"/>
          <w:szCs w:val="36"/>
        </w:rPr>
        <w:t>ционно-методическое обеспечение</w:t>
      </w:r>
    </w:p>
    <w:p w:rsidR="00347014" w:rsidRDefault="00347014" w:rsidP="00347014">
      <w:pPr>
        <w:jc w:val="center"/>
        <w:rPr>
          <w:rFonts w:ascii="Times New Roman" w:hAnsi="Times New Roman"/>
          <w:b/>
          <w:sz w:val="36"/>
          <w:szCs w:val="36"/>
        </w:rPr>
      </w:pPr>
      <w:r w:rsidRPr="00B07864">
        <w:rPr>
          <w:rFonts w:ascii="Times New Roman" w:hAnsi="Times New Roman"/>
          <w:b/>
          <w:sz w:val="36"/>
          <w:szCs w:val="36"/>
        </w:rPr>
        <w:t>реализации программы духовно-нравственного развития и воспитания</w:t>
      </w:r>
    </w:p>
    <w:p w:rsidR="00347014" w:rsidRDefault="00347014" w:rsidP="00347014">
      <w:pPr>
        <w:rPr>
          <w:rFonts w:ascii="Times New Roman" w:hAnsi="Times New Roman" w:cs="Times New Roman"/>
          <w:sz w:val="24"/>
          <w:szCs w:val="24"/>
        </w:rPr>
      </w:pPr>
      <w:r>
        <w:rPr>
          <w:rFonts w:ascii="Times New Roman" w:hAnsi="Times New Roman" w:cs="Times New Roman"/>
          <w:sz w:val="24"/>
          <w:szCs w:val="24"/>
        </w:rPr>
        <w:br w:type="page"/>
      </w:r>
    </w:p>
    <w:p w:rsidR="00347014" w:rsidRPr="008133E6" w:rsidRDefault="00347014" w:rsidP="00E77254">
      <w:pPr>
        <w:ind w:left="-993"/>
        <w:jc w:val="center"/>
        <w:rPr>
          <w:rFonts w:ascii="Times New Roman" w:hAnsi="Times New Roman" w:cs="Times New Roman"/>
          <w:b/>
          <w:sz w:val="24"/>
          <w:szCs w:val="24"/>
        </w:rPr>
      </w:pPr>
      <w:r w:rsidRPr="008133E6">
        <w:rPr>
          <w:rFonts w:ascii="Times New Roman" w:hAnsi="Times New Roman" w:cs="Times New Roman"/>
          <w:b/>
          <w:sz w:val="24"/>
          <w:szCs w:val="24"/>
        </w:rPr>
        <w:lastRenderedPageBreak/>
        <w:t>Воспитательная система ДОУ «Тропинка к истокам»</w:t>
      </w:r>
    </w:p>
    <w:p w:rsidR="00347014" w:rsidRDefault="00347014" w:rsidP="00E77254">
      <w:pPr>
        <w:ind w:left="-993"/>
        <w:jc w:val="center"/>
        <w:rPr>
          <w:rFonts w:ascii="Times New Roman" w:hAnsi="Times New Roman" w:cs="Times New Roman"/>
          <w:b/>
          <w:sz w:val="24"/>
          <w:szCs w:val="24"/>
        </w:rPr>
      </w:pPr>
      <w:r w:rsidRPr="008133E6">
        <w:rPr>
          <w:rFonts w:ascii="Times New Roman" w:hAnsi="Times New Roman" w:cs="Times New Roman"/>
          <w:b/>
          <w:sz w:val="24"/>
          <w:szCs w:val="24"/>
        </w:rPr>
        <w:t>Нормативно-правовое обоснование выбора темы.</w:t>
      </w:r>
    </w:p>
    <w:p w:rsidR="00347014" w:rsidRDefault="00347014" w:rsidP="00E77254">
      <w:pPr>
        <w:ind w:left="-993"/>
        <w:jc w:val="center"/>
        <w:rPr>
          <w:rFonts w:ascii="Times New Roman" w:hAnsi="Times New Roman" w:cs="Times New Roman"/>
          <w:b/>
          <w:sz w:val="24"/>
          <w:szCs w:val="24"/>
        </w:rPr>
      </w:pPr>
    </w:p>
    <w:p w:rsidR="00347014" w:rsidRPr="008133E6" w:rsidRDefault="00347014" w:rsidP="00E77254">
      <w:pPr>
        <w:ind w:left="-993" w:firstLine="709"/>
        <w:rPr>
          <w:rFonts w:ascii="Times New Roman" w:hAnsi="Times New Roman" w:cs="Times New Roman"/>
          <w:sz w:val="24"/>
          <w:szCs w:val="24"/>
        </w:rPr>
      </w:pPr>
      <w:r w:rsidRPr="008133E6">
        <w:rPr>
          <w:rFonts w:ascii="Times New Roman" w:hAnsi="Times New Roman" w:cs="Times New Roman"/>
          <w:sz w:val="24"/>
          <w:szCs w:val="24"/>
        </w:rPr>
        <w:t xml:space="preserve">В соответствии с «Конвенцией о правах ребенка» </w:t>
      </w:r>
      <w:smartTag w:uri="urn:schemas-microsoft-com:office:smarttags" w:element="metricconverter">
        <w:smartTagPr>
          <w:attr w:name="ProductID" w:val="1989 г"/>
        </w:smartTagPr>
        <w:r w:rsidRPr="008133E6">
          <w:rPr>
            <w:rFonts w:ascii="Times New Roman" w:hAnsi="Times New Roman" w:cs="Times New Roman"/>
            <w:sz w:val="24"/>
            <w:szCs w:val="24"/>
          </w:rPr>
          <w:t>1989 г</w:t>
        </w:r>
      </w:smartTag>
      <w:r w:rsidRPr="008133E6">
        <w:rPr>
          <w:rFonts w:ascii="Times New Roman" w:hAnsi="Times New Roman" w:cs="Times New Roman"/>
          <w:sz w:val="24"/>
          <w:szCs w:val="24"/>
        </w:rPr>
        <w:t xml:space="preserve">. воспитание дошкольника призвано обеспечить развитие </w:t>
      </w:r>
      <w:r w:rsidRPr="008133E6">
        <w:rPr>
          <w:rFonts w:ascii="Times New Roman" w:hAnsi="Times New Roman" w:cs="Times New Roman"/>
          <w:i/>
          <w:sz w:val="24"/>
          <w:szCs w:val="24"/>
        </w:rPr>
        <w:t>умственных, духовных, нравственных и физических</w:t>
      </w:r>
      <w:r w:rsidRPr="008133E6">
        <w:rPr>
          <w:rFonts w:ascii="Times New Roman" w:hAnsi="Times New Roman" w:cs="Times New Roman"/>
          <w:sz w:val="24"/>
          <w:szCs w:val="24"/>
        </w:rPr>
        <w:t xml:space="preserve"> способностей в их самом полном объеме, сочетание именно этих компонентов является гармоничным развитием личности.</w:t>
      </w:r>
    </w:p>
    <w:p w:rsidR="00347014" w:rsidRPr="008133E6" w:rsidRDefault="00347014" w:rsidP="00E77254">
      <w:pPr>
        <w:ind w:left="-993" w:firstLine="709"/>
        <w:rPr>
          <w:rFonts w:ascii="Times New Roman" w:hAnsi="Times New Roman" w:cs="Times New Roman"/>
          <w:sz w:val="24"/>
          <w:szCs w:val="24"/>
        </w:rPr>
      </w:pPr>
      <w:r w:rsidRPr="008133E6">
        <w:rPr>
          <w:rFonts w:ascii="Times New Roman" w:hAnsi="Times New Roman" w:cs="Times New Roman"/>
          <w:bCs/>
          <w:sz w:val="24"/>
          <w:szCs w:val="24"/>
        </w:rPr>
        <w:t>Об актуальности духовно-нравственного воспитания говорится в Конституции Российской Федерации, законодательстве в сфере образования и международном праве, отвечает Доктрине национальной безопасности (сохранение национальной идентичности и территориальной целостности России) и Национальной доктрине образования в РФ (историческая преемственность поколений, сохранение и развитие национальной культуры). А также реализует задачу Федеральной программы «Патриотическое воспитание» (Воспитание граждан на традициях духовно-нравственных ценностей российской культуры…)</w:t>
      </w:r>
      <w:r w:rsidRPr="008133E6">
        <w:rPr>
          <w:rFonts w:ascii="Times New Roman" w:hAnsi="Times New Roman" w:cs="Times New Roman"/>
          <w:sz w:val="24"/>
          <w:szCs w:val="24"/>
        </w:rPr>
        <w:t xml:space="preserve">  и основополагающих документах приоритетного национального проекта "Образование"</w:t>
      </w:r>
    </w:p>
    <w:p w:rsidR="00347014" w:rsidRPr="008133E6" w:rsidRDefault="00347014" w:rsidP="00E77254">
      <w:pPr>
        <w:ind w:left="-993" w:firstLine="709"/>
        <w:rPr>
          <w:rFonts w:ascii="Times New Roman" w:hAnsi="Times New Roman" w:cs="Times New Roman"/>
          <w:sz w:val="24"/>
          <w:szCs w:val="24"/>
        </w:rPr>
      </w:pPr>
      <w:r w:rsidRPr="008133E6">
        <w:rPr>
          <w:rFonts w:ascii="Times New Roman" w:hAnsi="Times New Roman" w:cs="Times New Roman"/>
          <w:sz w:val="24"/>
          <w:szCs w:val="24"/>
        </w:rPr>
        <w:t>Сегодня государство четко и ясно поставило задачу совершенствования воспитательной работы в образовательных учреждениях всех типов, видов и уровней.</w:t>
      </w:r>
      <w:r w:rsidRPr="008133E6">
        <w:rPr>
          <w:rFonts w:ascii="Times New Roman" w:hAnsi="Times New Roman" w:cs="Times New Roman"/>
          <w:sz w:val="24"/>
          <w:szCs w:val="24"/>
          <w:vertAlign w:val="superscript"/>
        </w:rPr>
        <w:t xml:space="preserve"> </w:t>
      </w:r>
    </w:p>
    <w:p w:rsidR="00347014" w:rsidRPr="008133E6" w:rsidRDefault="00347014" w:rsidP="00E77254">
      <w:pPr>
        <w:ind w:left="-993" w:firstLine="709"/>
        <w:rPr>
          <w:rFonts w:ascii="Times New Roman" w:hAnsi="Times New Roman" w:cs="Times New Roman"/>
          <w:bCs/>
          <w:sz w:val="24"/>
          <w:szCs w:val="24"/>
        </w:rPr>
      </w:pPr>
      <w:r w:rsidRPr="008133E6">
        <w:rPr>
          <w:rFonts w:ascii="Times New Roman" w:hAnsi="Times New Roman" w:cs="Times New Roman"/>
          <w:bCs/>
          <w:sz w:val="24"/>
          <w:szCs w:val="24"/>
        </w:rPr>
        <w:t>В концепции ФГОС «Духовно-нравственное развитие и воспитание гражданина России» говорится о:</w:t>
      </w:r>
    </w:p>
    <w:p w:rsidR="00347014" w:rsidRPr="008133E6" w:rsidRDefault="00347014" w:rsidP="00E77254">
      <w:pPr>
        <w:numPr>
          <w:ilvl w:val="0"/>
          <w:numId w:val="9"/>
        </w:numPr>
        <w:ind w:left="-993" w:firstLine="709"/>
        <w:rPr>
          <w:rFonts w:ascii="Times New Roman" w:hAnsi="Times New Roman" w:cs="Times New Roman"/>
          <w:b/>
          <w:sz w:val="24"/>
          <w:szCs w:val="24"/>
        </w:rPr>
      </w:pPr>
      <w:r w:rsidRPr="008133E6">
        <w:rPr>
          <w:rFonts w:ascii="Times New Roman" w:hAnsi="Times New Roman" w:cs="Times New Roman"/>
          <w:bCs/>
          <w:sz w:val="24"/>
          <w:szCs w:val="24"/>
        </w:rPr>
        <w:t>Национальном идеале;</w:t>
      </w:r>
    </w:p>
    <w:p w:rsidR="00347014" w:rsidRPr="008133E6" w:rsidRDefault="00347014" w:rsidP="00E77254">
      <w:pPr>
        <w:numPr>
          <w:ilvl w:val="0"/>
          <w:numId w:val="9"/>
        </w:numPr>
        <w:ind w:left="-993" w:firstLine="709"/>
        <w:rPr>
          <w:rFonts w:ascii="Times New Roman" w:hAnsi="Times New Roman" w:cs="Times New Roman"/>
          <w:b/>
          <w:sz w:val="24"/>
          <w:szCs w:val="24"/>
        </w:rPr>
      </w:pPr>
      <w:r w:rsidRPr="008133E6">
        <w:rPr>
          <w:rFonts w:ascii="Times New Roman" w:hAnsi="Times New Roman" w:cs="Times New Roman"/>
          <w:bCs/>
          <w:sz w:val="24"/>
          <w:szCs w:val="24"/>
        </w:rPr>
        <w:t>Базовых ценностях;</w:t>
      </w:r>
    </w:p>
    <w:p w:rsidR="00347014" w:rsidRDefault="00347014" w:rsidP="00E77254">
      <w:pPr>
        <w:numPr>
          <w:ilvl w:val="0"/>
          <w:numId w:val="9"/>
        </w:numPr>
        <w:ind w:left="-993" w:firstLine="709"/>
        <w:rPr>
          <w:rFonts w:ascii="Times New Roman" w:hAnsi="Times New Roman" w:cs="Times New Roman"/>
          <w:b/>
          <w:sz w:val="24"/>
          <w:szCs w:val="24"/>
        </w:rPr>
      </w:pPr>
      <w:r w:rsidRPr="008133E6">
        <w:rPr>
          <w:rFonts w:ascii="Times New Roman" w:hAnsi="Times New Roman" w:cs="Times New Roman"/>
          <w:bCs/>
          <w:sz w:val="24"/>
          <w:szCs w:val="24"/>
        </w:rPr>
        <w:t>Дано определение духовно-нравственного воспитания;</w:t>
      </w:r>
    </w:p>
    <w:p w:rsidR="00347014" w:rsidRDefault="00347014" w:rsidP="00E77254">
      <w:pPr>
        <w:numPr>
          <w:ilvl w:val="0"/>
          <w:numId w:val="9"/>
        </w:numPr>
        <w:ind w:left="-993" w:firstLine="709"/>
        <w:rPr>
          <w:rFonts w:ascii="Times New Roman" w:hAnsi="Times New Roman" w:cs="Times New Roman"/>
          <w:b/>
          <w:sz w:val="24"/>
          <w:szCs w:val="24"/>
        </w:rPr>
      </w:pPr>
      <w:r w:rsidRPr="008133E6">
        <w:rPr>
          <w:rFonts w:ascii="Times New Roman" w:hAnsi="Times New Roman" w:cs="Times New Roman"/>
          <w:bCs/>
          <w:sz w:val="24"/>
          <w:szCs w:val="24"/>
        </w:rPr>
        <w:t>Определены задачи.</w:t>
      </w:r>
    </w:p>
    <w:p w:rsidR="00347014" w:rsidRDefault="00347014" w:rsidP="00E77254">
      <w:pPr>
        <w:ind w:left="-993"/>
        <w:jc w:val="center"/>
        <w:rPr>
          <w:rFonts w:ascii="Times New Roman" w:hAnsi="Times New Roman" w:cs="Times New Roman"/>
          <w:b/>
          <w:sz w:val="24"/>
          <w:szCs w:val="24"/>
        </w:rPr>
      </w:pPr>
    </w:p>
    <w:p w:rsidR="00347014" w:rsidRDefault="00347014" w:rsidP="00E77254">
      <w:pPr>
        <w:ind w:left="-993"/>
        <w:jc w:val="center"/>
        <w:rPr>
          <w:rFonts w:ascii="Times New Roman" w:hAnsi="Times New Roman" w:cs="Times New Roman"/>
          <w:b/>
          <w:sz w:val="24"/>
          <w:szCs w:val="24"/>
        </w:rPr>
      </w:pPr>
      <w:r w:rsidRPr="002B0FD4">
        <w:rPr>
          <w:rFonts w:ascii="Times New Roman" w:hAnsi="Times New Roman" w:cs="Times New Roman"/>
          <w:b/>
          <w:sz w:val="24"/>
          <w:szCs w:val="24"/>
        </w:rPr>
        <w:t>Воспитательная система ДОУ «Тропинка к истокам».</w:t>
      </w:r>
    </w:p>
    <w:p w:rsidR="00347014" w:rsidRDefault="00347014" w:rsidP="00E77254">
      <w:pPr>
        <w:ind w:left="-993"/>
        <w:jc w:val="center"/>
        <w:rPr>
          <w:rFonts w:ascii="Times New Roman" w:hAnsi="Times New Roman" w:cs="Times New Roman"/>
          <w:sz w:val="24"/>
          <w:szCs w:val="24"/>
        </w:rPr>
      </w:pPr>
    </w:p>
    <w:p w:rsidR="00347014" w:rsidRPr="002B0FD4" w:rsidRDefault="00347014" w:rsidP="00E77254">
      <w:pPr>
        <w:ind w:left="-992" w:firstLine="709"/>
        <w:rPr>
          <w:rFonts w:ascii="Times New Roman" w:hAnsi="Times New Roman" w:cs="Times New Roman"/>
          <w:sz w:val="24"/>
          <w:szCs w:val="24"/>
        </w:rPr>
      </w:pPr>
      <w:r w:rsidRPr="002B0FD4">
        <w:rPr>
          <w:rFonts w:ascii="Times New Roman" w:hAnsi="Times New Roman" w:cs="Times New Roman"/>
          <w:sz w:val="24"/>
          <w:szCs w:val="24"/>
        </w:rPr>
        <w:t>Наше дошкольное учреждение является муниципальной экспериментальной площадкой по теме «Создание целостного интегративного педагогического пространства для формирования духовно-нравственных ценностей ребенка-дошкольника».</w:t>
      </w:r>
    </w:p>
    <w:p w:rsidR="00347014" w:rsidRPr="002B0FD4" w:rsidRDefault="00347014" w:rsidP="00E77254">
      <w:pPr>
        <w:ind w:left="-992" w:firstLine="709"/>
        <w:rPr>
          <w:rFonts w:ascii="Times New Roman" w:hAnsi="Times New Roman" w:cs="Times New Roman"/>
          <w:sz w:val="24"/>
          <w:szCs w:val="24"/>
        </w:rPr>
      </w:pPr>
      <w:r w:rsidRPr="002B0FD4">
        <w:rPr>
          <w:rFonts w:ascii="Times New Roman" w:hAnsi="Times New Roman" w:cs="Times New Roman"/>
          <w:sz w:val="24"/>
          <w:szCs w:val="24"/>
        </w:rPr>
        <w:t>В рамках эксперимента реализуется воспитательная система дошкольного учреждения «Тропинка к истокам», составная часть которой мой опыт работы «Приобщение старших дошкольников к классической музыке на основе принципа интеграции».</w:t>
      </w:r>
    </w:p>
    <w:p w:rsidR="00347014" w:rsidRDefault="00347014" w:rsidP="00E77254">
      <w:pPr>
        <w:ind w:left="-992" w:firstLine="709"/>
        <w:rPr>
          <w:rFonts w:ascii="Times New Roman" w:hAnsi="Times New Roman" w:cs="Times New Roman"/>
          <w:sz w:val="24"/>
          <w:szCs w:val="24"/>
        </w:rPr>
      </w:pPr>
      <w:r w:rsidRPr="002B0FD4">
        <w:rPr>
          <w:rFonts w:ascii="Times New Roman" w:hAnsi="Times New Roman" w:cs="Times New Roman"/>
          <w:sz w:val="24"/>
          <w:szCs w:val="24"/>
        </w:rPr>
        <w:t>Воспитательная система «Тропинка к истокам» (см. Схему №1) – это целостн</w:t>
      </w:r>
      <w:r>
        <w:rPr>
          <w:rFonts w:ascii="Times New Roman" w:hAnsi="Times New Roman" w:cs="Times New Roman"/>
          <w:sz w:val="24"/>
          <w:szCs w:val="24"/>
        </w:rPr>
        <w:t>а</w:t>
      </w:r>
      <w:r w:rsidRPr="002B0FD4">
        <w:rPr>
          <w:rFonts w:ascii="Times New Roman" w:hAnsi="Times New Roman" w:cs="Times New Roman"/>
          <w:sz w:val="24"/>
          <w:szCs w:val="24"/>
        </w:rPr>
        <w:t>я упорядоченная совокупность компонентов, взаимодействующих и интегрирующихся между собой с целью создания благоприятных условий для духовно-нравственного развития личности воспитанников.</w:t>
      </w:r>
    </w:p>
    <w:p w:rsidR="00347014" w:rsidRDefault="00347014" w:rsidP="00347014">
      <w:pPr>
        <w:rPr>
          <w:rFonts w:ascii="Times New Roman" w:hAnsi="Times New Roman" w:cs="Times New Roman"/>
          <w:sz w:val="24"/>
          <w:szCs w:val="24"/>
        </w:rPr>
      </w:pPr>
      <w:r>
        <w:rPr>
          <w:rFonts w:ascii="Times New Roman" w:hAnsi="Times New Roman" w:cs="Times New Roman"/>
          <w:sz w:val="24"/>
          <w:szCs w:val="24"/>
        </w:rPr>
        <w:br w:type="page"/>
      </w:r>
    </w:p>
    <w:p w:rsidR="00347014" w:rsidRDefault="00347014" w:rsidP="00347014">
      <w:pPr>
        <w:rPr>
          <w:rFonts w:ascii="Times New Roman" w:hAnsi="Times New Roman" w:cs="Times New Roman"/>
          <w:sz w:val="24"/>
          <w:szCs w:val="24"/>
        </w:rPr>
        <w:sectPr w:rsidR="00347014" w:rsidSect="00E96043">
          <w:pgSz w:w="11906" w:h="16838"/>
          <w:pgMar w:top="1134" w:right="850" w:bottom="1134" w:left="1701" w:header="708" w:footer="708" w:gutter="0"/>
          <w:cols w:space="708"/>
          <w:docGrid w:linePitch="360"/>
        </w:sectPr>
      </w:pPr>
    </w:p>
    <w:p w:rsidR="00347014" w:rsidRDefault="00347014" w:rsidP="00347014">
      <w:pPr>
        <w:jc w:val="center"/>
        <w:rPr>
          <w:rFonts w:ascii="Times New Roman" w:hAnsi="Times New Roman" w:cs="Times New Roman"/>
          <w:b/>
          <w:sz w:val="20"/>
          <w:szCs w:val="20"/>
        </w:rPr>
      </w:pPr>
      <w:r w:rsidRPr="002B0FD4">
        <w:rPr>
          <w:rFonts w:ascii="Times New Roman" w:hAnsi="Times New Roman" w:cs="Times New Roman"/>
          <w:b/>
          <w:sz w:val="20"/>
          <w:szCs w:val="20"/>
        </w:rPr>
        <w:lastRenderedPageBreak/>
        <w:t>Схема 1. Место воспитательной системы «Тропинка к истокам» в воспитательно-образовательном процессе МДОУ д/с № 23</w:t>
      </w:r>
    </w:p>
    <w:tbl>
      <w:tblPr>
        <w:tblW w:w="16461"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89"/>
        <w:gridCol w:w="236"/>
        <w:gridCol w:w="1215"/>
        <w:gridCol w:w="236"/>
        <w:gridCol w:w="585"/>
        <w:gridCol w:w="236"/>
        <w:gridCol w:w="56"/>
        <w:gridCol w:w="327"/>
        <w:gridCol w:w="236"/>
        <w:gridCol w:w="1564"/>
        <w:gridCol w:w="236"/>
        <w:gridCol w:w="156"/>
        <w:gridCol w:w="236"/>
        <w:gridCol w:w="452"/>
        <w:gridCol w:w="236"/>
        <w:gridCol w:w="1924"/>
        <w:gridCol w:w="236"/>
        <w:gridCol w:w="1849"/>
        <w:gridCol w:w="248"/>
        <w:gridCol w:w="547"/>
        <w:gridCol w:w="236"/>
        <w:gridCol w:w="2284"/>
        <w:gridCol w:w="360"/>
        <w:gridCol w:w="1653"/>
        <w:gridCol w:w="228"/>
      </w:tblGrid>
      <w:tr w:rsidR="00E77254" w:rsidRPr="002B0FD4" w:rsidTr="00E77254">
        <w:trPr>
          <w:gridAfter w:val="1"/>
          <w:wAfter w:w="228" w:type="dxa"/>
        </w:trPr>
        <w:tc>
          <w:tcPr>
            <w:tcW w:w="3161" w:type="dxa"/>
            <w:gridSpan w:val="5"/>
          </w:tcPr>
          <w:p w:rsidR="00E77254" w:rsidRPr="002B0FD4" w:rsidRDefault="00E77254" w:rsidP="00E77254">
            <w:pPr>
              <w:jc w:val="center"/>
              <w:rPr>
                <w:rFonts w:ascii="Times New Roman" w:hAnsi="Times New Roman" w:cs="Times New Roman"/>
                <w:b/>
                <w:sz w:val="20"/>
                <w:szCs w:val="20"/>
              </w:rPr>
            </w:pPr>
            <w:r w:rsidRPr="002B0FD4">
              <w:rPr>
                <w:rFonts w:ascii="Times New Roman" w:hAnsi="Times New Roman" w:cs="Times New Roman"/>
                <w:b/>
                <w:sz w:val="20"/>
                <w:szCs w:val="20"/>
              </w:rPr>
              <w:t>Тематические проекты</w:t>
            </w:r>
          </w:p>
        </w:tc>
        <w:tc>
          <w:tcPr>
            <w:tcW w:w="236" w:type="dxa"/>
            <w:vMerge w:val="restart"/>
            <w:tcBorders>
              <w:top w:val="nil"/>
            </w:tcBorders>
          </w:tcPr>
          <w:p w:rsidR="00E77254" w:rsidRPr="002B0FD4" w:rsidRDefault="00E77254" w:rsidP="00E77254">
            <w:pPr>
              <w:jc w:val="center"/>
              <w:rPr>
                <w:rFonts w:ascii="Times New Roman" w:hAnsi="Times New Roman" w:cs="Times New Roman"/>
                <w:sz w:val="20"/>
                <w:szCs w:val="20"/>
              </w:rPr>
            </w:pPr>
          </w:p>
        </w:tc>
        <w:tc>
          <w:tcPr>
            <w:tcW w:w="2575" w:type="dxa"/>
            <w:gridSpan w:val="6"/>
          </w:tcPr>
          <w:p w:rsidR="00E77254" w:rsidRPr="002B0FD4" w:rsidRDefault="00E77254" w:rsidP="00E77254">
            <w:pPr>
              <w:jc w:val="center"/>
              <w:rPr>
                <w:rFonts w:ascii="Times New Roman" w:hAnsi="Times New Roman" w:cs="Times New Roman"/>
                <w:b/>
                <w:sz w:val="20"/>
                <w:szCs w:val="20"/>
              </w:rPr>
            </w:pPr>
            <w:r w:rsidRPr="002B0FD4">
              <w:rPr>
                <w:rFonts w:ascii="Times New Roman" w:hAnsi="Times New Roman" w:cs="Times New Roman"/>
                <w:b/>
                <w:sz w:val="20"/>
                <w:szCs w:val="20"/>
              </w:rPr>
              <w:t xml:space="preserve">Досуги и развлечения </w:t>
            </w:r>
          </w:p>
        </w:tc>
        <w:tc>
          <w:tcPr>
            <w:tcW w:w="236" w:type="dxa"/>
            <w:vMerge w:val="restart"/>
            <w:tcBorders>
              <w:top w:val="nil"/>
            </w:tcBorders>
          </w:tcPr>
          <w:p w:rsidR="00E77254" w:rsidRPr="002B0FD4" w:rsidRDefault="00E77254" w:rsidP="00E77254">
            <w:pPr>
              <w:jc w:val="center"/>
              <w:rPr>
                <w:rFonts w:ascii="Times New Roman" w:hAnsi="Times New Roman" w:cs="Times New Roman"/>
                <w:sz w:val="20"/>
                <w:szCs w:val="20"/>
              </w:rPr>
            </w:pPr>
          </w:p>
        </w:tc>
        <w:tc>
          <w:tcPr>
            <w:tcW w:w="4697" w:type="dxa"/>
            <w:gridSpan w:val="5"/>
          </w:tcPr>
          <w:p w:rsidR="00E77254" w:rsidRPr="002B0FD4" w:rsidRDefault="00E77254" w:rsidP="00E77254">
            <w:pPr>
              <w:jc w:val="center"/>
              <w:rPr>
                <w:rFonts w:ascii="Times New Roman" w:hAnsi="Times New Roman" w:cs="Times New Roman"/>
                <w:b/>
                <w:sz w:val="20"/>
                <w:szCs w:val="20"/>
              </w:rPr>
            </w:pPr>
            <w:r w:rsidRPr="002B0FD4">
              <w:rPr>
                <w:rFonts w:ascii="Times New Roman" w:hAnsi="Times New Roman" w:cs="Times New Roman"/>
                <w:b/>
                <w:sz w:val="20"/>
                <w:szCs w:val="20"/>
              </w:rPr>
              <w:t xml:space="preserve">Дополнительное образование </w:t>
            </w:r>
          </w:p>
        </w:tc>
        <w:tc>
          <w:tcPr>
            <w:tcW w:w="248" w:type="dxa"/>
            <w:vMerge w:val="restart"/>
            <w:tcBorders>
              <w:top w:val="nil"/>
            </w:tcBorders>
          </w:tcPr>
          <w:p w:rsidR="00E77254" w:rsidRPr="002B0FD4" w:rsidRDefault="00E77254" w:rsidP="00E77254">
            <w:pPr>
              <w:jc w:val="center"/>
              <w:rPr>
                <w:rFonts w:ascii="Times New Roman" w:hAnsi="Times New Roman" w:cs="Times New Roman"/>
                <w:sz w:val="20"/>
                <w:szCs w:val="20"/>
              </w:rPr>
            </w:pPr>
          </w:p>
        </w:tc>
        <w:tc>
          <w:tcPr>
            <w:tcW w:w="5080" w:type="dxa"/>
            <w:gridSpan w:val="5"/>
          </w:tcPr>
          <w:p w:rsidR="00E77254" w:rsidRPr="002B0FD4" w:rsidRDefault="00E77254" w:rsidP="00E77254">
            <w:pPr>
              <w:jc w:val="center"/>
              <w:rPr>
                <w:rFonts w:ascii="Times New Roman" w:hAnsi="Times New Roman" w:cs="Times New Roman"/>
                <w:b/>
                <w:sz w:val="20"/>
                <w:szCs w:val="20"/>
              </w:rPr>
            </w:pPr>
            <w:r w:rsidRPr="002B0FD4">
              <w:rPr>
                <w:rFonts w:ascii="Times New Roman" w:hAnsi="Times New Roman" w:cs="Times New Roman"/>
                <w:b/>
                <w:sz w:val="20"/>
                <w:szCs w:val="20"/>
              </w:rPr>
              <w:t>Внедрение ППО педагогов ДОУ</w:t>
            </w:r>
          </w:p>
        </w:tc>
      </w:tr>
      <w:tr w:rsidR="00E77254" w:rsidRPr="002B0FD4" w:rsidTr="00E77254">
        <w:trPr>
          <w:gridAfter w:val="1"/>
          <w:wAfter w:w="228" w:type="dxa"/>
        </w:trPr>
        <w:tc>
          <w:tcPr>
            <w:tcW w:w="3161" w:type="dxa"/>
            <w:gridSpan w:val="5"/>
          </w:tcPr>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Ознакомление с отечественным литературным наследием;</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Фольклор</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Азбука нравственного воспитания</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Изобразительное искусство</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Патриотическое воспитание</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Краеведение</w:t>
            </w:r>
          </w:p>
          <w:p w:rsidR="00E77254" w:rsidRPr="002B0FD4" w:rsidRDefault="00E77254" w:rsidP="00E77254">
            <w:pPr>
              <w:numPr>
                <w:ilvl w:val="0"/>
                <w:numId w:val="21"/>
              </w:numPr>
              <w:tabs>
                <w:tab w:val="clear" w:pos="720"/>
                <w:tab w:val="num" w:pos="180"/>
              </w:tabs>
              <w:ind w:left="0" w:firstLine="0"/>
              <w:rPr>
                <w:rFonts w:ascii="Times New Roman" w:hAnsi="Times New Roman" w:cs="Times New Roman"/>
                <w:sz w:val="20"/>
                <w:szCs w:val="20"/>
              </w:rPr>
            </w:pPr>
            <w:r w:rsidRPr="002B0FD4">
              <w:rPr>
                <w:rFonts w:ascii="Times New Roman" w:hAnsi="Times New Roman" w:cs="Times New Roman"/>
                <w:sz w:val="20"/>
                <w:szCs w:val="20"/>
              </w:rPr>
              <w:t>Семья</w:t>
            </w:r>
          </w:p>
        </w:tc>
        <w:tc>
          <w:tcPr>
            <w:tcW w:w="236" w:type="dxa"/>
            <w:vMerge/>
            <w:tcBorders>
              <w:bottom w:val="single" w:sz="4" w:space="0" w:color="auto"/>
            </w:tcBorders>
          </w:tcPr>
          <w:p w:rsidR="00E77254" w:rsidRPr="002B0FD4" w:rsidRDefault="00E77254" w:rsidP="00E77254">
            <w:pPr>
              <w:jc w:val="center"/>
              <w:rPr>
                <w:rFonts w:ascii="Times New Roman" w:hAnsi="Times New Roman" w:cs="Times New Roman"/>
                <w:sz w:val="20"/>
                <w:szCs w:val="20"/>
              </w:rPr>
            </w:pPr>
          </w:p>
        </w:tc>
        <w:tc>
          <w:tcPr>
            <w:tcW w:w="2575" w:type="dxa"/>
            <w:gridSpan w:val="6"/>
            <w:tcBorders>
              <w:bottom w:val="single" w:sz="4" w:space="0" w:color="auto"/>
            </w:tcBorders>
          </w:tcPr>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Музыкальные, с учетом национального и регионального компонентов;</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Физкультурные, с учетом национального и регионального компонентов;</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Итоговые (презентации проектов)</w:t>
            </w:r>
          </w:p>
        </w:tc>
        <w:tc>
          <w:tcPr>
            <w:tcW w:w="236" w:type="dxa"/>
            <w:vMerge/>
            <w:tcBorders>
              <w:bottom w:val="nil"/>
            </w:tcBorders>
          </w:tcPr>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p>
        </w:tc>
        <w:tc>
          <w:tcPr>
            <w:tcW w:w="4697" w:type="dxa"/>
            <w:gridSpan w:val="5"/>
          </w:tcPr>
          <w:p w:rsidR="00E77254" w:rsidRPr="002B0FD4" w:rsidRDefault="00E77254" w:rsidP="00E77254">
            <w:pPr>
              <w:rPr>
                <w:rFonts w:ascii="Times New Roman" w:hAnsi="Times New Roman" w:cs="Times New Roman"/>
                <w:sz w:val="20"/>
                <w:szCs w:val="20"/>
              </w:rPr>
            </w:pPr>
            <w:r w:rsidRPr="002B0FD4">
              <w:rPr>
                <w:rFonts w:ascii="Times New Roman" w:hAnsi="Times New Roman" w:cs="Times New Roman"/>
                <w:sz w:val="20"/>
                <w:szCs w:val="20"/>
              </w:rPr>
              <w:t>Кружки:</w:t>
            </w:r>
          </w:p>
          <w:p w:rsidR="00E77254" w:rsidRPr="002B0FD4" w:rsidRDefault="00E77254" w:rsidP="00E77254">
            <w:pPr>
              <w:numPr>
                <w:ilvl w:val="0"/>
                <w:numId w:val="22"/>
              </w:numPr>
              <w:tabs>
                <w:tab w:val="clear" w:pos="720"/>
                <w:tab w:val="num" w:pos="88"/>
              </w:tabs>
              <w:ind w:left="0" w:firstLine="0"/>
              <w:rPr>
                <w:rFonts w:ascii="Times New Roman" w:hAnsi="Times New Roman" w:cs="Times New Roman"/>
                <w:sz w:val="20"/>
                <w:szCs w:val="20"/>
              </w:rPr>
            </w:pPr>
            <w:r w:rsidRPr="002B0FD4">
              <w:rPr>
                <w:rFonts w:ascii="Times New Roman" w:hAnsi="Times New Roman" w:cs="Times New Roman"/>
                <w:sz w:val="20"/>
                <w:szCs w:val="20"/>
              </w:rPr>
              <w:t>Основы православной культуры</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 xml:space="preserve">«Родничок»  </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«Маленький эколог»</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«Петелька за петелькой»</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«Глиняная игрушка»</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Музыкальная шкатулка»</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Кружок друзей игры</w:t>
            </w:r>
          </w:p>
          <w:p w:rsidR="00E77254" w:rsidRPr="002B0FD4" w:rsidRDefault="00E77254" w:rsidP="00E77254">
            <w:pPr>
              <w:numPr>
                <w:ilvl w:val="0"/>
                <w:numId w:val="22"/>
              </w:numPr>
              <w:tabs>
                <w:tab w:val="clear" w:pos="720"/>
                <w:tab w:val="num" w:pos="268"/>
              </w:tabs>
              <w:ind w:left="0" w:firstLine="0"/>
              <w:rPr>
                <w:rFonts w:ascii="Times New Roman" w:hAnsi="Times New Roman" w:cs="Times New Roman"/>
                <w:sz w:val="20"/>
                <w:szCs w:val="20"/>
              </w:rPr>
            </w:pPr>
            <w:r w:rsidRPr="002B0FD4">
              <w:rPr>
                <w:rFonts w:ascii="Times New Roman" w:hAnsi="Times New Roman" w:cs="Times New Roman"/>
                <w:sz w:val="20"/>
                <w:szCs w:val="20"/>
              </w:rPr>
              <w:t>Бумажная пластика</w:t>
            </w:r>
          </w:p>
          <w:p w:rsidR="00E77254" w:rsidRPr="002B0FD4" w:rsidRDefault="00D51FB4" w:rsidP="00E77254">
            <w:pPr>
              <w:numPr>
                <w:ilvl w:val="0"/>
                <w:numId w:val="22"/>
              </w:numPr>
              <w:tabs>
                <w:tab w:val="clear" w:pos="720"/>
                <w:tab w:val="num" w:pos="268"/>
              </w:tabs>
              <w:ind w:left="0" w:firstLine="0"/>
              <w:rPr>
                <w:rFonts w:ascii="Times New Roman" w:hAnsi="Times New Roman" w:cs="Times New Roman"/>
                <w:sz w:val="20"/>
                <w:szCs w:val="20"/>
              </w:rPr>
            </w:pPr>
            <w:r>
              <w:rPr>
                <w:rFonts w:ascii="Times New Roman" w:hAnsi="Times New Roman" w:cs="Times New Roman"/>
                <w:noProof/>
                <w:sz w:val="20"/>
                <w:szCs w:val="20"/>
              </w:rPr>
              <w:pict>
                <v:line id="_x0000_s1238" style="position:absolute;left:0;text-align:left;z-index:251674624" from="188.85pt,37.65pt" to="188.85pt,55.65pt">
                  <v:stroke endarrow="block"/>
                </v:line>
              </w:pict>
            </w:r>
            <w:r w:rsidR="00E77254" w:rsidRPr="002B0FD4">
              <w:rPr>
                <w:rFonts w:ascii="Times New Roman" w:hAnsi="Times New Roman" w:cs="Times New Roman"/>
                <w:sz w:val="20"/>
                <w:szCs w:val="20"/>
              </w:rPr>
              <w:t>Факультатив «Неболейка»</w:t>
            </w:r>
          </w:p>
        </w:tc>
        <w:tc>
          <w:tcPr>
            <w:tcW w:w="248" w:type="dxa"/>
            <w:vMerge/>
            <w:tcBorders>
              <w:bottom w:val="nil"/>
            </w:tcBorders>
          </w:tcPr>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p>
        </w:tc>
        <w:tc>
          <w:tcPr>
            <w:tcW w:w="5080" w:type="dxa"/>
            <w:gridSpan w:val="5"/>
          </w:tcPr>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Патриотическое воспитание мл.  и ст. дошкольников</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Программа адаптации детей к условиям ДОУ  «Колобок»</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Приобщение старших дошкольников к классической музыке</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Программа подготовки к обучению грамоте на основе русских народных сказок</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Воспитание искусством</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Развитие познавательных процессов средствами детского экспериментирования</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Система экологического воспитания</w:t>
            </w:r>
          </w:p>
          <w:p w:rsidR="00E77254" w:rsidRPr="002B0FD4" w:rsidRDefault="00E77254" w:rsidP="00E77254">
            <w:pPr>
              <w:numPr>
                <w:ilvl w:val="0"/>
                <w:numId w:val="21"/>
              </w:numPr>
              <w:tabs>
                <w:tab w:val="clear" w:pos="720"/>
                <w:tab w:val="num" w:pos="264"/>
              </w:tabs>
              <w:ind w:left="0" w:firstLine="0"/>
              <w:rPr>
                <w:rFonts w:ascii="Times New Roman" w:hAnsi="Times New Roman" w:cs="Times New Roman"/>
                <w:sz w:val="20"/>
                <w:szCs w:val="20"/>
              </w:rPr>
            </w:pPr>
            <w:r w:rsidRPr="002B0FD4">
              <w:rPr>
                <w:rFonts w:ascii="Times New Roman" w:hAnsi="Times New Roman" w:cs="Times New Roman"/>
                <w:sz w:val="20"/>
                <w:szCs w:val="20"/>
              </w:rPr>
              <w:t>Сенсорное развитие, сенсорные тренажоры</w:t>
            </w:r>
          </w:p>
        </w:tc>
      </w:tr>
      <w:tr w:rsidR="00E77254" w:rsidRPr="002B0FD4" w:rsidTr="00E77254">
        <w:trPr>
          <w:gridAfter w:val="1"/>
          <w:wAfter w:w="228" w:type="dxa"/>
        </w:trPr>
        <w:tc>
          <w:tcPr>
            <w:tcW w:w="3161" w:type="dxa"/>
            <w:gridSpan w:val="5"/>
            <w:vMerge w:val="restart"/>
            <w:tcBorders>
              <w:left w:val="nil"/>
              <w:bottom w:val="nil"/>
              <w:right w:val="nil"/>
            </w:tcBorders>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1" style="position:absolute;left:0;text-align:left;flip:x;z-index:251677696;mso-position-horizontal-relative:text;mso-position-vertical-relative:text" from="93.6pt,23.7pt" to="156.6pt,41.7pt">
                  <v:stroke endarrow="block"/>
                </v:line>
              </w:pict>
            </w:r>
            <w:r>
              <w:rPr>
                <w:rFonts w:ascii="Times New Roman" w:hAnsi="Times New Roman" w:cs="Times New Roman"/>
                <w:noProof/>
                <w:sz w:val="20"/>
                <w:szCs w:val="20"/>
              </w:rPr>
              <w:pict>
                <v:line id="_x0000_s1237" style="position:absolute;left:0;text-align:left;z-index:251673600;mso-position-horizontal-relative:text;mso-position-vertical-relative:text" from="539.15pt,29.05pt" to="602.15pt,38.05pt">
                  <v:stroke endarrow="block"/>
                </v:line>
              </w:pict>
            </w:r>
            <w:r>
              <w:rPr>
                <w:rFonts w:ascii="Times New Roman" w:hAnsi="Times New Roman" w:cs="Times New Roman"/>
                <w:noProof/>
                <w:sz w:val="20"/>
                <w:szCs w:val="20"/>
              </w:rPr>
              <w:pict>
                <v:line id="_x0000_s1232" style="position:absolute;left:0;text-align:left;z-index:251668480;mso-position-horizontal-relative:text;mso-position-vertical-relative:text" from="116.15pt,2.05pt" to="170.15pt,20.05pt">
                  <v:stroke endarrow="classic"/>
                </v:line>
              </w:pict>
            </w:r>
          </w:p>
        </w:tc>
        <w:tc>
          <w:tcPr>
            <w:tcW w:w="7744" w:type="dxa"/>
            <w:gridSpan w:val="13"/>
            <w:tcBorders>
              <w:top w:val="nil"/>
              <w:left w:val="nil"/>
              <w:bottom w:val="nil"/>
              <w:right w:val="nil"/>
            </w:tcBorders>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34" style="position:absolute;left:0;text-align:left;flip:x;z-index:251670528;mso-position-horizontal-relative:text;mso-position-vertical-relative:text" from="377.25pt,4.5pt" to="439.6pt,13.45pt">
                  <v:stroke endarrow="block"/>
                </v:line>
              </w:pict>
            </w:r>
            <w:r>
              <w:rPr>
                <w:rFonts w:ascii="Times New Roman" w:hAnsi="Times New Roman" w:cs="Times New Roman"/>
                <w:noProof/>
                <w:sz w:val="20"/>
                <w:szCs w:val="20"/>
              </w:rPr>
              <w:pict>
                <v:line id="_x0000_s1233" style="position:absolute;left:0;text-align:left;z-index:251669504;mso-position-horizontal-relative:text;mso-position-vertical-relative:text" from="74.2pt,1.55pt" to="74.2pt,15.9pt">
                  <v:stroke endarrow="block"/>
                </v:line>
              </w:pict>
            </w:r>
          </w:p>
        </w:tc>
        <w:tc>
          <w:tcPr>
            <w:tcW w:w="5328" w:type="dxa"/>
            <w:gridSpan w:val="6"/>
            <w:vMerge w:val="restart"/>
            <w:tcBorders>
              <w:top w:val="nil"/>
              <w:left w:val="nil"/>
              <w:right w:val="nil"/>
            </w:tcBorders>
          </w:tcPr>
          <w:p w:rsidR="00E77254" w:rsidRPr="002B0FD4" w:rsidRDefault="00E77254" w:rsidP="00E77254">
            <w:pPr>
              <w:jc w:val="center"/>
              <w:rPr>
                <w:rFonts w:ascii="Times New Roman" w:hAnsi="Times New Roman" w:cs="Times New Roman"/>
                <w:sz w:val="20"/>
                <w:szCs w:val="20"/>
              </w:rPr>
            </w:pPr>
          </w:p>
        </w:tc>
      </w:tr>
      <w:tr w:rsidR="00E77254" w:rsidRPr="002B0FD4" w:rsidTr="00E77254">
        <w:trPr>
          <w:gridAfter w:val="1"/>
          <w:wAfter w:w="228" w:type="dxa"/>
        </w:trPr>
        <w:tc>
          <w:tcPr>
            <w:tcW w:w="3161" w:type="dxa"/>
            <w:gridSpan w:val="5"/>
            <w:vMerge/>
            <w:tcBorders>
              <w:left w:val="nil"/>
              <w:right w:val="nil"/>
            </w:tcBorders>
          </w:tcPr>
          <w:p w:rsidR="00E77254" w:rsidRPr="002B0FD4" w:rsidRDefault="00E77254" w:rsidP="00E77254">
            <w:pPr>
              <w:jc w:val="center"/>
              <w:rPr>
                <w:rFonts w:ascii="Times New Roman" w:hAnsi="Times New Roman" w:cs="Times New Roman"/>
                <w:sz w:val="20"/>
                <w:szCs w:val="20"/>
              </w:rPr>
            </w:pPr>
          </w:p>
        </w:tc>
        <w:tc>
          <w:tcPr>
            <w:tcW w:w="292" w:type="dxa"/>
            <w:gridSpan w:val="2"/>
            <w:tcBorders>
              <w:top w:val="nil"/>
              <w:left w:val="nil"/>
              <w:bottom w:val="nil"/>
            </w:tcBorders>
          </w:tcPr>
          <w:p w:rsidR="00E77254" w:rsidRPr="002B0FD4" w:rsidRDefault="00E77254" w:rsidP="00E77254">
            <w:pPr>
              <w:jc w:val="center"/>
              <w:rPr>
                <w:rFonts w:ascii="Times New Roman" w:hAnsi="Times New Roman" w:cs="Times New Roman"/>
                <w:b/>
                <w:sz w:val="20"/>
                <w:szCs w:val="20"/>
              </w:rPr>
            </w:pPr>
          </w:p>
        </w:tc>
        <w:tc>
          <w:tcPr>
            <w:tcW w:w="7452" w:type="dxa"/>
            <w:gridSpan w:val="11"/>
            <w:tcBorders>
              <w:left w:val="nil"/>
            </w:tcBorders>
          </w:tcPr>
          <w:p w:rsidR="00E77254" w:rsidRPr="002B0FD4" w:rsidRDefault="00D51FB4" w:rsidP="00E77254">
            <w:pPr>
              <w:jc w:val="center"/>
              <w:rPr>
                <w:rFonts w:ascii="Times New Roman" w:hAnsi="Times New Roman" w:cs="Times New Roman"/>
                <w:b/>
                <w:sz w:val="20"/>
                <w:szCs w:val="20"/>
              </w:rPr>
            </w:pPr>
            <w:r w:rsidRPr="00D51FB4">
              <w:rPr>
                <w:rFonts w:ascii="Times New Roman" w:hAnsi="Times New Roman" w:cs="Times New Roman"/>
                <w:noProof/>
                <w:sz w:val="20"/>
                <w:szCs w:val="20"/>
              </w:rPr>
              <w:pict>
                <v:line id="_x0000_s1240" style="position:absolute;left:0;text-align:left;z-index:251676672;mso-position-horizontal-relative:text;mso-position-vertical-relative:text" from="1.6pt,9.55pt" to="1.6pt,27.55pt">
                  <v:stroke endarrow="block"/>
                </v:line>
              </w:pict>
            </w:r>
            <w:r w:rsidRPr="00D51FB4">
              <w:rPr>
                <w:rFonts w:ascii="Times New Roman" w:hAnsi="Times New Roman" w:cs="Times New Roman"/>
                <w:noProof/>
                <w:sz w:val="20"/>
                <w:szCs w:val="20"/>
              </w:rPr>
              <w:pict>
                <v:line id="_x0000_s1236" style="position:absolute;left:0;text-align:left;z-index:251672576;mso-position-horizontal-relative:text;mso-position-vertical-relative:text" from="64.6pt,9.55pt" to="64.6pt,27.55pt">
                  <v:stroke endarrow="block"/>
                </v:line>
              </w:pict>
            </w:r>
            <w:r w:rsidRPr="00D51FB4">
              <w:rPr>
                <w:rFonts w:ascii="Times New Roman" w:hAnsi="Times New Roman" w:cs="Times New Roman"/>
                <w:noProof/>
                <w:sz w:val="20"/>
                <w:szCs w:val="20"/>
              </w:rPr>
              <w:pict>
                <v:line id="_x0000_s1235" style="position:absolute;left:0;text-align:left;z-index:251671552;mso-position-horizontal-relative:text;mso-position-vertical-relative:text" from="235.6pt,9.55pt" to="235.6pt,27.55pt">
                  <v:stroke endarrow="block"/>
                </v:line>
              </w:pict>
            </w:r>
            <w:r w:rsidRPr="00D51FB4">
              <w:rPr>
                <w:rFonts w:ascii="Times New Roman" w:hAnsi="Times New Roman" w:cs="Times New Roman"/>
                <w:noProof/>
                <w:sz w:val="20"/>
                <w:szCs w:val="20"/>
              </w:rPr>
              <w:pict>
                <v:line id="_x0000_s1239" style="position:absolute;left:0;text-align:left;z-index:251675648;mso-position-horizontal-relative:text;mso-position-vertical-relative:text" from="304.35pt,9.55pt" to="304.35pt,27.55pt">
                  <v:stroke endarrow="block"/>
                </v:line>
              </w:pict>
            </w:r>
            <w:r w:rsidR="00E77254" w:rsidRPr="002B0FD4">
              <w:rPr>
                <w:rFonts w:ascii="Times New Roman" w:hAnsi="Times New Roman" w:cs="Times New Roman"/>
                <w:b/>
                <w:sz w:val="20"/>
                <w:szCs w:val="20"/>
              </w:rPr>
              <w:t>Формы организации</w:t>
            </w:r>
          </w:p>
        </w:tc>
        <w:tc>
          <w:tcPr>
            <w:tcW w:w="5328" w:type="dxa"/>
            <w:gridSpan w:val="6"/>
            <w:vMerge/>
            <w:tcBorders>
              <w:top w:val="nil"/>
              <w:bottom w:val="nil"/>
              <w:right w:val="nil"/>
            </w:tcBorders>
          </w:tcPr>
          <w:p w:rsidR="00E77254" w:rsidRPr="002B0FD4" w:rsidRDefault="00E77254" w:rsidP="00E77254">
            <w:pPr>
              <w:jc w:val="center"/>
              <w:rPr>
                <w:rFonts w:ascii="Times New Roman" w:hAnsi="Times New Roman" w:cs="Times New Roman"/>
                <w:sz w:val="20"/>
                <w:szCs w:val="20"/>
              </w:rPr>
            </w:pPr>
          </w:p>
        </w:tc>
      </w:tr>
      <w:tr w:rsidR="00E77254" w:rsidRPr="002B0FD4" w:rsidTr="00E77254">
        <w:trPr>
          <w:gridAfter w:val="20"/>
          <w:wAfter w:w="13300" w:type="dxa"/>
          <w:trHeight w:val="276"/>
        </w:trPr>
        <w:tc>
          <w:tcPr>
            <w:tcW w:w="3161" w:type="dxa"/>
            <w:gridSpan w:val="5"/>
            <w:vMerge/>
            <w:tcBorders>
              <w:left w:val="nil"/>
              <w:bottom w:val="nil"/>
              <w:right w:val="nil"/>
            </w:tcBorders>
          </w:tcPr>
          <w:p w:rsidR="00E77254" w:rsidRPr="002B0FD4" w:rsidRDefault="00E77254" w:rsidP="00E77254">
            <w:pPr>
              <w:jc w:val="center"/>
              <w:rPr>
                <w:rFonts w:ascii="Times New Roman" w:hAnsi="Times New Roman" w:cs="Times New Roman"/>
                <w:sz w:val="20"/>
                <w:szCs w:val="20"/>
              </w:rPr>
            </w:pPr>
          </w:p>
        </w:tc>
      </w:tr>
      <w:tr w:rsidR="00E77254" w:rsidRPr="002B0FD4" w:rsidTr="00E77254">
        <w:tc>
          <w:tcPr>
            <w:tcW w:w="889" w:type="dxa"/>
            <w:tcBorders>
              <w:left w:val="single" w:sz="4" w:space="0" w:color="auto"/>
              <w:right w:val="nil"/>
            </w:tcBorders>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3" style="position:absolute;left:0;text-align:left;z-index:251679744;mso-position-horizontal-relative:text;mso-position-vertical-relative:text" from="12.6pt,25.8pt" to="12.6pt,43.8pt">
                  <v:stroke endarrow="block"/>
                </v:line>
              </w:pict>
            </w:r>
            <w:r w:rsidR="00E77254" w:rsidRPr="002B0FD4">
              <w:rPr>
                <w:rFonts w:ascii="Times New Roman" w:hAnsi="Times New Roman" w:cs="Times New Roman"/>
                <w:sz w:val="20"/>
                <w:szCs w:val="20"/>
              </w:rPr>
              <w:t>Игры</w:t>
            </w:r>
          </w:p>
        </w:tc>
        <w:tc>
          <w:tcPr>
            <w:tcW w:w="236" w:type="dxa"/>
            <w:tcBorders>
              <w:top w:val="nil"/>
              <w:left w:val="single" w:sz="4" w:space="0" w:color="auto"/>
              <w:bottom w:val="nil"/>
              <w:right w:val="nil"/>
            </w:tcBorders>
          </w:tcPr>
          <w:p w:rsidR="00E77254" w:rsidRPr="002B0FD4" w:rsidRDefault="00E77254" w:rsidP="00E77254">
            <w:pPr>
              <w:jc w:val="center"/>
              <w:rPr>
                <w:rFonts w:ascii="Times New Roman" w:hAnsi="Times New Roman" w:cs="Times New Roman"/>
                <w:sz w:val="20"/>
                <w:szCs w:val="20"/>
              </w:rPr>
            </w:pPr>
          </w:p>
        </w:tc>
        <w:tc>
          <w:tcPr>
            <w:tcW w:w="1215" w:type="dxa"/>
            <w:tcBorders>
              <w:left w:val="single" w:sz="4" w:space="0" w:color="auto"/>
              <w:right w:val="single" w:sz="4" w:space="0" w:color="auto"/>
            </w:tcBorders>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 xml:space="preserve">Режимные </w:t>
            </w:r>
          </w:p>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2" style="position:absolute;left:0;text-align:left;z-index:251678720" from="19.35pt,12pt" to="19.35pt,30pt">
                  <v:stroke endarrow="block"/>
                </v:line>
              </w:pict>
            </w:r>
            <w:r w:rsidR="00E77254" w:rsidRPr="002B0FD4">
              <w:rPr>
                <w:rFonts w:ascii="Times New Roman" w:hAnsi="Times New Roman" w:cs="Times New Roman"/>
                <w:sz w:val="20"/>
                <w:szCs w:val="20"/>
              </w:rPr>
              <w:t>моменты</w:t>
            </w:r>
          </w:p>
        </w:tc>
        <w:tc>
          <w:tcPr>
            <w:tcW w:w="236" w:type="dxa"/>
            <w:tcBorders>
              <w:top w:val="nil"/>
              <w:left w:val="single" w:sz="4" w:space="0" w:color="auto"/>
              <w:bottom w:val="nil"/>
            </w:tcBorders>
          </w:tcPr>
          <w:p w:rsidR="00E77254" w:rsidRPr="002B0FD4" w:rsidRDefault="00E77254" w:rsidP="00E77254">
            <w:pPr>
              <w:jc w:val="center"/>
              <w:rPr>
                <w:rFonts w:ascii="Times New Roman" w:hAnsi="Times New Roman" w:cs="Times New Roman"/>
                <w:sz w:val="20"/>
                <w:szCs w:val="20"/>
              </w:rPr>
            </w:pPr>
          </w:p>
        </w:tc>
        <w:tc>
          <w:tcPr>
            <w:tcW w:w="1204" w:type="dxa"/>
            <w:gridSpan w:val="4"/>
            <w:tcBorders>
              <w:left w:val="single" w:sz="4" w:space="0" w:color="auto"/>
            </w:tcBorders>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4" style="position:absolute;left:0;text-align:left;z-index:251680768;mso-position-horizontal-relative:text;mso-position-vertical-relative:text" from="18.8pt,25.8pt" to="18.8pt,43.8pt">
                  <v:stroke endarrow="block"/>
                </v:line>
              </w:pict>
            </w:r>
            <w:r w:rsidR="00E77254" w:rsidRPr="002B0FD4">
              <w:rPr>
                <w:rFonts w:ascii="Times New Roman" w:hAnsi="Times New Roman" w:cs="Times New Roman"/>
                <w:sz w:val="20"/>
                <w:szCs w:val="20"/>
              </w:rPr>
              <w:t>Занятия</w:t>
            </w:r>
          </w:p>
        </w:tc>
        <w:tc>
          <w:tcPr>
            <w:tcW w:w="236" w:type="dxa"/>
            <w:tcBorders>
              <w:top w:val="nil"/>
              <w:left w:val="single" w:sz="4" w:space="0" w:color="auto"/>
              <w:bottom w:val="nil"/>
            </w:tcBorders>
          </w:tcPr>
          <w:p w:rsidR="00E77254" w:rsidRPr="002B0FD4" w:rsidRDefault="00E77254" w:rsidP="00E77254">
            <w:pPr>
              <w:jc w:val="center"/>
              <w:rPr>
                <w:rFonts w:ascii="Times New Roman" w:hAnsi="Times New Roman" w:cs="Times New Roman"/>
                <w:sz w:val="20"/>
                <w:szCs w:val="20"/>
              </w:rPr>
            </w:pPr>
          </w:p>
        </w:tc>
        <w:tc>
          <w:tcPr>
            <w:tcW w:w="1564" w:type="dxa"/>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5" style="position:absolute;left:0;text-align:left;z-index:251681792;mso-position-horizontal-relative:text;mso-position-vertical-relative:text" from="36.8pt,25.8pt" to="36.8pt,43.8pt">
                  <v:stroke endarrow="block"/>
                </v:line>
              </w:pict>
            </w:r>
            <w:r w:rsidR="00E77254" w:rsidRPr="002B0FD4">
              <w:rPr>
                <w:rFonts w:ascii="Times New Roman" w:hAnsi="Times New Roman" w:cs="Times New Roman"/>
                <w:sz w:val="20"/>
                <w:szCs w:val="20"/>
              </w:rPr>
              <w:t>Праздники и развлечения</w:t>
            </w:r>
          </w:p>
        </w:tc>
        <w:tc>
          <w:tcPr>
            <w:tcW w:w="236" w:type="dxa"/>
            <w:tcBorders>
              <w:top w:val="nil"/>
              <w:bottom w:val="nil"/>
            </w:tcBorders>
          </w:tcPr>
          <w:p w:rsidR="00E77254" w:rsidRPr="002B0FD4" w:rsidRDefault="00E77254" w:rsidP="00E77254">
            <w:pPr>
              <w:jc w:val="center"/>
              <w:rPr>
                <w:rFonts w:ascii="Times New Roman" w:hAnsi="Times New Roman" w:cs="Times New Roman"/>
                <w:sz w:val="20"/>
                <w:szCs w:val="20"/>
              </w:rPr>
            </w:pPr>
          </w:p>
        </w:tc>
        <w:tc>
          <w:tcPr>
            <w:tcW w:w="844" w:type="dxa"/>
            <w:gridSpan w:val="3"/>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6" style="position:absolute;left:0;text-align:left;z-index:251682816;mso-position-horizontal-relative:text;mso-position-vertical-relative:text" from="9.8pt,25.8pt" to="9.8pt,43.8pt">
                  <v:stroke endarrow="block"/>
                </v:line>
              </w:pict>
            </w:r>
            <w:r w:rsidR="00E77254" w:rsidRPr="002B0FD4">
              <w:rPr>
                <w:rFonts w:ascii="Times New Roman" w:hAnsi="Times New Roman" w:cs="Times New Roman"/>
                <w:sz w:val="20"/>
                <w:szCs w:val="20"/>
              </w:rPr>
              <w:t>Труд</w:t>
            </w:r>
          </w:p>
        </w:tc>
        <w:tc>
          <w:tcPr>
            <w:tcW w:w="236" w:type="dxa"/>
            <w:tcBorders>
              <w:top w:val="nil"/>
              <w:bottom w:val="nil"/>
            </w:tcBorders>
          </w:tcPr>
          <w:p w:rsidR="00E77254" w:rsidRPr="002B0FD4" w:rsidRDefault="00E77254" w:rsidP="00E77254">
            <w:pPr>
              <w:jc w:val="center"/>
              <w:rPr>
                <w:rFonts w:ascii="Times New Roman" w:hAnsi="Times New Roman" w:cs="Times New Roman"/>
                <w:sz w:val="20"/>
                <w:szCs w:val="20"/>
              </w:rPr>
            </w:pPr>
          </w:p>
        </w:tc>
        <w:tc>
          <w:tcPr>
            <w:tcW w:w="1924" w:type="dxa"/>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7" style="position:absolute;left:0;text-align:left;z-index:251683840;mso-position-horizontal-relative:text;mso-position-vertical-relative:text" from="36.8pt,25.8pt" to="36.8pt,43.8pt">
                  <v:stroke endarrow="block"/>
                </v:line>
              </w:pict>
            </w:r>
            <w:r w:rsidR="00E77254" w:rsidRPr="002B0FD4">
              <w:rPr>
                <w:rFonts w:ascii="Times New Roman" w:hAnsi="Times New Roman" w:cs="Times New Roman"/>
                <w:sz w:val="20"/>
                <w:szCs w:val="20"/>
              </w:rPr>
              <w:t>Самостоятельная деятельность</w:t>
            </w:r>
          </w:p>
        </w:tc>
        <w:tc>
          <w:tcPr>
            <w:tcW w:w="236" w:type="dxa"/>
            <w:tcBorders>
              <w:bottom w:val="nil"/>
            </w:tcBorders>
          </w:tcPr>
          <w:p w:rsidR="00E77254" w:rsidRPr="002B0FD4" w:rsidRDefault="00E77254" w:rsidP="00E77254">
            <w:pPr>
              <w:jc w:val="center"/>
              <w:rPr>
                <w:rFonts w:ascii="Times New Roman" w:hAnsi="Times New Roman" w:cs="Times New Roman"/>
                <w:sz w:val="20"/>
                <w:szCs w:val="20"/>
              </w:rPr>
            </w:pPr>
          </w:p>
        </w:tc>
        <w:tc>
          <w:tcPr>
            <w:tcW w:w="2644" w:type="dxa"/>
            <w:gridSpan w:val="3"/>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8" style="position:absolute;left:0;text-align:left;z-index:251684864;mso-position-horizontal-relative:text;mso-position-vertical-relative:text" from="54.8pt,25.8pt" to="54.8pt,43.8pt">
                  <v:stroke endarrow="block"/>
                </v:line>
              </w:pict>
            </w:r>
            <w:r w:rsidR="00E77254" w:rsidRPr="002B0FD4">
              <w:rPr>
                <w:rFonts w:ascii="Times New Roman" w:hAnsi="Times New Roman" w:cs="Times New Roman"/>
                <w:sz w:val="20"/>
                <w:szCs w:val="20"/>
              </w:rPr>
              <w:t>Совместная деятельность детей и взрослых</w:t>
            </w:r>
          </w:p>
        </w:tc>
        <w:tc>
          <w:tcPr>
            <w:tcW w:w="236" w:type="dxa"/>
            <w:tcBorders>
              <w:top w:val="nil"/>
              <w:bottom w:val="nil"/>
            </w:tcBorders>
          </w:tcPr>
          <w:p w:rsidR="00E77254" w:rsidRPr="002B0FD4" w:rsidRDefault="00E77254" w:rsidP="00E77254">
            <w:pPr>
              <w:jc w:val="center"/>
              <w:rPr>
                <w:rFonts w:ascii="Times New Roman" w:hAnsi="Times New Roman" w:cs="Times New Roman"/>
                <w:sz w:val="20"/>
                <w:szCs w:val="20"/>
              </w:rPr>
            </w:pPr>
          </w:p>
        </w:tc>
        <w:tc>
          <w:tcPr>
            <w:tcW w:w="2284" w:type="dxa"/>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49" style="position:absolute;left:0;text-align:left;z-index:251685888;mso-position-horizontal-relative:text;mso-position-vertical-relative:text" from="45.8pt,25.8pt" to="45.8pt,43.8pt">
                  <v:stroke endarrow="block"/>
                </v:line>
              </w:pict>
            </w:r>
            <w:r w:rsidR="00E77254" w:rsidRPr="002B0FD4">
              <w:rPr>
                <w:rFonts w:ascii="Times New Roman" w:hAnsi="Times New Roman" w:cs="Times New Roman"/>
                <w:sz w:val="20"/>
                <w:szCs w:val="20"/>
              </w:rPr>
              <w:t>Прогулки, экскурсии, походы</w:t>
            </w:r>
          </w:p>
        </w:tc>
        <w:tc>
          <w:tcPr>
            <w:tcW w:w="360" w:type="dxa"/>
            <w:tcBorders>
              <w:top w:val="nil"/>
              <w:bottom w:val="nil"/>
            </w:tcBorders>
          </w:tcPr>
          <w:p w:rsidR="00E77254" w:rsidRPr="002B0FD4" w:rsidRDefault="00E77254" w:rsidP="00E77254">
            <w:pPr>
              <w:jc w:val="center"/>
              <w:rPr>
                <w:rFonts w:ascii="Times New Roman" w:hAnsi="Times New Roman" w:cs="Times New Roman"/>
                <w:sz w:val="20"/>
                <w:szCs w:val="20"/>
              </w:rPr>
            </w:pPr>
          </w:p>
        </w:tc>
        <w:tc>
          <w:tcPr>
            <w:tcW w:w="1881" w:type="dxa"/>
            <w:gridSpan w:val="2"/>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50" style="position:absolute;left:0;text-align:left;z-index:251686912;mso-position-horizontal-relative:text;mso-position-vertical-relative:text" from="30.6pt,25.8pt" to="30.6pt,43.8pt">
                  <v:stroke endarrow="block"/>
                </v:line>
              </w:pict>
            </w:r>
            <w:r w:rsidR="00E77254" w:rsidRPr="002B0FD4">
              <w:rPr>
                <w:rFonts w:ascii="Times New Roman" w:hAnsi="Times New Roman" w:cs="Times New Roman"/>
                <w:sz w:val="20"/>
                <w:szCs w:val="20"/>
              </w:rPr>
              <w:t>Индивидуальное общение</w:t>
            </w:r>
          </w:p>
        </w:tc>
      </w:tr>
      <w:tr w:rsidR="00E77254" w:rsidRPr="002B0FD4" w:rsidTr="00E77254">
        <w:trPr>
          <w:gridAfter w:val="1"/>
          <w:wAfter w:w="228" w:type="dxa"/>
        </w:trPr>
        <w:tc>
          <w:tcPr>
            <w:tcW w:w="16233" w:type="dxa"/>
            <w:gridSpan w:val="24"/>
            <w:tcBorders>
              <w:top w:val="nil"/>
              <w:left w:val="nil"/>
              <w:bottom w:val="nil"/>
              <w:right w:val="nil"/>
            </w:tcBorders>
          </w:tcPr>
          <w:p w:rsidR="00E77254" w:rsidRPr="002B0FD4" w:rsidRDefault="00E77254" w:rsidP="00E77254">
            <w:pPr>
              <w:jc w:val="center"/>
              <w:rPr>
                <w:rFonts w:ascii="Times New Roman" w:hAnsi="Times New Roman" w:cs="Times New Roman"/>
                <w:sz w:val="20"/>
                <w:szCs w:val="20"/>
              </w:rPr>
            </w:pPr>
          </w:p>
        </w:tc>
      </w:tr>
      <w:tr w:rsidR="00E77254" w:rsidRPr="002B0FD4" w:rsidTr="00E77254">
        <w:trPr>
          <w:gridAfter w:val="1"/>
          <w:wAfter w:w="228" w:type="dxa"/>
        </w:trPr>
        <w:tc>
          <w:tcPr>
            <w:tcW w:w="16233" w:type="dxa"/>
            <w:gridSpan w:val="24"/>
            <w:tcBorders>
              <w:top w:val="single" w:sz="4" w:space="0" w:color="auto"/>
              <w:left w:val="single" w:sz="4" w:space="0" w:color="auto"/>
              <w:right w:val="single" w:sz="4" w:space="0" w:color="auto"/>
            </w:tcBorders>
          </w:tcPr>
          <w:p w:rsidR="00E77254" w:rsidRPr="002B0FD4" w:rsidRDefault="00D51FB4" w:rsidP="00E77254">
            <w:pPr>
              <w:jc w:val="center"/>
              <w:rPr>
                <w:rFonts w:ascii="Times New Roman" w:hAnsi="Times New Roman" w:cs="Times New Roman"/>
                <w:sz w:val="20"/>
                <w:szCs w:val="20"/>
              </w:rPr>
            </w:pPr>
            <w:r>
              <w:rPr>
                <w:rFonts w:ascii="Times New Roman" w:hAnsi="Times New Roman" w:cs="Times New Roman"/>
                <w:noProof/>
                <w:sz w:val="20"/>
                <w:szCs w:val="20"/>
              </w:rPr>
              <w:pict>
                <v:line id="_x0000_s1264" style="position:absolute;left:0;text-align:left;z-index:251702272;mso-position-horizontal-relative:text;mso-position-vertical-relative:text" from="110.2pt,8.35pt" to="110.2pt,26.35pt">
                  <v:stroke endarrow="block"/>
                </v:line>
              </w:pict>
            </w:r>
            <w:r w:rsidRPr="00D51FB4">
              <w:rPr>
                <w:rFonts w:ascii="Times New Roman" w:hAnsi="Times New Roman" w:cs="Times New Roman"/>
                <w:b/>
                <w:noProof/>
                <w:sz w:val="20"/>
                <w:szCs w:val="20"/>
              </w:rPr>
              <w:pict>
                <v:line id="_x0000_s1263" style="position:absolute;left:0;text-align:left;z-index:251700224;mso-position-horizontal-relative:text;mso-position-vertical-relative:text" from="786.6pt,10.4pt" to="786.6pt,28.4pt">
                  <v:stroke endarrow="block"/>
                </v:line>
              </w:pict>
            </w:r>
            <w:r w:rsidRPr="00D51FB4">
              <w:rPr>
                <w:rFonts w:ascii="Times New Roman" w:hAnsi="Times New Roman" w:cs="Times New Roman"/>
                <w:b/>
                <w:noProof/>
                <w:sz w:val="20"/>
                <w:szCs w:val="20"/>
              </w:rPr>
              <w:pict>
                <v:line id="_x0000_s1262" style="position:absolute;left:0;text-align:left;z-index:251699200;mso-position-horizontal-relative:text;mso-position-vertical-relative:text" from="723.6pt,10.4pt" to="723.6pt,28.4pt">
                  <v:stroke endarrow="block"/>
                </v:line>
              </w:pict>
            </w:r>
            <w:r w:rsidRPr="00D51FB4">
              <w:rPr>
                <w:rFonts w:ascii="Times New Roman" w:hAnsi="Times New Roman" w:cs="Times New Roman"/>
                <w:b/>
                <w:noProof/>
                <w:sz w:val="20"/>
                <w:szCs w:val="20"/>
              </w:rPr>
              <w:pict>
                <v:line id="_x0000_s1261" style="position:absolute;left:0;text-align:left;z-index:251698176;mso-position-horizontal-relative:text;mso-position-vertical-relative:text" from="669.6pt,10.4pt" to="669.6pt,28.4pt">
                  <v:stroke endarrow="block"/>
                </v:line>
              </w:pict>
            </w:r>
            <w:r w:rsidRPr="00D51FB4">
              <w:rPr>
                <w:rFonts w:ascii="Times New Roman" w:hAnsi="Times New Roman" w:cs="Times New Roman"/>
                <w:b/>
                <w:noProof/>
                <w:sz w:val="20"/>
                <w:szCs w:val="20"/>
              </w:rPr>
              <w:pict>
                <v:line id="_x0000_s1260" style="position:absolute;left:0;text-align:left;z-index:251697152;mso-position-horizontal-relative:text;mso-position-vertical-relative:text" from="606.6pt,10.4pt" to="606.6pt,28.4pt">
                  <v:stroke endarrow="block"/>
                </v:line>
              </w:pict>
            </w:r>
            <w:r w:rsidRPr="00D51FB4">
              <w:rPr>
                <w:rFonts w:ascii="Times New Roman" w:hAnsi="Times New Roman" w:cs="Times New Roman"/>
                <w:b/>
                <w:noProof/>
                <w:sz w:val="20"/>
                <w:szCs w:val="20"/>
              </w:rPr>
              <w:pict>
                <v:line id="_x0000_s1259" style="position:absolute;left:0;text-align:left;z-index:251696128;mso-position-horizontal-relative:text;mso-position-vertical-relative:text" from="543.6pt,10.4pt" to="543.6pt,28.4pt">
                  <v:stroke endarrow="block"/>
                </v:line>
              </w:pict>
            </w:r>
            <w:r w:rsidRPr="00D51FB4">
              <w:rPr>
                <w:rFonts w:ascii="Times New Roman" w:hAnsi="Times New Roman" w:cs="Times New Roman"/>
                <w:b/>
                <w:noProof/>
                <w:sz w:val="20"/>
                <w:szCs w:val="20"/>
              </w:rPr>
              <w:pict>
                <v:line id="_x0000_s1258" style="position:absolute;left:0;text-align:left;z-index:251695104;mso-position-horizontal-relative:text;mso-position-vertical-relative:text" from="480.6pt,10.4pt" to="480.6pt,28.4pt">
                  <v:stroke endarrow="block"/>
                </v:line>
              </w:pict>
            </w:r>
            <w:r w:rsidRPr="00D51FB4">
              <w:rPr>
                <w:rFonts w:ascii="Times New Roman" w:hAnsi="Times New Roman" w:cs="Times New Roman"/>
                <w:b/>
                <w:noProof/>
                <w:sz w:val="20"/>
                <w:szCs w:val="20"/>
              </w:rPr>
              <w:pict>
                <v:line id="_x0000_s1257" style="position:absolute;left:0;text-align:left;z-index:251694080;mso-position-horizontal-relative:text;mso-position-vertical-relative:text" from="417.6pt,10.4pt" to="417.6pt,28.4pt">
                  <v:stroke endarrow="block"/>
                </v:line>
              </w:pict>
            </w:r>
            <w:r w:rsidRPr="00D51FB4">
              <w:rPr>
                <w:rFonts w:ascii="Times New Roman" w:hAnsi="Times New Roman" w:cs="Times New Roman"/>
                <w:b/>
                <w:noProof/>
                <w:sz w:val="20"/>
                <w:szCs w:val="20"/>
              </w:rPr>
              <w:pict>
                <v:line id="_x0000_s1256" style="position:absolute;left:0;text-align:left;z-index:251693056;mso-position-horizontal-relative:text;mso-position-vertical-relative:text" from="354.6pt,10.4pt" to="354.6pt,28.4pt">
                  <v:stroke endarrow="block"/>
                </v:line>
              </w:pict>
            </w:r>
            <w:r w:rsidRPr="00D51FB4">
              <w:rPr>
                <w:rFonts w:ascii="Times New Roman" w:hAnsi="Times New Roman" w:cs="Times New Roman"/>
                <w:b/>
                <w:noProof/>
                <w:sz w:val="20"/>
                <w:szCs w:val="20"/>
              </w:rPr>
              <w:pict>
                <v:line id="_x0000_s1255" style="position:absolute;left:0;text-align:left;z-index:251692032;mso-position-horizontal-relative:text;mso-position-vertical-relative:text" from="291.6pt,10.4pt" to="291.6pt,28.4pt">
                  <v:stroke endarrow="block"/>
                </v:line>
              </w:pict>
            </w:r>
            <w:r w:rsidRPr="00D51FB4">
              <w:rPr>
                <w:rFonts w:ascii="Times New Roman" w:hAnsi="Times New Roman" w:cs="Times New Roman"/>
                <w:b/>
                <w:noProof/>
                <w:sz w:val="20"/>
                <w:szCs w:val="20"/>
              </w:rPr>
              <w:pict>
                <v:line id="_x0000_s1254" style="position:absolute;left:0;text-align:left;z-index:251691008;mso-position-horizontal-relative:text;mso-position-vertical-relative:text" from="228.6pt,10.4pt" to="228.6pt,28.4pt">
                  <v:stroke endarrow="block"/>
                </v:line>
              </w:pict>
            </w:r>
            <w:r w:rsidRPr="00D51FB4">
              <w:rPr>
                <w:rFonts w:ascii="Times New Roman" w:hAnsi="Times New Roman" w:cs="Times New Roman"/>
                <w:b/>
                <w:noProof/>
                <w:sz w:val="20"/>
                <w:szCs w:val="20"/>
              </w:rPr>
              <w:pict>
                <v:line id="_x0000_s1253" style="position:absolute;left:0;text-align:left;z-index:251689984;mso-position-horizontal-relative:text;mso-position-vertical-relative:text" from="174.6pt,10.4pt" to="174.6pt,28.4pt">
                  <v:stroke endarrow="block"/>
                </v:line>
              </w:pict>
            </w:r>
            <w:r w:rsidRPr="00D51FB4">
              <w:rPr>
                <w:rFonts w:ascii="Times New Roman" w:hAnsi="Times New Roman" w:cs="Times New Roman"/>
                <w:b/>
                <w:noProof/>
                <w:sz w:val="20"/>
                <w:szCs w:val="20"/>
              </w:rPr>
              <w:pict>
                <v:line id="_x0000_s1251" style="position:absolute;left:0;text-align:left;z-index:251687936;mso-position-horizontal-relative:text;mso-position-vertical-relative:text" from="48.6pt,10.4pt" to="48.6pt,28.4pt">
                  <v:stroke endarrow="block"/>
                </v:line>
              </w:pict>
            </w:r>
            <w:r w:rsidR="00E77254" w:rsidRPr="002B0FD4">
              <w:rPr>
                <w:rFonts w:ascii="Times New Roman" w:hAnsi="Times New Roman" w:cs="Times New Roman"/>
                <w:b/>
                <w:sz w:val="20"/>
                <w:szCs w:val="20"/>
              </w:rPr>
              <w:t>Виды деятельности</w:t>
            </w:r>
          </w:p>
        </w:tc>
      </w:tr>
    </w:tbl>
    <w:p w:rsidR="00E77254" w:rsidRPr="002B0FD4" w:rsidRDefault="00E77254" w:rsidP="00E77254">
      <w:pPr>
        <w:rPr>
          <w:rFonts w:ascii="Times New Roman" w:hAnsi="Times New Roman" w:cs="Times New Roman"/>
          <w:sz w:val="20"/>
          <w:szCs w:val="20"/>
        </w:rPr>
      </w:pPr>
    </w:p>
    <w:p w:rsidR="00E77254" w:rsidRDefault="00E77254" w:rsidP="00347014">
      <w:pPr>
        <w:jc w:val="center"/>
        <w:rPr>
          <w:rFonts w:ascii="Times New Roman" w:hAnsi="Times New Roman" w:cs="Times New Roman"/>
          <w:b/>
          <w:sz w:val="20"/>
          <w:szCs w:val="20"/>
        </w:rPr>
      </w:pPr>
    </w:p>
    <w:p w:rsidR="00E77254" w:rsidRPr="002B0FD4" w:rsidRDefault="00E77254" w:rsidP="00347014">
      <w:pPr>
        <w:jc w:val="center"/>
        <w:rPr>
          <w:rFonts w:ascii="Times New Roman" w:hAnsi="Times New Roman" w:cs="Times New Roman"/>
          <w:b/>
          <w:sz w:val="20"/>
          <w:szCs w:val="20"/>
        </w:rPr>
      </w:pPr>
    </w:p>
    <w:tbl>
      <w:tblPr>
        <w:tblpPr w:leftFromText="180" w:rightFromText="180" w:vertAnchor="text" w:horzAnchor="margin" w:tblpY="-60"/>
        <w:tblW w:w="15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7"/>
        <w:gridCol w:w="617"/>
        <w:gridCol w:w="617"/>
        <w:gridCol w:w="617"/>
        <w:gridCol w:w="617"/>
        <w:gridCol w:w="617"/>
        <w:gridCol w:w="617"/>
        <w:gridCol w:w="617"/>
        <w:gridCol w:w="618"/>
        <w:gridCol w:w="618"/>
        <w:gridCol w:w="618"/>
        <w:gridCol w:w="618"/>
        <w:gridCol w:w="618"/>
        <w:gridCol w:w="618"/>
        <w:gridCol w:w="618"/>
        <w:gridCol w:w="618"/>
        <w:gridCol w:w="618"/>
        <w:gridCol w:w="618"/>
        <w:gridCol w:w="618"/>
        <w:gridCol w:w="618"/>
        <w:gridCol w:w="618"/>
        <w:gridCol w:w="618"/>
        <w:gridCol w:w="618"/>
        <w:gridCol w:w="618"/>
        <w:gridCol w:w="618"/>
      </w:tblGrid>
      <w:tr w:rsidR="00E77254" w:rsidRPr="002B0FD4" w:rsidTr="00E77254">
        <w:trPr>
          <w:cantSplit/>
          <w:trHeight w:val="2688"/>
        </w:trPr>
        <w:tc>
          <w:tcPr>
            <w:tcW w:w="617"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игровая</w:t>
            </w:r>
          </w:p>
        </w:tc>
        <w:tc>
          <w:tcPr>
            <w:tcW w:w="617"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7"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духовная</w:t>
            </w:r>
          </w:p>
        </w:tc>
        <w:tc>
          <w:tcPr>
            <w:tcW w:w="617"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7"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коммуникативная</w:t>
            </w:r>
          </w:p>
        </w:tc>
        <w:tc>
          <w:tcPr>
            <w:tcW w:w="617"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7"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изобразительная</w:t>
            </w:r>
          </w:p>
        </w:tc>
        <w:tc>
          <w:tcPr>
            <w:tcW w:w="617"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Художественно-речевая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 xml:space="preserve">изобразительная </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музыкальная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театрализованная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познавательная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экспериментальная</w:t>
            </w:r>
          </w:p>
        </w:tc>
        <w:tc>
          <w:tcPr>
            <w:tcW w:w="618" w:type="dxa"/>
            <w:tcBorders>
              <w:top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поисковая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краеведческая</w:t>
            </w:r>
          </w:p>
        </w:tc>
        <w:tc>
          <w:tcPr>
            <w:tcW w:w="618" w:type="dxa"/>
            <w:tcBorders>
              <w:top w:val="nil"/>
              <w:bottom w:val="nil"/>
            </w:tcBorders>
            <w:textDirection w:val="btLr"/>
          </w:tcPr>
          <w:p w:rsidR="00E77254" w:rsidRPr="002B0FD4" w:rsidRDefault="00E77254" w:rsidP="00E77254">
            <w:pPr>
              <w:jc w:val="center"/>
              <w:rPr>
                <w:rFonts w:ascii="Times New Roman" w:hAnsi="Times New Roman" w:cs="Times New Roman"/>
                <w:sz w:val="20"/>
                <w:szCs w:val="20"/>
              </w:rPr>
            </w:pPr>
          </w:p>
        </w:tc>
        <w:tc>
          <w:tcPr>
            <w:tcW w:w="618" w:type="dxa"/>
            <w:textDirection w:val="btLr"/>
          </w:tcPr>
          <w:p w:rsidR="00E77254" w:rsidRPr="002B0FD4" w:rsidRDefault="00E77254" w:rsidP="00E77254">
            <w:pPr>
              <w:jc w:val="center"/>
              <w:rPr>
                <w:rFonts w:ascii="Times New Roman" w:hAnsi="Times New Roman" w:cs="Times New Roman"/>
                <w:sz w:val="20"/>
                <w:szCs w:val="20"/>
              </w:rPr>
            </w:pPr>
            <w:r w:rsidRPr="002B0FD4">
              <w:rPr>
                <w:rFonts w:ascii="Times New Roman" w:hAnsi="Times New Roman" w:cs="Times New Roman"/>
                <w:sz w:val="20"/>
                <w:szCs w:val="20"/>
              </w:rPr>
              <w:t>Культурно-досуговая</w:t>
            </w:r>
          </w:p>
        </w:tc>
      </w:tr>
    </w:tbl>
    <w:p w:rsidR="00CB46CC" w:rsidRDefault="00CB46CC">
      <w:pPr>
        <w:rPr>
          <w:rFonts w:ascii="Times New Roman" w:hAnsi="Times New Roman" w:cs="Times New Roman"/>
          <w:sz w:val="20"/>
          <w:szCs w:val="20"/>
        </w:rPr>
      </w:pPr>
      <w:r>
        <w:rPr>
          <w:rFonts w:ascii="Times New Roman" w:hAnsi="Times New Roman" w:cs="Times New Roman"/>
          <w:sz w:val="20"/>
          <w:szCs w:val="20"/>
        </w:rPr>
        <w:br w:type="page"/>
      </w:r>
    </w:p>
    <w:p w:rsidR="00CB46CC" w:rsidRDefault="00CB46CC" w:rsidP="00E77254">
      <w:pPr>
        <w:tabs>
          <w:tab w:val="left" w:pos="10065"/>
        </w:tabs>
        <w:ind w:right="-711"/>
        <w:rPr>
          <w:rFonts w:ascii="Times New Roman" w:hAnsi="Times New Roman" w:cs="Times New Roman"/>
          <w:sz w:val="24"/>
          <w:szCs w:val="24"/>
        </w:rPr>
        <w:sectPr w:rsidR="00CB46CC" w:rsidSect="00347014">
          <w:pgSz w:w="16838" w:h="11906" w:orient="landscape"/>
          <w:pgMar w:top="1701" w:right="1134" w:bottom="851" w:left="1134" w:header="709" w:footer="709" w:gutter="0"/>
          <w:cols w:space="708"/>
          <w:docGrid w:linePitch="360"/>
        </w:sectPr>
      </w:pPr>
    </w:p>
    <w:p w:rsidR="00885504" w:rsidRPr="00CB46CC" w:rsidRDefault="00885504" w:rsidP="00E77254">
      <w:pPr>
        <w:tabs>
          <w:tab w:val="left" w:pos="10065"/>
        </w:tabs>
        <w:ind w:right="-711"/>
        <w:rPr>
          <w:rFonts w:ascii="Times New Roman" w:hAnsi="Times New Roman" w:cs="Times New Roman"/>
          <w:sz w:val="24"/>
          <w:szCs w:val="24"/>
        </w:rPr>
      </w:pPr>
    </w:p>
    <w:p w:rsidR="00C91E08" w:rsidRPr="00C91E08" w:rsidRDefault="00C91E08" w:rsidP="00C91E08">
      <w:pPr>
        <w:shd w:val="clear" w:color="auto" w:fill="FFFFFF"/>
        <w:spacing w:line="485" w:lineRule="exact"/>
        <w:ind w:left="-851" w:right="-144" w:firstLine="540"/>
        <w:jc w:val="center"/>
        <w:rPr>
          <w:rFonts w:ascii="Times New Roman" w:eastAsia="Calibri" w:hAnsi="Times New Roman" w:cs="Times New Roman"/>
          <w:b/>
          <w:spacing w:val="-1"/>
          <w:sz w:val="24"/>
          <w:szCs w:val="24"/>
        </w:rPr>
      </w:pPr>
      <w:r w:rsidRPr="00C91E08">
        <w:rPr>
          <w:rFonts w:ascii="Times New Roman" w:eastAsia="Calibri" w:hAnsi="Times New Roman" w:cs="Times New Roman"/>
          <w:b/>
          <w:spacing w:val="-1"/>
          <w:sz w:val="24"/>
          <w:szCs w:val="24"/>
        </w:rPr>
        <w:t>Дополнительное образование.</w:t>
      </w:r>
    </w:p>
    <w:p w:rsidR="00C91E08" w:rsidRPr="00B366A6" w:rsidRDefault="00C91E08" w:rsidP="00C91E08">
      <w:pPr>
        <w:shd w:val="clear" w:color="auto" w:fill="FFFFFF"/>
        <w:spacing w:before="100" w:beforeAutospacing="1" w:after="100" w:afterAutospacing="1"/>
        <w:ind w:left="-851" w:right="-144" w:firstLine="539"/>
        <w:rPr>
          <w:rFonts w:ascii="Times New Roman" w:eastAsia="Calibri" w:hAnsi="Times New Roman" w:cs="Times New Roman"/>
          <w:spacing w:val="-1"/>
          <w:sz w:val="28"/>
          <w:szCs w:val="28"/>
        </w:rPr>
      </w:pPr>
      <w:r w:rsidRPr="00C91E08">
        <w:rPr>
          <w:rFonts w:ascii="Times New Roman" w:eastAsia="Calibri" w:hAnsi="Times New Roman" w:cs="Times New Roman"/>
          <w:spacing w:val="-1"/>
          <w:sz w:val="24"/>
          <w:szCs w:val="24"/>
        </w:rPr>
        <w:t xml:space="preserve">Важным звеном воспитательной системы ДОУ является дополнительное образование, которое предусматривает </w:t>
      </w:r>
      <w:r w:rsidRPr="00C91E08">
        <w:rPr>
          <w:rFonts w:ascii="Times New Roman" w:eastAsia="Calibri" w:hAnsi="Times New Roman" w:cs="Times New Roman"/>
          <w:sz w:val="24"/>
          <w:szCs w:val="24"/>
        </w:rPr>
        <w:t>предоставление разнообразных разноуровневых образовательных услуг с учетом возможностей, интересов и потребностей детей и родителей, строго соблюдая уровень нагрузки на детей.</w:t>
      </w:r>
    </w:p>
    <w:tbl>
      <w:tblPr>
        <w:tblStyle w:val="a6"/>
        <w:tblW w:w="10073" w:type="dxa"/>
        <w:tblInd w:w="-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250"/>
        <w:gridCol w:w="6823"/>
      </w:tblGrid>
      <w:tr w:rsidR="00C91E08" w:rsidRPr="00807878" w:rsidTr="00B01039">
        <w:trPr>
          <w:trHeight w:val="264"/>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Название кружка</w:t>
            </w:r>
          </w:p>
        </w:tc>
        <w:tc>
          <w:tcPr>
            <w:tcW w:w="6823" w:type="dxa"/>
          </w:tcPr>
          <w:p w:rsidR="00C91E08" w:rsidRPr="00C91E08" w:rsidRDefault="00C91E08" w:rsidP="00932675">
            <w:pPr>
              <w:jc w:val="center"/>
              <w:rPr>
                <w:rFonts w:ascii="Times New Roman" w:eastAsia="Calibri" w:hAnsi="Times New Roman" w:cs="Times New Roman"/>
                <w:sz w:val="20"/>
                <w:szCs w:val="20"/>
              </w:rPr>
            </w:pPr>
            <w:r w:rsidRPr="00C91E08">
              <w:rPr>
                <w:rFonts w:ascii="Times New Roman" w:eastAsia="Calibri" w:hAnsi="Times New Roman" w:cs="Times New Roman"/>
                <w:sz w:val="20"/>
                <w:szCs w:val="20"/>
              </w:rPr>
              <w:t>Цели</w:t>
            </w:r>
          </w:p>
        </w:tc>
      </w:tr>
      <w:tr w:rsidR="00C91E08" w:rsidRPr="00807878" w:rsidTr="00C91E08">
        <w:trPr>
          <w:trHeight w:val="498"/>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"Глиняная шкатулка"</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1. Воспитывать любовь к дару природы – глине.</w:t>
            </w:r>
          </w:p>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2. Освоение приемов лепки основных элементов.</w:t>
            </w:r>
          </w:p>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3. Научить владеть глиной, лепить несложные изделия.</w:t>
            </w:r>
          </w:p>
        </w:tc>
      </w:tr>
      <w:tr w:rsidR="00C91E08" w:rsidRPr="00807878" w:rsidTr="00C91E08">
        <w:trPr>
          <w:trHeight w:val="243"/>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"Основы православной культуры"</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Формирование нравственных принципов у детей через знакомство библейским преданием и понимания его воспитательного смысла, о смысле бытия вселенной и человека в ней, о принципах добра и причинах зла, о справедливости, свободе, любви…</w:t>
            </w:r>
          </w:p>
        </w:tc>
      </w:tr>
      <w:tr w:rsidR="00C91E08" w:rsidRPr="00807878" w:rsidTr="00C91E08">
        <w:trPr>
          <w:trHeight w:val="983"/>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"Музыкальная шкатулка"</w:t>
            </w:r>
          </w:p>
        </w:tc>
        <w:tc>
          <w:tcPr>
            <w:tcW w:w="6823" w:type="dxa"/>
          </w:tcPr>
          <w:p w:rsidR="00C91E08" w:rsidRPr="00C91E08" w:rsidRDefault="00C91E08" w:rsidP="00932675">
            <w:p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Цель: Развивать творческие способности детей в театрализованной деятельности.</w:t>
            </w:r>
          </w:p>
          <w:p w:rsidR="00C91E08" w:rsidRPr="00C91E08" w:rsidRDefault="00C91E08" w:rsidP="00932675">
            <w:p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Задачи и методы:</w:t>
            </w:r>
          </w:p>
          <w:p w:rsidR="00C91E08" w:rsidRPr="00C91E08" w:rsidRDefault="00C91E08" w:rsidP="00C91E08">
            <w:pPr>
              <w:numPr>
                <w:ilvl w:val="0"/>
                <w:numId w:val="37"/>
              </w:num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Расширить знания детей о различных видах кукольных театров.</w:t>
            </w:r>
          </w:p>
          <w:p w:rsidR="00C91E08" w:rsidRPr="00C91E08" w:rsidRDefault="00C91E08" w:rsidP="00C91E08">
            <w:pPr>
              <w:numPr>
                <w:ilvl w:val="0"/>
                <w:numId w:val="37"/>
              </w:num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Развивать творческую самостоятельность умение с помощью жестов, мимики передавать настроение персонажа.</w:t>
            </w:r>
          </w:p>
          <w:p w:rsidR="00C91E08" w:rsidRPr="00C91E08" w:rsidRDefault="00C91E08" w:rsidP="00C91E08">
            <w:pPr>
              <w:numPr>
                <w:ilvl w:val="0"/>
                <w:numId w:val="37"/>
              </w:num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Развивать монологическую речь.</w:t>
            </w:r>
          </w:p>
          <w:p w:rsidR="00C91E08" w:rsidRPr="00C91E08" w:rsidRDefault="00C91E08" w:rsidP="00C91E08">
            <w:pPr>
              <w:numPr>
                <w:ilvl w:val="0"/>
                <w:numId w:val="37"/>
              </w:numPr>
              <w:ind w:right="535"/>
              <w:rPr>
                <w:rFonts w:ascii="Times New Roman" w:eastAsia="Calibri" w:hAnsi="Times New Roman" w:cs="Times New Roman"/>
                <w:sz w:val="20"/>
                <w:szCs w:val="20"/>
              </w:rPr>
            </w:pPr>
            <w:r w:rsidRPr="00C91E08">
              <w:rPr>
                <w:rFonts w:ascii="Times New Roman" w:eastAsia="Calibri" w:hAnsi="Times New Roman" w:cs="Times New Roman"/>
                <w:sz w:val="20"/>
                <w:szCs w:val="20"/>
              </w:rPr>
              <w:t>Отработать дикцию с помощью скороговорок, чистоговорок.</w:t>
            </w:r>
          </w:p>
        </w:tc>
      </w:tr>
      <w:tr w:rsidR="00C91E08" w:rsidTr="00C91E08">
        <w:trPr>
          <w:trHeight w:val="498"/>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"Бумажная пластика"</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Развивать художественный вкус, творчество, воображение, внимание, память. Развивать мелкую моторику рук. Учить делать художественную (объемную) аппликацию. Знакомство с элементами художественного конструирования и искусства оригами.</w:t>
            </w:r>
          </w:p>
        </w:tc>
      </w:tr>
      <w:tr w:rsidR="00C91E08" w:rsidTr="00C91E08">
        <w:trPr>
          <w:trHeight w:val="741"/>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"Юный эколог"</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Научить детей испытывать чувство радости от общения с природой, бережному к ней отношению, через формирование осознанно-правильного поведения детей в природе.</w:t>
            </w:r>
          </w:p>
        </w:tc>
      </w:tr>
      <w:tr w:rsidR="00C91E08" w:rsidTr="00B01039">
        <w:trPr>
          <w:trHeight w:val="402"/>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Факультатив «Неболейка»</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Лагутенкова Т.Ф., воспитатель</w:t>
            </w:r>
          </w:p>
        </w:tc>
      </w:tr>
      <w:tr w:rsidR="00C91E08" w:rsidTr="00B01039">
        <w:trPr>
          <w:trHeight w:val="341"/>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 xml:space="preserve">Кружок  друзей игры </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Третьякова А.И., музыкальный руководитель</w:t>
            </w:r>
          </w:p>
        </w:tc>
      </w:tr>
      <w:tr w:rsidR="00C91E08" w:rsidTr="00B01039">
        <w:trPr>
          <w:trHeight w:val="483"/>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Петелька за петелькой - факультатив</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Евсигнеева И.И., воспитатель</w:t>
            </w:r>
          </w:p>
        </w:tc>
      </w:tr>
      <w:tr w:rsidR="00C91E08" w:rsidTr="00C91E08">
        <w:trPr>
          <w:trHeight w:val="513"/>
        </w:trPr>
        <w:tc>
          <w:tcPr>
            <w:tcW w:w="3250"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Родничок - факультатив</w:t>
            </w:r>
          </w:p>
        </w:tc>
        <w:tc>
          <w:tcPr>
            <w:tcW w:w="6823" w:type="dxa"/>
          </w:tcPr>
          <w:p w:rsidR="00C91E08" w:rsidRPr="00C91E08" w:rsidRDefault="00C91E08" w:rsidP="00932675">
            <w:pPr>
              <w:rPr>
                <w:rFonts w:ascii="Times New Roman" w:eastAsia="Calibri" w:hAnsi="Times New Roman" w:cs="Times New Roman"/>
                <w:sz w:val="20"/>
                <w:szCs w:val="20"/>
              </w:rPr>
            </w:pPr>
            <w:r w:rsidRPr="00C91E08">
              <w:rPr>
                <w:rFonts w:ascii="Times New Roman" w:eastAsia="Calibri" w:hAnsi="Times New Roman" w:cs="Times New Roman"/>
                <w:sz w:val="20"/>
                <w:szCs w:val="20"/>
              </w:rPr>
              <w:t>Павлова Н.В., воспитатель</w:t>
            </w:r>
          </w:p>
        </w:tc>
      </w:tr>
    </w:tbl>
    <w:p w:rsidR="00D01190" w:rsidRDefault="00D01190" w:rsidP="00C91E08">
      <w:pPr>
        <w:tabs>
          <w:tab w:val="left" w:pos="10065"/>
        </w:tabs>
        <w:ind w:right="-711"/>
        <w:rPr>
          <w:rFonts w:ascii="Times New Roman" w:hAnsi="Times New Roman" w:cs="Times New Roman"/>
          <w:sz w:val="24"/>
          <w:szCs w:val="24"/>
        </w:rPr>
      </w:pPr>
    </w:p>
    <w:p w:rsidR="00B01039" w:rsidRPr="00B01039" w:rsidRDefault="00B01039" w:rsidP="00B01039">
      <w:pPr>
        <w:jc w:val="center"/>
        <w:rPr>
          <w:rFonts w:ascii="Times New Roman" w:eastAsia="Calibri" w:hAnsi="Times New Roman" w:cs="Times New Roman"/>
          <w:b/>
          <w:sz w:val="24"/>
          <w:szCs w:val="24"/>
        </w:rPr>
      </w:pPr>
      <w:r w:rsidRPr="00B01039">
        <w:rPr>
          <w:rFonts w:ascii="Times New Roman" w:eastAsia="Calibri" w:hAnsi="Times New Roman" w:cs="Times New Roman"/>
          <w:b/>
          <w:sz w:val="24"/>
          <w:szCs w:val="24"/>
        </w:rPr>
        <w:t>Используемые  в ДОУ программы  духовно-нравственного содержания</w:t>
      </w:r>
    </w:p>
    <w:p w:rsidR="00B01039" w:rsidRPr="00B01039" w:rsidRDefault="00B01039" w:rsidP="00B01039">
      <w:pPr>
        <w:rPr>
          <w:rFonts w:ascii="Times New Roman" w:eastAsia="Calibri" w:hAnsi="Times New Roman" w:cs="Times New Roman"/>
          <w:b/>
          <w:sz w:val="24"/>
          <w:szCs w:val="24"/>
        </w:rPr>
      </w:pPr>
    </w:p>
    <w:p w:rsidR="00B01039" w:rsidRPr="00B01039" w:rsidRDefault="00B01039" w:rsidP="00B01039">
      <w:pPr>
        <w:numPr>
          <w:ilvl w:val="0"/>
          <w:numId w:val="38"/>
        </w:numPr>
        <w:tabs>
          <w:tab w:val="clear" w:pos="720"/>
        </w:tabs>
        <w:ind w:left="0"/>
        <w:rPr>
          <w:rFonts w:ascii="Times New Roman" w:eastAsia="Calibri" w:hAnsi="Times New Roman" w:cs="Times New Roman"/>
          <w:sz w:val="24"/>
          <w:szCs w:val="24"/>
        </w:rPr>
      </w:pPr>
      <w:r w:rsidRPr="00B01039">
        <w:rPr>
          <w:rFonts w:ascii="Times New Roman" w:eastAsia="Calibri" w:hAnsi="Times New Roman" w:cs="Times New Roman"/>
          <w:sz w:val="24"/>
          <w:szCs w:val="24"/>
        </w:rPr>
        <w:t>Программа «Истоковедение или Воспитание на социокультурном опыте» автор И.А.Кузьмин, утверждена Министерством образования РФ.</w:t>
      </w:r>
    </w:p>
    <w:p w:rsidR="00B01039" w:rsidRPr="00B01039" w:rsidRDefault="00B01039" w:rsidP="00B01039">
      <w:pPr>
        <w:numPr>
          <w:ilvl w:val="0"/>
          <w:numId w:val="38"/>
        </w:numPr>
        <w:tabs>
          <w:tab w:val="clear" w:pos="720"/>
        </w:tabs>
        <w:ind w:left="0"/>
        <w:rPr>
          <w:rFonts w:ascii="Times New Roman" w:eastAsia="Calibri" w:hAnsi="Times New Roman" w:cs="Times New Roman"/>
          <w:sz w:val="24"/>
          <w:szCs w:val="24"/>
        </w:rPr>
      </w:pPr>
      <w:r w:rsidRPr="00B01039">
        <w:rPr>
          <w:rFonts w:ascii="Times New Roman" w:eastAsia="Calibri" w:hAnsi="Times New Roman" w:cs="Times New Roman"/>
          <w:sz w:val="24"/>
          <w:szCs w:val="24"/>
        </w:rPr>
        <w:t xml:space="preserve">Программа </w:t>
      </w:r>
      <w:r w:rsidRPr="00B01039">
        <w:rPr>
          <w:rFonts w:ascii="Times New Roman" w:eastAsia="Calibri" w:hAnsi="Times New Roman" w:cs="Times New Roman"/>
          <w:shadow/>
          <w:sz w:val="24"/>
          <w:szCs w:val="24"/>
        </w:rPr>
        <w:t xml:space="preserve"> А.В. Куцаковой «Нравственно-трудовое воспитание», рекомендована МО РФ.</w:t>
      </w:r>
    </w:p>
    <w:p w:rsidR="00B01039" w:rsidRPr="00B01039" w:rsidRDefault="00B01039" w:rsidP="00B01039">
      <w:pPr>
        <w:numPr>
          <w:ilvl w:val="0"/>
          <w:numId w:val="38"/>
        </w:numPr>
        <w:tabs>
          <w:tab w:val="clear" w:pos="720"/>
        </w:tabs>
        <w:ind w:left="0"/>
        <w:rPr>
          <w:rFonts w:ascii="Times New Roman" w:eastAsia="Calibri" w:hAnsi="Times New Roman" w:cs="Times New Roman"/>
          <w:sz w:val="24"/>
          <w:szCs w:val="24"/>
        </w:rPr>
      </w:pPr>
      <w:r w:rsidRPr="00B01039">
        <w:rPr>
          <w:rFonts w:ascii="Times New Roman" w:eastAsia="Calibri" w:hAnsi="Times New Roman" w:cs="Times New Roman"/>
          <w:sz w:val="24"/>
          <w:szCs w:val="24"/>
        </w:rPr>
        <w:t>Программа подготовки к обучению грамоте «Теремок» автор Кузьмина Н.А.,  программ одобрена СИУУ.</w:t>
      </w:r>
    </w:p>
    <w:p w:rsidR="00B01039" w:rsidRPr="00B01039" w:rsidRDefault="00B01039" w:rsidP="00B01039">
      <w:pPr>
        <w:ind w:hanging="360"/>
        <w:jc w:val="center"/>
        <w:rPr>
          <w:rFonts w:ascii="Times New Roman" w:eastAsia="Calibri" w:hAnsi="Times New Roman" w:cs="Times New Roman"/>
          <w:sz w:val="24"/>
          <w:szCs w:val="24"/>
        </w:rPr>
      </w:pPr>
    </w:p>
    <w:p w:rsidR="00B01039" w:rsidRPr="00B01039" w:rsidRDefault="00B01039" w:rsidP="00B01039">
      <w:pPr>
        <w:ind w:hanging="360"/>
        <w:jc w:val="center"/>
        <w:rPr>
          <w:rFonts w:ascii="Times New Roman" w:eastAsia="Calibri" w:hAnsi="Times New Roman" w:cs="Times New Roman"/>
          <w:b/>
          <w:sz w:val="24"/>
          <w:szCs w:val="24"/>
        </w:rPr>
      </w:pPr>
      <w:r w:rsidRPr="00B01039">
        <w:rPr>
          <w:rFonts w:ascii="Times New Roman" w:eastAsia="Calibri" w:hAnsi="Times New Roman" w:cs="Times New Roman"/>
          <w:b/>
          <w:sz w:val="24"/>
          <w:szCs w:val="24"/>
        </w:rPr>
        <w:t>Программы, используемые  в работе кружка «Основы православной культуры»</w:t>
      </w:r>
    </w:p>
    <w:p w:rsidR="00B01039" w:rsidRPr="00B01039" w:rsidRDefault="00B01039" w:rsidP="00B01039">
      <w:pPr>
        <w:numPr>
          <w:ilvl w:val="0"/>
          <w:numId w:val="39"/>
        </w:numPr>
        <w:ind w:left="0"/>
        <w:rPr>
          <w:rFonts w:ascii="Times New Roman" w:eastAsia="Calibri" w:hAnsi="Times New Roman" w:cs="Times New Roman"/>
          <w:sz w:val="24"/>
          <w:szCs w:val="24"/>
        </w:rPr>
      </w:pPr>
      <w:r w:rsidRPr="00B01039">
        <w:rPr>
          <w:rFonts w:ascii="Times New Roman" w:eastAsia="Calibri" w:hAnsi="Times New Roman" w:cs="Times New Roman"/>
          <w:sz w:val="24"/>
          <w:szCs w:val="24"/>
        </w:rPr>
        <w:t>Жукова В.В., Волкова Т.Г. «Я иду на урок в Воскресную школу» Закон Божий и уроки детского творчества, рекомендовано Отделом религиозного образования и катехизации РЦЛ. Издательство московской патриархии Москва-2010.</w:t>
      </w:r>
    </w:p>
    <w:p w:rsidR="00B01039" w:rsidRDefault="00B01039" w:rsidP="00B01039">
      <w:pPr>
        <w:tabs>
          <w:tab w:val="left" w:pos="10065"/>
        </w:tabs>
        <w:ind w:right="-709" w:hanging="360"/>
        <w:rPr>
          <w:rFonts w:ascii="Times New Roman" w:eastAsia="Calibri" w:hAnsi="Times New Roman" w:cs="Times New Roman"/>
          <w:sz w:val="24"/>
          <w:szCs w:val="24"/>
        </w:rPr>
      </w:pPr>
      <w:r w:rsidRPr="00B01039">
        <w:rPr>
          <w:rFonts w:ascii="Times New Roman" w:eastAsia="Calibri" w:hAnsi="Times New Roman" w:cs="Times New Roman"/>
          <w:sz w:val="24"/>
          <w:szCs w:val="24"/>
        </w:rPr>
        <w:t>Священник Сергий Коротких Мир Божий: Основы православной культуры и нравственности. Материалы для школьных уроков.</w:t>
      </w:r>
      <w:r>
        <w:rPr>
          <w:rFonts w:ascii="Times New Roman" w:eastAsia="Calibri" w:hAnsi="Times New Roman" w:cs="Times New Roman"/>
          <w:sz w:val="24"/>
          <w:szCs w:val="24"/>
        </w:rPr>
        <w:t xml:space="preserve"> </w:t>
      </w:r>
      <w:r w:rsidRPr="00B01039">
        <w:rPr>
          <w:rFonts w:ascii="Times New Roman" w:eastAsia="Calibri" w:hAnsi="Times New Roman" w:cs="Times New Roman"/>
          <w:sz w:val="24"/>
          <w:szCs w:val="24"/>
        </w:rPr>
        <w:t>М.2003.</w:t>
      </w:r>
    </w:p>
    <w:p w:rsidR="00B01039" w:rsidRDefault="00B01039">
      <w:pPr>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Default="00B01039" w:rsidP="00B01039">
      <w:pPr>
        <w:tabs>
          <w:tab w:val="left" w:pos="10065"/>
        </w:tabs>
        <w:ind w:right="-709" w:hanging="360"/>
        <w:jc w:val="center"/>
        <w:rPr>
          <w:rFonts w:ascii="Times New Roman" w:hAnsi="Times New Roman" w:cs="Times New Roman"/>
          <w:sz w:val="28"/>
          <w:szCs w:val="28"/>
        </w:rPr>
      </w:pPr>
    </w:p>
    <w:p w:rsidR="00B01039" w:rsidRPr="00B01039" w:rsidRDefault="00B01039" w:rsidP="00B01039">
      <w:pPr>
        <w:tabs>
          <w:tab w:val="left" w:pos="10065"/>
        </w:tabs>
        <w:ind w:right="-709" w:hanging="360"/>
        <w:jc w:val="center"/>
        <w:rPr>
          <w:rFonts w:ascii="Times New Roman" w:hAnsi="Times New Roman" w:cs="Times New Roman"/>
          <w:b/>
          <w:sz w:val="28"/>
          <w:szCs w:val="28"/>
        </w:rPr>
      </w:pPr>
      <w:r w:rsidRPr="00B01039">
        <w:rPr>
          <w:rFonts w:ascii="Times New Roman" w:hAnsi="Times New Roman" w:cs="Times New Roman"/>
          <w:b/>
          <w:sz w:val="28"/>
          <w:szCs w:val="28"/>
        </w:rPr>
        <w:t>Раздел 6</w:t>
      </w:r>
    </w:p>
    <w:p w:rsidR="00B01039" w:rsidRPr="00B01039" w:rsidRDefault="00B01039" w:rsidP="00B01039">
      <w:pPr>
        <w:tabs>
          <w:tab w:val="left" w:pos="10065"/>
        </w:tabs>
        <w:ind w:right="-709" w:hanging="360"/>
        <w:jc w:val="center"/>
        <w:rPr>
          <w:rFonts w:ascii="Times New Roman" w:hAnsi="Times New Roman" w:cs="Times New Roman"/>
          <w:b/>
          <w:sz w:val="28"/>
          <w:szCs w:val="28"/>
        </w:rPr>
      </w:pPr>
    </w:p>
    <w:p w:rsidR="00C55F72" w:rsidRDefault="00C55F72" w:rsidP="00262A7B">
      <w:pPr>
        <w:jc w:val="center"/>
        <w:rPr>
          <w:rFonts w:ascii="Times New Roman" w:hAnsi="Times New Roman"/>
          <w:b/>
          <w:sz w:val="36"/>
          <w:szCs w:val="36"/>
        </w:rPr>
      </w:pPr>
      <w:r>
        <w:rPr>
          <w:rFonts w:ascii="Times New Roman" w:hAnsi="Times New Roman"/>
          <w:b/>
          <w:sz w:val="36"/>
          <w:szCs w:val="36"/>
        </w:rPr>
        <w:t>Инновационная деятельность</w:t>
      </w:r>
    </w:p>
    <w:p w:rsidR="00B01039" w:rsidRPr="00C55F72" w:rsidRDefault="00262A7B" w:rsidP="00262A7B">
      <w:pPr>
        <w:jc w:val="center"/>
        <w:rPr>
          <w:rFonts w:ascii="Times New Roman" w:hAnsi="Times New Roman" w:cs="Times New Roman"/>
          <w:b/>
          <w:sz w:val="36"/>
          <w:szCs w:val="36"/>
        </w:rPr>
      </w:pPr>
      <w:r w:rsidRPr="00C55F72">
        <w:rPr>
          <w:rFonts w:ascii="Times New Roman" w:hAnsi="Times New Roman"/>
          <w:b/>
          <w:sz w:val="36"/>
          <w:szCs w:val="36"/>
        </w:rPr>
        <w:t>образовательного учреждения</w:t>
      </w:r>
      <w:r w:rsidRPr="00C55F72">
        <w:rPr>
          <w:rFonts w:ascii="Times New Roman" w:hAnsi="Times New Roman" w:cs="Times New Roman"/>
          <w:b/>
          <w:sz w:val="36"/>
          <w:szCs w:val="36"/>
        </w:rPr>
        <w:t xml:space="preserve"> </w:t>
      </w:r>
      <w:r w:rsidR="00B01039" w:rsidRPr="00C55F72">
        <w:rPr>
          <w:rFonts w:ascii="Times New Roman" w:hAnsi="Times New Roman" w:cs="Times New Roman"/>
          <w:b/>
          <w:sz w:val="36"/>
          <w:szCs w:val="36"/>
        </w:rPr>
        <w:br w:type="page"/>
      </w:r>
    </w:p>
    <w:p w:rsidR="001D22E4" w:rsidRDefault="001D22E4" w:rsidP="001D22E4">
      <w:pPr>
        <w:jc w:val="center"/>
        <w:rPr>
          <w:rFonts w:ascii="Times New Roman" w:hAnsi="Times New Roman" w:cs="Times New Roman"/>
          <w:b/>
          <w:sz w:val="24"/>
          <w:szCs w:val="24"/>
        </w:rPr>
      </w:pPr>
      <w:r w:rsidRPr="001D22E4">
        <w:rPr>
          <w:rFonts w:ascii="Times New Roman" w:eastAsia="Calibri" w:hAnsi="Times New Roman" w:cs="Times New Roman"/>
          <w:b/>
          <w:sz w:val="24"/>
          <w:szCs w:val="24"/>
        </w:rPr>
        <w:lastRenderedPageBreak/>
        <w:t>Инновационная  деятельность</w:t>
      </w:r>
    </w:p>
    <w:p w:rsidR="001D22E4" w:rsidRPr="001D22E4" w:rsidRDefault="001D22E4" w:rsidP="001D22E4">
      <w:pPr>
        <w:jc w:val="center"/>
        <w:rPr>
          <w:rFonts w:ascii="Times New Roman" w:eastAsia="Calibri" w:hAnsi="Times New Roman" w:cs="Times New Roman"/>
          <w:b/>
          <w:sz w:val="24"/>
          <w:szCs w:val="24"/>
        </w:rPr>
      </w:pPr>
    </w:p>
    <w:tbl>
      <w:tblPr>
        <w:tblW w:w="94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24"/>
        <w:gridCol w:w="2418"/>
      </w:tblGrid>
      <w:tr w:rsidR="001D22E4" w:rsidRPr="001D22E4" w:rsidTr="001D22E4">
        <w:trPr>
          <w:trHeight w:val="571"/>
        </w:trPr>
        <w:tc>
          <w:tcPr>
            <w:tcW w:w="7024" w:type="dxa"/>
          </w:tcPr>
          <w:p w:rsidR="001D22E4" w:rsidRPr="001D22E4" w:rsidRDefault="001D22E4" w:rsidP="00932675">
            <w:pPr>
              <w:jc w:val="center"/>
              <w:rPr>
                <w:rFonts w:ascii="Times New Roman" w:eastAsia="Calibri" w:hAnsi="Times New Roman" w:cs="Times New Roman"/>
                <w:b/>
                <w:sz w:val="20"/>
                <w:szCs w:val="20"/>
              </w:rPr>
            </w:pPr>
            <w:r w:rsidRPr="001D22E4">
              <w:rPr>
                <w:rFonts w:ascii="Times New Roman" w:eastAsia="Calibri" w:hAnsi="Times New Roman" w:cs="Times New Roman"/>
                <w:b/>
                <w:sz w:val="20"/>
                <w:szCs w:val="20"/>
              </w:rPr>
              <w:t>Вид</w:t>
            </w:r>
          </w:p>
        </w:tc>
        <w:tc>
          <w:tcPr>
            <w:tcW w:w="2418" w:type="dxa"/>
          </w:tcPr>
          <w:p w:rsidR="001D22E4" w:rsidRPr="001D22E4" w:rsidRDefault="001D22E4" w:rsidP="001D22E4">
            <w:pPr>
              <w:jc w:val="center"/>
              <w:rPr>
                <w:rFonts w:ascii="Times New Roman" w:eastAsia="Calibri" w:hAnsi="Times New Roman" w:cs="Times New Roman"/>
                <w:b/>
                <w:sz w:val="20"/>
                <w:szCs w:val="20"/>
              </w:rPr>
            </w:pPr>
            <w:r w:rsidRPr="001D22E4">
              <w:rPr>
                <w:rFonts w:ascii="Times New Roman" w:eastAsia="Calibri" w:hAnsi="Times New Roman" w:cs="Times New Roman"/>
                <w:b/>
                <w:sz w:val="20"/>
                <w:szCs w:val="20"/>
              </w:rPr>
              <w:t>Год</w:t>
            </w:r>
          </w:p>
        </w:tc>
      </w:tr>
      <w:tr w:rsidR="001D22E4" w:rsidRPr="001D22E4" w:rsidTr="001D22E4">
        <w:trPr>
          <w:trHeight w:val="571"/>
        </w:trPr>
        <w:tc>
          <w:tcPr>
            <w:tcW w:w="7024" w:type="dxa"/>
          </w:tcPr>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Разработана программа подготовки к обучению грамоте «Теремок»</w:t>
            </w:r>
            <w:r w:rsidRPr="001D22E4">
              <w:rPr>
                <w:rFonts w:ascii="Times New Roman" w:eastAsia="Calibri" w:hAnsi="Times New Roman" w:cs="Times New Roman"/>
                <w:b/>
                <w:sz w:val="20"/>
                <w:szCs w:val="20"/>
              </w:rPr>
              <w:t xml:space="preserve"> Н.А.Кузьминой</w:t>
            </w:r>
            <w:r w:rsidRPr="001D22E4">
              <w:rPr>
                <w:rFonts w:ascii="Times New Roman" w:eastAsia="Calibri" w:hAnsi="Times New Roman" w:cs="Times New Roman"/>
                <w:sz w:val="20"/>
                <w:szCs w:val="20"/>
              </w:rPr>
              <w:t>, внедряется в дошкольных учреждениях района № 12, 5, 13, МОУ «Начальная школа – детский сад»</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С </w:t>
            </w:r>
            <w:smartTag w:uri="urn:schemas-microsoft-com:office:smarttags" w:element="metricconverter">
              <w:smartTagPr>
                <w:attr w:name="ProductID" w:val="2003 г"/>
              </w:smartTagPr>
              <w:r w:rsidRPr="001D22E4">
                <w:rPr>
                  <w:rFonts w:ascii="Times New Roman" w:eastAsia="Calibri" w:hAnsi="Times New Roman" w:cs="Times New Roman"/>
                  <w:sz w:val="20"/>
                  <w:szCs w:val="20"/>
                </w:rPr>
                <w:t>2003 г</w:t>
              </w:r>
            </w:smartTag>
            <w:r w:rsidRPr="001D22E4">
              <w:rPr>
                <w:rFonts w:ascii="Times New Roman" w:eastAsia="Calibri" w:hAnsi="Times New Roman" w:cs="Times New Roman"/>
                <w:sz w:val="20"/>
                <w:szCs w:val="20"/>
              </w:rPr>
              <w:t>.</w:t>
            </w:r>
          </w:p>
        </w:tc>
      </w:tr>
      <w:tr w:rsidR="001D22E4" w:rsidRPr="001D22E4" w:rsidTr="001D22E4">
        <w:trPr>
          <w:trHeight w:val="1276"/>
        </w:trPr>
        <w:tc>
          <w:tcPr>
            <w:tcW w:w="7024" w:type="dxa"/>
          </w:tcPr>
          <w:p w:rsidR="001D22E4" w:rsidRPr="001D22E4" w:rsidRDefault="001D22E4" w:rsidP="00932675">
            <w:pPr>
              <w:rPr>
                <w:rFonts w:ascii="Times New Roman" w:eastAsia="Calibri" w:hAnsi="Times New Roman" w:cs="Times New Roman"/>
                <w:shadow/>
                <w:sz w:val="20"/>
                <w:szCs w:val="20"/>
              </w:rPr>
            </w:pPr>
            <w:r w:rsidRPr="001D22E4">
              <w:rPr>
                <w:rFonts w:ascii="Times New Roman" w:eastAsia="Calibri" w:hAnsi="Times New Roman" w:cs="Times New Roman"/>
                <w:shadow/>
                <w:sz w:val="20"/>
                <w:szCs w:val="20"/>
              </w:rPr>
              <w:t>Под руководством зам. зав. по ВМР систематизирован опыт работы всего дошкольного учреждения -- составлен проект воспитательной системы ДОУ по духовно-нравственному воспитанию дошкольников с рабочим названием «Тропинки к истокам», разработан логотип ДОУ, педагогом Неронской Г.Н. на музыку В.Шаинского написан гимн.</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hadow/>
                <w:sz w:val="20"/>
                <w:szCs w:val="20"/>
              </w:rPr>
              <w:t>2008-2009 уч. год</w:t>
            </w:r>
          </w:p>
        </w:tc>
      </w:tr>
      <w:tr w:rsidR="001D22E4" w:rsidRPr="001D22E4" w:rsidTr="001D22E4">
        <w:trPr>
          <w:trHeight w:val="966"/>
        </w:trPr>
        <w:tc>
          <w:tcPr>
            <w:tcW w:w="7024" w:type="dxa"/>
          </w:tcPr>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Выступление на районной педагогической  конференции «Сохранение и укрепление здоровья детей дошкольного возраста» воспитателя Пчелкиной Г.А. «Направления работы педагога дошкольного учреждения по становлению нравственного здоровья воспитанников</w:t>
            </w:r>
          </w:p>
        </w:tc>
        <w:tc>
          <w:tcPr>
            <w:tcW w:w="2418" w:type="dxa"/>
          </w:tcPr>
          <w:p w:rsidR="001D22E4" w:rsidRPr="001D22E4" w:rsidRDefault="001D22E4" w:rsidP="001D22E4">
            <w:pPr>
              <w:jc w:val="center"/>
              <w:rPr>
                <w:rFonts w:ascii="Times New Roman" w:eastAsia="Calibri" w:hAnsi="Times New Roman" w:cs="Times New Roman"/>
                <w:sz w:val="20"/>
                <w:szCs w:val="20"/>
              </w:rPr>
            </w:pPr>
            <w:smartTag w:uri="urn:schemas-microsoft-com:office:smarttags" w:element="metricconverter">
              <w:smartTagPr>
                <w:attr w:name="ProductID" w:val="2009 г"/>
              </w:smartTagPr>
              <w:r w:rsidRPr="001D22E4">
                <w:rPr>
                  <w:rFonts w:ascii="Times New Roman" w:eastAsia="Calibri" w:hAnsi="Times New Roman" w:cs="Times New Roman"/>
                  <w:sz w:val="20"/>
                  <w:szCs w:val="20"/>
                </w:rPr>
                <w:t>2009 г</w:t>
              </w:r>
            </w:smartTag>
            <w:r w:rsidRPr="001D22E4">
              <w:rPr>
                <w:rFonts w:ascii="Times New Roman" w:eastAsia="Calibri" w:hAnsi="Times New Roman" w:cs="Times New Roman"/>
                <w:sz w:val="20"/>
                <w:szCs w:val="20"/>
              </w:rPr>
              <w:t>.</w:t>
            </w:r>
          </w:p>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Грамота комитета по образованию</w:t>
            </w:r>
          </w:p>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Приложение № 1</w:t>
            </w:r>
          </w:p>
        </w:tc>
      </w:tr>
      <w:tr w:rsidR="001D22E4" w:rsidRPr="001D22E4" w:rsidTr="001D22E4">
        <w:trPr>
          <w:trHeight w:val="571"/>
        </w:trPr>
        <w:tc>
          <w:tcPr>
            <w:tcW w:w="7024" w:type="dxa"/>
          </w:tcPr>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Областной семинар по дошкольному православному воспитанию. Приложение № 3</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Декабрь </w:t>
            </w:r>
            <w:smartTag w:uri="urn:schemas-microsoft-com:office:smarttags" w:element="metricconverter">
              <w:smartTagPr>
                <w:attr w:name="ProductID" w:val="2009 г"/>
              </w:smartTagPr>
              <w:r w:rsidRPr="001D22E4">
                <w:rPr>
                  <w:rFonts w:ascii="Times New Roman" w:eastAsia="Calibri" w:hAnsi="Times New Roman" w:cs="Times New Roman"/>
                  <w:sz w:val="20"/>
                  <w:szCs w:val="20"/>
                </w:rPr>
                <w:t>2009 г</w:t>
              </w:r>
            </w:smartTag>
            <w:r w:rsidRPr="001D22E4">
              <w:rPr>
                <w:rFonts w:ascii="Times New Roman" w:eastAsia="Calibri" w:hAnsi="Times New Roman" w:cs="Times New Roman"/>
                <w:sz w:val="20"/>
                <w:szCs w:val="20"/>
              </w:rPr>
              <w:t>.</w:t>
            </w:r>
          </w:p>
          <w:p w:rsidR="001D22E4" w:rsidRPr="001D22E4" w:rsidRDefault="001D22E4" w:rsidP="001D22E4">
            <w:pPr>
              <w:jc w:val="center"/>
              <w:rPr>
                <w:rFonts w:ascii="Times New Roman" w:eastAsia="Calibri" w:hAnsi="Times New Roman" w:cs="Times New Roman"/>
                <w:sz w:val="20"/>
                <w:szCs w:val="20"/>
              </w:rPr>
            </w:pPr>
          </w:p>
        </w:tc>
      </w:tr>
      <w:tr w:rsidR="001D22E4" w:rsidRPr="001D22E4" w:rsidTr="001D22E4">
        <w:trPr>
          <w:trHeight w:val="867"/>
        </w:trPr>
        <w:tc>
          <w:tcPr>
            <w:tcW w:w="7024" w:type="dxa"/>
          </w:tcPr>
          <w:p w:rsidR="001D22E4" w:rsidRPr="001D22E4" w:rsidRDefault="001D22E4" w:rsidP="00932675">
            <w:pPr>
              <w:ind w:firstLine="252"/>
              <w:rPr>
                <w:rFonts w:ascii="Times New Roman" w:eastAsia="Calibri" w:hAnsi="Times New Roman" w:cs="Times New Roman"/>
                <w:sz w:val="20"/>
                <w:szCs w:val="20"/>
              </w:rPr>
            </w:pPr>
            <w:r w:rsidRPr="001D22E4">
              <w:rPr>
                <w:rFonts w:ascii="Times New Roman" w:eastAsia="Calibri" w:hAnsi="Times New Roman" w:cs="Times New Roman"/>
                <w:sz w:val="20"/>
                <w:szCs w:val="20"/>
                <w:u w:val="single"/>
              </w:rPr>
              <w:t>МО</w:t>
            </w:r>
            <w:r w:rsidRPr="001D22E4">
              <w:rPr>
                <w:rFonts w:ascii="Times New Roman" w:eastAsia="Calibri" w:hAnsi="Times New Roman" w:cs="Times New Roman"/>
                <w:sz w:val="20"/>
                <w:szCs w:val="20"/>
              </w:rPr>
              <w:t xml:space="preserve"> по РЭМП, приобщение к истокам национальной культуры и духовно-нравственного воспитания дошкольников, руководителем МО по РЭМП было отмечено, что наши педагоги умеют удивить педагогическими новинками и своим опытом работы, педагоги  методического объединения отмечают практическую значимость увиденного материала.</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2008-09 уч. год</w:t>
            </w:r>
          </w:p>
        </w:tc>
      </w:tr>
      <w:tr w:rsidR="001D22E4" w:rsidRPr="001D22E4" w:rsidTr="001D22E4">
        <w:trPr>
          <w:trHeight w:val="867"/>
        </w:trPr>
        <w:tc>
          <w:tcPr>
            <w:tcW w:w="7024" w:type="dxa"/>
          </w:tcPr>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Статьи Н.А.Кузьминой  в научных сборниках:</w:t>
            </w:r>
          </w:p>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 - Сборник материалов Сретенских чтений г.Вязьма  2008г. Статья «Организация работы кружка ОПК в дошкольном учреждении» </w:t>
            </w:r>
          </w:p>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 Сборник материалов Сретенских чтений г.Вязьма </w:t>
            </w:r>
            <w:smartTag w:uri="urn:schemas-microsoft-com:office:smarttags" w:element="metricconverter">
              <w:smartTagPr>
                <w:attr w:name="ProductID" w:val="2010 г"/>
              </w:smartTagPr>
              <w:r w:rsidRPr="001D22E4">
                <w:rPr>
                  <w:rFonts w:ascii="Times New Roman" w:eastAsia="Calibri" w:hAnsi="Times New Roman" w:cs="Times New Roman"/>
                  <w:sz w:val="20"/>
                  <w:szCs w:val="20"/>
                </w:rPr>
                <w:t>2010 г</w:t>
              </w:r>
            </w:smartTag>
            <w:r w:rsidRPr="001D22E4">
              <w:rPr>
                <w:rFonts w:ascii="Times New Roman" w:eastAsia="Calibri" w:hAnsi="Times New Roman" w:cs="Times New Roman"/>
                <w:sz w:val="20"/>
                <w:szCs w:val="20"/>
              </w:rPr>
              <w:t>. Статья «Патриотическое воспитание в ДОУ»</w:t>
            </w:r>
          </w:p>
          <w:p w:rsidR="001D22E4" w:rsidRPr="001D22E4" w:rsidRDefault="001D22E4" w:rsidP="00932675">
            <w:pPr>
              <w:rPr>
                <w:rFonts w:ascii="Times New Roman" w:eastAsia="Calibri" w:hAnsi="Times New Roman" w:cs="Times New Roman"/>
                <w:sz w:val="20"/>
                <w:szCs w:val="20"/>
              </w:rPr>
            </w:pPr>
            <w:r w:rsidRPr="001D22E4">
              <w:rPr>
                <w:rFonts w:ascii="Times New Roman" w:eastAsia="Calibri" w:hAnsi="Times New Roman" w:cs="Times New Roman"/>
                <w:sz w:val="20"/>
                <w:szCs w:val="20"/>
              </w:rPr>
              <w:t>Издательство РОО «Клуб «Реалисты» Приложение № 4</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Благодарственные письма Приложение № 1</w:t>
            </w:r>
          </w:p>
          <w:p w:rsidR="001D22E4" w:rsidRPr="001D22E4" w:rsidRDefault="001D22E4" w:rsidP="001D22E4">
            <w:pPr>
              <w:jc w:val="center"/>
              <w:rPr>
                <w:rFonts w:ascii="Times New Roman" w:eastAsia="Calibri" w:hAnsi="Times New Roman" w:cs="Times New Roman"/>
                <w:sz w:val="20"/>
                <w:szCs w:val="20"/>
              </w:rPr>
            </w:pPr>
          </w:p>
        </w:tc>
      </w:tr>
      <w:tr w:rsidR="001D22E4" w:rsidRPr="001D22E4" w:rsidTr="001D22E4">
        <w:trPr>
          <w:trHeight w:val="984"/>
        </w:trPr>
        <w:tc>
          <w:tcPr>
            <w:tcW w:w="7024" w:type="dxa"/>
          </w:tcPr>
          <w:p w:rsidR="001D22E4" w:rsidRPr="001D22E4" w:rsidRDefault="001D22E4" w:rsidP="00932675">
            <w:pPr>
              <w:ind w:firstLine="540"/>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Районный семинар-практикум для руководителей и замзав. по ВМР «Нетрадиционные формы проведения педсоветов», на котором был представлен педсовет-презентация воспитательной системы ДОУ «тропинка к истокам» в форме аукциона педагогических идей. </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Ноябрь </w:t>
            </w:r>
            <w:smartTag w:uri="urn:schemas-microsoft-com:office:smarttags" w:element="metricconverter">
              <w:smartTagPr>
                <w:attr w:name="ProductID" w:val="2009 г"/>
              </w:smartTagPr>
              <w:r w:rsidRPr="001D22E4">
                <w:rPr>
                  <w:rFonts w:ascii="Times New Roman" w:eastAsia="Calibri" w:hAnsi="Times New Roman" w:cs="Times New Roman"/>
                  <w:sz w:val="20"/>
                  <w:szCs w:val="20"/>
                </w:rPr>
                <w:t>2009 г</w:t>
              </w:r>
            </w:smartTag>
            <w:r w:rsidRPr="001D22E4">
              <w:rPr>
                <w:rFonts w:ascii="Times New Roman" w:eastAsia="Calibri" w:hAnsi="Times New Roman" w:cs="Times New Roman"/>
                <w:sz w:val="20"/>
                <w:szCs w:val="20"/>
              </w:rPr>
              <w:t>.</w:t>
            </w:r>
          </w:p>
        </w:tc>
      </w:tr>
      <w:tr w:rsidR="001D22E4" w:rsidRPr="001D22E4" w:rsidTr="001D22E4">
        <w:trPr>
          <w:trHeight w:val="559"/>
        </w:trPr>
        <w:tc>
          <w:tcPr>
            <w:tcW w:w="7024" w:type="dxa"/>
          </w:tcPr>
          <w:p w:rsidR="001D22E4" w:rsidRPr="001D22E4" w:rsidRDefault="001D22E4" w:rsidP="00932675">
            <w:pPr>
              <w:ind w:firstLine="540"/>
              <w:rPr>
                <w:rFonts w:ascii="Times New Roman" w:eastAsia="Calibri" w:hAnsi="Times New Roman" w:cs="Times New Roman"/>
                <w:sz w:val="20"/>
                <w:szCs w:val="20"/>
              </w:rPr>
            </w:pPr>
            <w:r w:rsidRPr="001D22E4">
              <w:rPr>
                <w:rFonts w:ascii="Times New Roman" w:eastAsia="Calibri" w:hAnsi="Times New Roman" w:cs="Times New Roman"/>
                <w:sz w:val="20"/>
                <w:szCs w:val="20"/>
              </w:rPr>
              <w:t>Подготовка, проведение, работа в конкурсной комиссии районного конкурса «Воспитатель года -- 2010» зам. зав. по ВМР  Н.А.Кузьминой</w:t>
            </w:r>
          </w:p>
        </w:tc>
        <w:tc>
          <w:tcPr>
            <w:tcW w:w="2418" w:type="dxa"/>
          </w:tcPr>
          <w:p w:rsidR="001D22E4" w:rsidRPr="001D22E4" w:rsidRDefault="001D22E4" w:rsidP="001D22E4">
            <w:pPr>
              <w:jc w:val="center"/>
              <w:rPr>
                <w:rFonts w:ascii="Times New Roman" w:eastAsia="Calibri" w:hAnsi="Times New Roman" w:cs="Times New Roman"/>
                <w:sz w:val="20"/>
                <w:szCs w:val="20"/>
              </w:rPr>
            </w:pPr>
          </w:p>
        </w:tc>
      </w:tr>
      <w:tr w:rsidR="001D22E4" w:rsidRPr="001D22E4" w:rsidTr="001D22E4">
        <w:trPr>
          <w:trHeight w:val="1262"/>
        </w:trPr>
        <w:tc>
          <w:tcPr>
            <w:tcW w:w="7024" w:type="dxa"/>
          </w:tcPr>
          <w:p w:rsidR="001D22E4" w:rsidRPr="001D22E4" w:rsidRDefault="001D22E4" w:rsidP="00932675">
            <w:pPr>
              <w:ind w:firstLine="540"/>
              <w:rPr>
                <w:rFonts w:ascii="Times New Roman" w:eastAsia="Calibri" w:hAnsi="Times New Roman" w:cs="Times New Roman"/>
                <w:sz w:val="20"/>
                <w:szCs w:val="20"/>
              </w:rPr>
            </w:pPr>
            <w:r w:rsidRPr="001D22E4">
              <w:rPr>
                <w:rFonts w:ascii="Times New Roman" w:eastAsia="Calibri" w:hAnsi="Times New Roman" w:cs="Times New Roman"/>
                <w:b/>
                <w:sz w:val="20"/>
                <w:szCs w:val="20"/>
              </w:rPr>
              <w:t>ГМО</w:t>
            </w:r>
            <w:r w:rsidRPr="001D22E4">
              <w:rPr>
                <w:rFonts w:ascii="Times New Roman" w:eastAsia="Calibri" w:hAnsi="Times New Roman" w:cs="Times New Roman"/>
                <w:sz w:val="20"/>
                <w:szCs w:val="20"/>
              </w:rPr>
              <w:t xml:space="preserve"> музыкальных руководителей, на котором музыкальный руководитель Петроченкова Л.С. поделилась опытом работы по приобщению дошкольников к музыкальному народному творчеству. В тандеме с педагогами средней группы Киселевой Л.А. и Сорокиной И.П. было показано развлечение «В гостях у бабушки Наташи».</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 xml:space="preserve">Ноябрь </w:t>
            </w:r>
            <w:smartTag w:uri="urn:schemas-microsoft-com:office:smarttags" w:element="metricconverter">
              <w:smartTagPr>
                <w:attr w:name="ProductID" w:val="2009 г"/>
              </w:smartTagPr>
              <w:r w:rsidRPr="001D22E4">
                <w:rPr>
                  <w:rFonts w:ascii="Times New Roman" w:eastAsia="Calibri" w:hAnsi="Times New Roman" w:cs="Times New Roman"/>
                  <w:sz w:val="20"/>
                  <w:szCs w:val="20"/>
                </w:rPr>
                <w:t>2009 г</w:t>
              </w:r>
            </w:smartTag>
            <w:r w:rsidRPr="001D22E4">
              <w:rPr>
                <w:rFonts w:ascii="Times New Roman" w:eastAsia="Calibri" w:hAnsi="Times New Roman" w:cs="Times New Roman"/>
                <w:sz w:val="20"/>
                <w:szCs w:val="20"/>
              </w:rPr>
              <w:t>.</w:t>
            </w:r>
          </w:p>
        </w:tc>
      </w:tr>
      <w:tr w:rsidR="001D22E4" w:rsidRPr="001D22E4" w:rsidTr="001D22E4">
        <w:trPr>
          <w:trHeight w:val="415"/>
        </w:trPr>
        <w:tc>
          <w:tcPr>
            <w:tcW w:w="7024" w:type="dxa"/>
          </w:tcPr>
          <w:p w:rsidR="001D22E4" w:rsidRPr="001D22E4" w:rsidRDefault="001D22E4" w:rsidP="00932675">
            <w:pPr>
              <w:ind w:left="360"/>
              <w:jc w:val="center"/>
              <w:rPr>
                <w:rFonts w:ascii="Times New Roman" w:eastAsia="Calibri" w:hAnsi="Times New Roman" w:cs="Times New Roman"/>
                <w:b/>
                <w:sz w:val="20"/>
                <w:szCs w:val="20"/>
                <w:u w:val="single"/>
              </w:rPr>
            </w:pPr>
            <w:r w:rsidRPr="001D22E4">
              <w:rPr>
                <w:rFonts w:ascii="Times New Roman" w:eastAsia="Calibri" w:hAnsi="Times New Roman" w:cs="Times New Roman"/>
                <w:b/>
                <w:sz w:val="20"/>
                <w:szCs w:val="20"/>
                <w:u w:val="single"/>
              </w:rPr>
              <w:t>Распространение опыта работы через СМИ</w:t>
            </w:r>
          </w:p>
          <w:p w:rsidR="001D22E4" w:rsidRPr="001D22E4" w:rsidRDefault="001D22E4" w:rsidP="00932675">
            <w:pPr>
              <w:ind w:left="360"/>
              <w:jc w:val="center"/>
              <w:rPr>
                <w:rFonts w:ascii="Times New Roman" w:eastAsia="Calibri" w:hAnsi="Times New Roman" w:cs="Times New Roman"/>
                <w:b/>
                <w:sz w:val="20"/>
                <w:szCs w:val="20"/>
                <w:u w:val="single"/>
              </w:rPr>
            </w:pPr>
            <w:r w:rsidRPr="001D22E4">
              <w:rPr>
                <w:rFonts w:ascii="Times New Roman" w:eastAsia="Calibri" w:hAnsi="Times New Roman" w:cs="Times New Roman"/>
                <w:sz w:val="20"/>
                <w:szCs w:val="20"/>
              </w:rPr>
              <w:t>(приложение № 5)</w:t>
            </w:r>
          </w:p>
          <w:p w:rsidR="001D22E4" w:rsidRPr="001D22E4" w:rsidRDefault="001D22E4" w:rsidP="001D22E4">
            <w:pPr>
              <w:pStyle w:val="a9"/>
              <w:numPr>
                <w:ilvl w:val="0"/>
                <w:numId w:val="40"/>
              </w:numPr>
              <w:spacing w:after="0" w:line="240" w:lineRule="auto"/>
              <w:jc w:val="both"/>
              <w:rPr>
                <w:rFonts w:ascii="Times New Roman" w:hAnsi="Times New Roman"/>
                <w:sz w:val="20"/>
                <w:szCs w:val="20"/>
              </w:rPr>
            </w:pPr>
            <w:r w:rsidRPr="001D22E4">
              <w:rPr>
                <w:rFonts w:ascii="Times New Roman" w:hAnsi="Times New Roman"/>
                <w:sz w:val="20"/>
                <w:szCs w:val="20"/>
              </w:rPr>
              <w:t>Статья в газете «Сафоновская правда» 2006 г.от 11 февраля 2005 г. «Духовное воспитание «Учить творить добро»</w:t>
            </w:r>
          </w:p>
          <w:p w:rsidR="001D22E4" w:rsidRPr="001D22E4" w:rsidRDefault="001D22E4" w:rsidP="001D22E4">
            <w:pPr>
              <w:pStyle w:val="a9"/>
              <w:numPr>
                <w:ilvl w:val="0"/>
                <w:numId w:val="40"/>
              </w:numPr>
              <w:spacing w:after="0" w:line="240" w:lineRule="auto"/>
              <w:jc w:val="both"/>
              <w:rPr>
                <w:rFonts w:ascii="Times New Roman" w:hAnsi="Times New Roman"/>
                <w:sz w:val="20"/>
                <w:szCs w:val="20"/>
              </w:rPr>
            </w:pPr>
            <w:r w:rsidRPr="001D22E4">
              <w:rPr>
                <w:rFonts w:ascii="Times New Roman" w:hAnsi="Times New Roman"/>
                <w:sz w:val="20"/>
                <w:szCs w:val="20"/>
              </w:rPr>
              <w:t>Опыт работы и победы в конкурсах Третьяковой А.И. освещались в местных и областных СМИ (статьи в газетах, репортажи по телевиденью)</w:t>
            </w:r>
          </w:p>
          <w:p w:rsidR="001D22E4" w:rsidRPr="001D22E4" w:rsidRDefault="001D22E4" w:rsidP="001D22E4">
            <w:pPr>
              <w:pStyle w:val="a9"/>
              <w:numPr>
                <w:ilvl w:val="0"/>
                <w:numId w:val="40"/>
              </w:numPr>
              <w:spacing w:after="0" w:line="240" w:lineRule="auto"/>
              <w:jc w:val="both"/>
              <w:rPr>
                <w:rFonts w:ascii="Times New Roman" w:hAnsi="Times New Roman"/>
                <w:sz w:val="20"/>
                <w:szCs w:val="20"/>
              </w:rPr>
            </w:pPr>
            <w:r w:rsidRPr="001D22E4">
              <w:rPr>
                <w:rFonts w:ascii="Times New Roman" w:hAnsi="Times New Roman"/>
                <w:sz w:val="20"/>
                <w:szCs w:val="20"/>
              </w:rPr>
              <w:t>Опыт работы музыкального руководителя Петроченковой Л.С. представлен газете «Сафоновская правда» в апреле 2010г.</w:t>
            </w:r>
          </w:p>
          <w:p w:rsidR="001D22E4" w:rsidRPr="001D22E4" w:rsidRDefault="001D22E4" w:rsidP="001D22E4">
            <w:pPr>
              <w:pStyle w:val="a9"/>
              <w:numPr>
                <w:ilvl w:val="0"/>
                <w:numId w:val="40"/>
              </w:numPr>
              <w:tabs>
                <w:tab w:val="num" w:pos="252"/>
              </w:tabs>
              <w:spacing w:after="0" w:line="240" w:lineRule="auto"/>
              <w:jc w:val="both"/>
              <w:rPr>
                <w:rFonts w:ascii="Times New Roman" w:hAnsi="Times New Roman"/>
                <w:sz w:val="20"/>
                <w:szCs w:val="20"/>
              </w:rPr>
            </w:pPr>
            <w:r w:rsidRPr="001D22E4">
              <w:rPr>
                <w:rFonts w:ascii="Times New Roman" w:hAnsi="Times New Roman"/>
                <w:sz w:val="20"/>
                <w:szCs w:val="20"/>
              </w:rPr>
              <w:t>Областной семинар по дошкольному православному воспитанию.</w:t>
            </w:r>
          </w:p>
          <w:p w:rsidR="001D22E4" w:rsidRPr="001D22E4" w:rsidRDefault="001D22E4" w:rsidP="001D22E4">
            <w:pPr>
              <w:pStyle w:val="a9"/>
              <w:numPr>
                <w:ilvl w:val="0"/>
                <w:numId w:val="40"/>
              </w:numPr>
              <w:tabs>
                <w:tab w:val="num" w:pos="252"/>
              </w:tabs>
              <w:spacing w:after="0" w:line="240" w:lineRule="auto"/>
              <w:jc w:val="both"/>
              <w:rPr>
                <w:rFonts w:ascii="Times New Roman" w:hAnsi="Times New Roman"/>
                <w:sz w:val="20"/>
                <w:szCs w:val="20"/>
              </w:rPr>
            </w:pPr>
            <w:r w:rsidRPr="001D22E4">
              <w:rPr>
                <w:rFonts w:ascii="Times New Roman" w:hAnsi="Times New Roman"/>
                <w:sz w:val="20"/>
                <w:szCs w:val="20"/>
              </w:rPr>
              <w:t>Праздничный концерт «С Днем рожденья, детский сад» = родительское собрание «На пороге 20-летия, подведение итогов, информационный отчет.</w:t>
            </w:r>
          </w:p>
          <w:p w:rsidR="001D22E4" w:rsidRPr="001D22E4" w:rsidRDefault="001D22E4" w:rsidP="001D22E4">
            <w:pPr>
              <w:pStyle w:val="a9"/>
              <w:numPr>
                <w:ilvl w:val="0"/>
                <w:numId w:val="40"/>
              </w:numPr>
              <w:tabs>
                <w:tab w:val="num" w:pos="252"/>
              </w:tabs>
              <w:spacing w:after="0" w:line="240" w:lineRule="auto"/>
              <w:jc w:val="both"/>
              <w:rPr>
                <w:rFonts w:ascii="Times New Roman" w:hAnsi="Times New Roman"/>
                <w:sz w:val="20"/>
                <w:szCs w:val="20"/>
              </w:rPr>
            </w:pPr>
            <w:r w:rsidRPr="001D22E4">
              <w:rPr>
                <w:rFonts w:ascii="Times New Roman" w:hAnsi="Times New Roman"/>
                <w:sz w:val="20"/>
                <w:szCs w:val="20"/>
              </w:rPr>
              <w:t>Выступления детей кружка «Основы православной культуры» в передачах студии «СафоновО» в программе «Дорога к храму»</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Приложение № 2</w:t>
            </w:r>
          </w:p>
        </w:tc>
      </w:tr>
      <w:tr w:rsidR="001D22E4" w:rsidRPr="001D22E4" w:rsidTr="001D22E4">
        <w:trPr>
          <w:trHeight w:val="982"/>
        </w:trPr>
        <w:tc>
          <w:tcPr>
            <w:tcW w:w="7024" w:type="dxa"/>
          </w:tcPr>
          <w:p w:rsidR="001D22E4" w:rsidRPr="001D22E4" w:rsidRDefault="001D22E4" w:rsidP="00932675">
            <w:pPr>
              <w:ind w:left="34" w:firstLine="326"/>
              <w:rPr>
                <w:rFonts w:ascii="Times New Roman" w:eastAsia="Calibri" w:hAnsi="Times New Roman" w:cs="Times New Roman"/>
                <w:sz w:val="20"/>
                <w:szCs w:val="20"/>
              </w:rPr>
            </w:pPr>
            <w:r w:rsidRPr="001D22E4">
              <w:rPr>
                <w:rFonts w:ascii="Times New Roman" w:eastAsia="Calibri" w:hAnsi="Times New Roman" w:cs="Times New Roman"/>
                <w:sz w:val="20"/>
                <w:szCs w:val="20"/>
              </w:rPr>
              <w:lastRenderedPageBreak/>
              <w:t>Зам. зав. по ВМР Кузьмина Н.А. принимала участие в областной научно-практической конференции по итогам конкурса педагогических проектов с презентацией проекта «Методическое сопровождение инновационной деятельности».</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Приложение № 8</w:t>
            </w:r>
          </w:p>
        </w:tc>
      </w:tr>
      <w:tr w:rsidR="001D22E4" w:rsidRPr="001D22E4" w:rsidTr="001D22E4">
        <w:trPr>
          <w:trHeight w:val="1265"/>
        </w:trPr>
        <w:tc>
          <w:tcPr>
            <w:tcW w:w="7024" w:type="dxa"/>
          </w:tcPr>
          <w:p w:rsidR="001D22E4" w:rsidRPr="001D22E4" w:rsidRDefault="001D22E4" w:rsidP="00932675">
            <w:pPr>
              <w:ind w:left="34" w:firstLine="425"/>
              <w:rPr>
                <w:rFonts w:ascii="Times New Roman" w:eastAsia="Calibri" w:hAnsi="Times New Roman" w:cs="Times New Roman"/>
                <w:shadow/>
                <w:sz w:val="20"/>
                <w:szCs w:val="20"/>
              </w:rPr>
            </w:pPr>
            <w:r w:rsidRPr="001D22E4">
              <w:rPr>
                <w:rFonts w:ascii="Times New Roman" w:eastAsia="Calibri" w:hAnsi="Times New Roman" w:cs="Times New Roman"/>
                <w:shadow/>
                <w:sz w:val="20"/>
                <w:szCs w:val="20"/>
              </w:rPr>
              <w:t>заместитель заведующей по ВМР Кузьмина Н.А. выступала на областной ежегодной конференции по научно-педагогическим проблемам возрождения православных традиций образования и воспитания молодежи (29 марта 2011) с опытом «Организация методической работы по духовно нравственному воспитанию дошкольников в образовательном учреждении»</w:t>
            </w:r>
          </w:p>
        </w:tc>
        <w:tc>
          <w:tcPr>
            <w:tcW w:w="2418" w:type="dxa"/>
          </w:tcPr>
          <w:p w:rsidR="001D22E4" w:rsidRPr="001D22E4" w:rsidRDefault="001D22E4" w:rsidP="001D22E4">
            <w:pPr>
              <w:jc w:val="center"/>
              <w:rPr>
                <w:rFonts w:ascii="Times New Roman" w:eastAsia="Calibri" w:hAnsi="Times New Roman" w:cs="Times New Roman"/>
                <w:sz w:val="20"/>
                <w:szCs w:val="20"/>
              </w:rPr>
            </w:pPr>
            <w:r w:rsidRPr="001D22E4">
              <w:rPr>
                <w:rFonts w:ascii="Times New Roman" w:eastAsia="Calibri" w:hAnsi="Times New Roman" w:cs="Times New Roman"/>
                <w:sz w:val="20"/>
                <w:szCs w:val="20"/>
              </w:rPr>
              <w:t>Приложение «Презентация»</w:t>
            </w:r>
          </w:p>
        </w:tc>
      </w:tr>
    </w:tbl>
    <w:p w:rsidR="00B01039" w:rsidRDefault="00B01039" w:rsidP="00B01039">
      <w:pPr>
        <w:tabs>
          <w:tab w:val="left" w:pos="10065"/>
        </w:tabs>
        <w:ind w:right="-709" w:hanging="360"/>
        <w:jc w:val="center"/>
        <w:rPr>
          <w:rFonts w:ascii="Times New Roman" w:hAnsi="Times New Roman" w:cs="Times New Roman"/>
          <w:sz w:val="24"/>
          <w:szCs w:val="24"/>
        </w:rPr>
      </w:pPr>
    </w:p>
    <w:p w:rsidR="00932675" w:rsidRDefault="00932675" w:rsidP="00932675">
      <w:pPr>
        <w:tabs>
          <w:tab w:val="left" w:pos="9498"/>
        </w:tabs>
        <w:ind w:right="-144" w:hanging="360"/>
        <w:jc w:val="center"/>
        <w:rPr>
          <w:rFonts w:ascii="Times New Roman" w:hAnsi="Times New Roman" w:cs="Times New Roman"/>
          <w:b/>
          <w:sz w:val="24"/>
          <w:szCs w:val="24"/>
        </w:rPr>
      </w:pPr>
      <w:r w:rsidRPr="00932675">
        <w:rPr>
          <w:rFonts w:ascii="Times New Roman" w:hAnsi="Times New Roman" w:cs="Times New Roman"/>
          <w:b/>
          <w:sz w:val="24"/>
          <w:szCs w:val="24"/>
        </w:rPr>
        <w:t>Доклад</w:t>
      </w:r>
    </w:p>
    <w:p w:rsidR="00932675" w:rsidRDefault="00932675" w:rsidP="00932675">
      <w:pPr>
        <w:tabs>
          <w:tab w:val="left" w:pos="9498"/>
        </w:tabs>
        <w:ind w:right="-144" w:hanging="360"/>
        <w:jc w:val="center"/>
        <w:rPr>
          <w:rFonts w:ascii="Times New Roman" w:hAnsi="Times New Roman" w:cs="Times New Roman"/>
          <w:b/>
          <w:sz w:val="24"/>
          <w:szCs w:val="24"/>
        </w:rPr>
      </w:pPr>
      <w:r w:rsidRPr="00932675">
        <w:rPr>
          <w:rFonts w:ascii="Times New Roman" w:hAnsi="Times New Roman" w:cs="Times New Roman"/>
          <w:b/>
          <w:sz w:val="24"/>
          <w:szCs w:val="24"/>
        </w:rPr>
        <w:t>«Направления работы  п</w:t>
      </w:r>
      <w:r>
        <w:rPr>
          <w:rFonts w:ascii="Times New Roman" w:hAnsi="Times New Roman" w:cs="Times New Roman"/>
          <w:b/>
          <w:sz w:val="24"/>
          <w:szCs w:val="24"/>
        </w:rPr>
        <w:t>едагога  дошкольного учреждения</w:t>
      </w:r>
    </w:p>
    <w:p w:rsidR="00932675" w:rsidRDefault="00932675" w:rsidP="00932675">
      <w:pPr>
        <w:tabs>
          <w:tab w:val="left" w:pos="9498"/>
        </w:tabs>
        <w:ind w:right="-144" w:hanging="360"/>
        <w:jc w:val="center"/>
        <w:rPr>
          <w:rFonts w:ascii="Times New Roman" w:hAnsi="Times New Roman" w:cs="Times New Roman"/>
          <w:b/>
          <w:sz w:val="24"/>
          <w:szCs w:val="24"/>
        </w:rPr>
      </w:pPr>
      <w:r w:rsidRPr="00932675">
        <w:rPr>
          <w:rFonts w:ascii="Times New Roman" w:hAnsi="Times New Roman" w:cs="Times New Roman"/>
          <w:b/>
          <w:sz w:val="24"/>
          <w:szCs w:val="24"/>
        </w:rPr>
        <w:t>по становлению нравственного здоровья воспитанников»</w:t>
      </w:r>
    </w:p>
    <w:p w:rsidR="00932675" w:rsidRDefault="00932675" w:rsidP="00932675">
      <w:pPr>
        <w:tabs>
          <w:tab w:val="left" w:pos="9498"/>
        </w:tabs>
        <w:ind w:right="-144" w:hanging="360"/>
        <w:rPr>
          <w:rFonts w:ascii="Times New Roman" w:hAnsi="Times New Roman" w:cs="Times New Roman"/>
          <w:b/>
          <w:sz w:val="24"/>
          <w:szCs w:val="24"/>
        </w:rPr>
      </w:pPr>
    </w:p>
    <w:p w:rsidR="00932675" w:rsidRPr="00932675" w:rsidRDefault="00932675" w:rsidP="00932675">
      <w:pPr>
        <w:tabs>
          <w:tab w:val="left" w:pos="9498"/>
          <w:tab w:val="left" w:pos="9781"/>
        </w:tabs>
        <w:ind w:right="-144" w:hanging="360"/>
        <w:jc w:val="right"/>
        <w:rPr>
          <w:rFonts w:ascii="Times New Roman" w:hAnsi="Times New Roman" w:cs="Times New Roman"/>
          <w:i/>
          <w:sz w:val="24"/>
          <w:szCs w:val="24"/>
        </w:rPr>
      </w:pPr>
      <w:r w:rsidRPr="00932675">
        <w:rPr>
          <w:rFonts w:ascii="Times New Roman" w:hAnsi="Times New Roman" w:cs="Times New Roman"/>
          <w:i/>
          <w:sz w:val="24"/>
          <w:szCs w:val="24"/>
        </w:rPr>
        <w:t>Пчелкина Г.А.,</w:t>
      </w:r>
    </w:p>
    <w:p w:rsidR="00932675" w:rsidRDefault="00932675" w:rsidP="00932675">
      <w:pPr>
        <w:tabs>
          <w:tab w:val="left" w:pos="9498"/>
        </w:tabs>
        <w:ind w:right="-144" w:hanging="360"/>
        <w:jc w:val="right"/>
        <w:rPr>
          <w:rFonts w:ascii="Times New Roman" w:hAnsi="Times New Roman" w:cs="Times New Roman"/>
          <w:b/>
          <w:sz w:val="24"/>
          <w:szCs w:val="24"/>
        </w:rPr>
      </w:pPr>
      <w:r w:rsidRPr="00932675">
        <w:rPr>
          <w:rFonts w:ascii="Times New Roman" w:hAnsi="Times New Roman" w:cs="Times New Roman"/>
          <w:i/>
          <w:sz w:val="24"/>
          <w:szCs w:val="24"/>
        </w:rPr>
        <w:t>воспитатель МДОУ д/с № 23 г. Сафоново</w:t>
      </w:r>
    </w:p>
    <w:p w:rsidR="00932675" w:rsidRDefault="00932675" w:rsidP="00932675">
      <w:pPr>
        <w:tabs>
          <w:tab w:val="left" w:pos="9498"/>
        </w:tabs>
        <w:ind w:right="-144" w:hanging="360"/>
        <w:jc w:val="right"/>
        <w:rPr>
          <w:rFonts w:ascii="Times New Roman" w:hAnsi="Times New Roman" w:cs="Times New Roman"/>
          <w:b/>
          <w:sz w:val="24"/>
          <w:szCs w:val="24"/>
        </w:rPr>
      </w:pP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В наши дни нравственное воспитание детей обретает характер стратегической проблемы государственного значения, граничащей с проблемой государственной безопасности.</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 xml:space="preserve">Именно на приоритетность воспитания в системе образования ориентируют сегодня Национальная доктрина образования, Концепция Федеральной программы развития образования в Российской Федерации до </w:t>
      </w:r>
      <w:smartTag w:uri="urn:schemas-microsoft-com:office:smarttags" w:element="metricconverter">
        <w:smartTagPr>
          <w:attr w:name="ProductID" w:val="2010 г"/>
        </w:smartTagPr>
        <w:r w:rsidRPr="00932675">
          <w:rPr>
            <w:rFonts w:ascii="Times New Roman" w:hAnsi="Times New Roman" w:cs="Times New Roman"/>
            <w:sz w:val="24"/>
            <w:szCs w:val="24"/>
          </w:rPr>
          <w:t>2010 г</w:t>
        </w:r>
      </w:smartTag>
      <w:r w:rsidRPr="00932675">
        <w:rPr>
          <w:rFonts w:ascii="Times New Roman" w:hAnsi="Times New Roman" w:cs="Times New Roman"/>
          <w:sz w:val="24"/>
          <w:szCs w:val="24"/>
        </w:rPr>
        <w:t>., основополагающие документы приоритетного национального проекта «Образование».</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Сегодня государство чётко и ясно поставило задачу совершенствования воспитательной работы в образовательных учреждениях всех типов, видов и уровней.</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В нашем дошкольном учреждении разработана программа развития с приоритетом духовно-нравственного и патриотического воспитания. Одна из задач программы: воспитание нравственной личности, способной различать полезное для себя и вредное, противостоять вредному. В наших силах выработать у ребёнка противоядие к разным проявлениям зла.</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Жизненную направленность и судьбу каждого ребёнка во многом определяют его родители и педагоги, но далеко не все из них способны развить в нём стремление к красоте, воспитать внутреннюю культуру и облагородить душу.</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Поэтому работа ведётся в следующих направлениях:</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1. Нравственное воспитание детей.</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2. Кропотливая работа по нравственному просвещению родителей.</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3. Самовоспитание педагогов.</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Начну с последнего. Сухомлинский говорил: «Мы, педагоги, воспитываем человека, прежде всего тем, что в нашей душе, своими убеждениями и чувствами. Наше слово, обращённое к детям и юношеству, должно быть таким, чтобы слушали его, затаив дыхание, чтобы чувствовали в нём высшую правду бытия, чтобы верили нам, как верит человек сиянию солнца. Чтобы каждое наше поучение было поистине завещанием…»</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Замечательные слова. Последнее время мы много говорим о необходимости нравственного воспитания. Но забываем порою, что воспитывать необходимо, прежде всего, своим примером. Во всяком общении, а особенно в нравственном, важна личность наставника. Ещё древние знали, что какой нравственной жизнью живёт сам наставник, к такой жизни он может подвигнуть и своих учеников. Ведь детям передаётся «горение души – как от свечи зажигается свеча и освещает все потаённые уголки и наставника и ученика».</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Постоянно занимаясь самовоспитанием и самосовершенствованием, не   менее важно педагогу приложить усилия для создания методической базы по нравственному воспитанию:</w:t>
      </w:r>
    </w:p>
    <w:p w:rsidR="00932675" w:rsidRPr="00932675" w:rsidRDefault="00932675" w:rsidP="00932675">
      <w:pPr>
        <w:numPr>
          <w:ilvl w:val="0"/>
          <w:numId w:val="41"/>
        </w:numPr>
        <w:tabs>
          <w:tab w:val="clear" w:pos="1500"/>
          <w:tab w:val="num" w:pos="284"/>
        </w:tabs>
        <w:ind w:left="-709" w:firstLine="709"/>
        <w:rPr>
          <w:rFonts w:ascii="Times New Roman" w:hAnsi="Times New Roman" w:cs="Times New Roman"/>
          <w:sz w:val="24"/>
          <w:szCs w:val="24"/>
        </w:rPr>
      </w:pPr>
      <w:r w:rsidRPr="00932675">
        <w:rPr>
          <w:rFonts w:ascii="Times New Roman" w:hAnsi="Times New Roman" w:cs="Times New Roman"/>
          <w:sz w:val="24"/>
          <w:szCs w:val="24"/>
        </w:rPr>
        <w:t>составить программу или систему работы;</w:t>
      </w:r>
    </w:p>
    <w:p w:rsidR="00932675" w:rsidRPr="00932675" w:rsidRDefault="00932675" w:rsidP="00932675">
      <w:pPr>
        <w:numPr>
          <w:ilvl w:val="0"/>
          <w:numId w:val="41"/>
        </w:numPr>
        <w:tabs>
          <w:tab w:val="clear" w:pos="1500"/>
          <w:tab w:val="num" w:pos="284"/>
        </w:tabs>
        <w:ind w:left="-709" w:firstLine="709"/>
        <w:rPr>
          <w:rFonts w:ascii="Times New Roman" w:hAnsi="Times New Roman" w:cs="Times New Roman"/>
          <w:sz w:val="24"/>
          <w:szCs w:val="24"/>
        </w:rPr>
      </w:pPr>
      <w:r w:rsidRPr="00932675">
        <w:rPr>
          <w:rFonts w:ascii="Times New Roman" w:hAnsi="Times New Roman" w:cs="Times New Roman"/>
          <w:sz w:val="24"/>
          <w:szCs w:val="24"/>
        </w:rPr>
        <w:t>набросать тезисы к каждой воспитательной беседе;</w:t>
      </w:r>
    </w:p>
    <w:p w:rsidR="00932675" w:rsidRPr="00932675" w:rsidRDefault="00932675" w:rsidP="00932675">
      <w:pPr>
        <w:numPr>
          <w:ilvl w:val="0"/>
          <w:numId w:val="41"/>
        </w:numPr>
        <w:tabs>
          <w:tab w:val="clear" w:pos="1500"/>
          <w:tab w:val="num" w:pos="284"/>
        </w:tabs>
        <w:ind w:left="-709" w:firstLine="709"/>
        <w:rPr>
          <w:rFonts w:ascii="Times New Roman" w:hAnsi="Times New Roman" w:cs="Times New Roman"/>
          <w:sz w:val="24"/>
          <w:szCs w:val="24"/>
        </w:rPr>
      </w:pPr>
      <w:r w:rsidRPr="00932675">
        <w:rPr>
          <w:rFonts w:ascii="Times New Roman" w:hAnsi="Times New Roman" w:cs="Times New Roman"/>
          <w:sz w:val="24"/>
          <w:szCs w:val="24"/>
        </w:rPr>
        <w:t>найти и подобрать к ней малые литературные произведения, примеры из жизни;</w:t>
      </w:r>
    </w:p>
    <w:p w:rsidR="00932675" w:rsidRPr="00932675" w:rsidRDefault="00932675" w:rsidP="00932675">
      <w:pPr>
        <w:numPr>
          <w:ilvl w:val="0"/>
          <w:numId w:val="41"/>
        </w:numPr>
        <w:tabs>
          <w:tab w:val="clear" w:pos="1500"/>
          <w:tab w:val="num" w:pos="284"/>
        </w:tabs>
        <w:ind w:left="-709" w:firstLine="709"/>
        <w:rPr>
          <w:rFonts w:ascii="Times New Roman" w:hAnsi="Times New Roman" w:cs="Times New Roman"/>
          <w:sz w:val="24"/>
          <w:szCs w:val="24"/>
        </w:rPr>
      </w:pPr>
      <w:r w:rsidRPr="00932675">
        <w:rPr>
          <w:rFonts w:ascii="Times New Roman" w:hAnsi="Times New Roman" w:cs="Times New Roman"/>
          <w:sz w:val="24"/>
          <w:szCs w:val="24"/>
        </w:rPr>
        <w:lastRenderedPageBreak/>
        <w:t>суметь широко раскрыть затрагиваемую тему, объясняя сложные категории доходчиво, лаконично, увлекательно.</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Следующее направление – это кропотливая работа по нравственному просвещению родителей.</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Здесь стоит отметить удивительную недальновидность некоторых родителей. В каждодневной жизни они способны трезво рассчитывать свои финансовые и материальные выгоды, выискивать пути к большим доходам и экономии средств. И при этом из их поля зрения зачастую ускользают гигантские выгоды и дивиденды от личных сердечных вложений в грамотное, системное воспитание ребёнка. Сколько тысяч долларов стоят тысячи дней, проведённых в тёплой семейной атмосфере, наполненной гармонией, радостью, взаимопониманием, токами прекрасных чувств и мыслей? Во сколько оценить десятилетия уютной старости, обласканной искренней любовью, вниманием и заботой умело воспитанных детей?</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Для просвещения родителей проводим цикл мероприятий «Семья, как школа любви» («Рождественские посиделки», День Защитника Отечества, «Вечера при свечах», театрализованные постановки, участие в утренниках и т.д.), где родители являются непосредственными участниками, могут демонстрировать свои таланты в различных направлениях  Совместные мероприятия проходят и серьезно, и весело, и трогательно. Дети гордятся за своих родителей! В такие минуты царит любовь и гармония  в отношениях взрослых и детей – именно это самое главное и нужное современной семье.</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 xml:space="preserve">Частью работы по нравственному воспитанию детей стало использование книги М.А. Андрианова «Философия для детей» в которой используются нестандартные воспитательные решения и приёмы. </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Пример 1. Тема «Видимое и невидимое вокруг нас». Чтение и беседы по Сказке о девочке Алине, которая любила уверенно повторять: «Раз я этого не вижу, значит этого нет». Ее предупреждали, что крапива жжется, но девочка огня не видела и прыгнула в крапиву, так она узнала, что и без огня бывает горячо. Не верила Алина, что солнце может ударить, не слушалась маму, бегала без панамки и  потеряла сознание, попала в больницу. Не верила, что электричество может ударить током, что в двух маленьких дырочках поместился какой-то здоровый и страшный ток, в это Алине совсем не верилось. После того, как она заколкой проверила розетку, девочка хорошо выучила урок о том, что невидимое и непонятное существует, а свои любимые слова «не вижу, значит этого нет» решила совсем позабыть.</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Пример 2. Тема «Совесть – учитель человека». Я прочитаю отрывок из рассказа «Угрызения совести»: «Иногда Вадик о родителей мог услышать не совсем понятные выражения: где твоя совесть, бессовестный, ты совсем совесть потерял. Вадик точно не знал, что такое совесть, но знал, что когда ее теряешь, то сразу что-то нехорошее случается и родители сердиться начинают.  Решил он спросить у своей бабушки, где совесть находится, и что надо делать, чтобы ее не потерять. Улыбнулась бабушка, Вадику на сердце пальцем показала и говорит: «Вот здесь она у тебя и у каждого человека находится…»</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Перечислю еще несколько тем, названия которых говорят сами за себя:</w:t>
      </w:r>
    </w:p>
    <w:p w:rsidR="00932675" w:rsidRPr="00932675" w:rsidRDefault="00932675" w:rsidP="00932675">
      <w:pPr>
        <w:numPr>
          <w:ilvl w:val="0"/>
          <w:numId w:val="42"/>
        </w:numPr>
        <w:tabs>
          <w:tab w:val="clear" w:pos="1428"/>
          <w:tab w:val="num" w:pos="426"/>
        </w:tabs>
        <w:ind w:left="-709" w:firstLine="709"/>
        <w:rPr>
          <w:rFonts w:ascii="Times New Roman" w:hAnsi="Times New Roman" w:cs="Times New Roman"/>
          <w:sz w:val="24"/>
          <w:szCs w:val="24"/>
        </w:rPr>
      </w:pPr>
      <w:r w:rsidRPr="00932675">
        <w:rPr>
          <w:rFonts w:ascii="Times New Roman" w:hAnsi="Times New Roman" w:cs="Times New Roman"/>
          <w:sz w:val="24"/>
          <w:szCs w:val="24"/>
        </w:rPr>
        <w:t>Преодолевая трудности, человек растет.</w:t>
      </w:r>
    </w:p>
    <w:p w:rsidR="00932675" w:rsidRPr="00932675" w:rsidRDefault="00932675" w:rsidP="00932675">
      <w:pPr>
        <w:numPr>
          <w:ilvl w:val="0"/>
          <w:numId w:val="42"/>
        </w:numPr>
        <w:tabs>
          <w:tab w:val="clear" w:pos="1428"/>
          <w:tab w:val="num" w:pos="426"/>
        </w:tabs>
        <w:ind w:left="-709" w:firstLine="709"/>
        <w:rPr>
          <w:rFonts w:ascii="Times New Roman" w:hAnsi="Times New Roman" w:cs="Times New Roman"/>
          <w:sz w:val="24"/>
          <w:szCs w:val="24"/>
        </w:rPr>
      </w:pPr>
      <w:r w:rsidRPr="00932675">
        <w:rPr>
          <w:rFonts w:ascii="Times New Roman" w:hAnsi="Times New Roman" w:cs="Times New Roman"/>
          <w:sz w:val="24"/>
          <w:szCs w:val="24"/>
        </w:rPr>
        <w:t>О вредных привычках и борьбе с ними</w:t>
      </w:r>
    </w:p>
    <w:p w:rsidR="00932675" w:rsidRPr="00932675" w:rsidRDefault="00932675" w:rsidP="00932675">
      <w:pPr>
        <w:numPr>
          <w:ilvl w:val="0"/>
          <w:numId w:val="42"/>
        </w:numPr>
        <w:tabs>
          <w:tab w:val="clear" w:pos="1428"/>
          <w:tab w:val="num" w:pos="426"/>
        </w:tabs>
        <w:ind w:left="-709" w:firstLine="709"/>
        <w:rPr>
          <w:rFonts w:ascii="Times New Roman" w:hAnsi="Times New Roman" w:cs="Times New Roman"/>
          <w:sz w:val="24"/>
          <w:szCs w:val="24"/>
        </w:rPr>
      </w:pPr>
      <w:r w:rsidRPr="00932675">
        <w:rPr>
          <w:rFonts w:ascii="Times New Roman" w:hAnsi="Times New Roman" w:cs="Times New Roman"/>
          <w:sz w:val="24"/>
          <w:szCs w:val="24"/>
        </w:rPr>
        <w:t>Сила материнской любви</w:t>
      </w:r>
    </w:p>
    <w:p w:rsidR="00932675" w:rsidRPr="00932675" w:rsidRDefault="00932675" w:rsidP="00932675">
      <w:pPr>
        <w:numPr>
          <w:ilvl w:val="0"/>
          <w:numId w:val="42"/>
        </w:numPr>
        <w:tabs>
          <w:tab w:val="clear" w:pos="1428"/>
          <w:tab w:val="num" w:pos="426"/>
        </w:tabs>
        <w:ind w:left="-709" w:firstLine="709"/>
        <w:rPr>
          <w:rFonts w:ascii="Times New Roman" w:hAnsi="Times New Roman" w:cs="Times New Roman"/>
          <w:sz w:val="24"/>
          <w:szCs w:val="24"/>
        </w:rPr>
      </w:pPr>
      <w:r w:rsidRPr="00932675">
        <w:rPr>
          <w:rFonts w:ascii="Times New Roman" w:hAnsi="Times New Roman" w:cs="Times New Roman"/>
          <w:sz w:val="24"/>
          <w:szCs w:val="24"/>
        </w:rPr>
        <w:t>Лед бессердечия и бездушия</w:t>
      </w:r>
    </w:p>
    <w:p w:rsidR="00932675" w:rsidRPr="00932675" w:rsidRDefault="00932675" w:rsidP="00932675">
      <w:pPr>
        <w:numPr>
          <w:ilvl w:val="0"/>
          <w:numId w:val="42"/>
        </w:numPr>
        <w:tabs>
          <w:tab w:val="clear" w:pos="1428"/>
          <w:tab w:val="num" w:pos="426"/>
        </w:tabs>
        <w:ind w:left="-709" w:firstLine="709"/>
        <w:rPr>
          <w:rFonts w:ascii="Times New Roman" w:hAnsi="Times New Roman" w:cs="Times New Roman"/>
          <w:sz w:val="24"/>
          <w:szCs w:val="24"/>
        </w:rPr>
      </w:pPr>
      <w:r w:rsidRPr="00932675">
        <w:rPr>
          <w:rFonts w:ascii="Times New Roman" w:hAnsi="Times New Roman" w:cs="Times New Roman"/>
          <w:sz w:val="24"/>
          <w:szCs w:val="24"/>
        </w:rPr>
        <w:t>Красота мечтаний о  будущем и новом.</w:t>
      </w:r>
    </w:p>
    <w:p w:rsidR="00932675" w:rsidRPr="00932675" w:rsidRDefault="00932675" w:rsidP="00932675">
      <w:pPr>
        <w:ind w:left="-709" w:firstLine="709"/>
        <w:rPr>
          <w:rFonts w:ascii="Times New Roman" w:hAnsi="Times New Roman" w:cs="Times New Roman"/>
          <w:sz w:val="24"/>
          <w:szCs w:val="24"/>
        </w:rPr>
      </w:pPr>
      <w:r w:rsidRPr="00932675">
        <w:rPr>
          <w:rFonts w:ascii="Times New Roman" w:hAnsi="Times New Roman" w:cs="Times New Roman"/>
          <w:sz w:val="24"/>
          <w:szCs w:val="24"/>
        </w:rPr>
        <w:t xml:space="preserve">В заключении, хочется сказать: прежде чем возводить небоскрёб из интеллектуальных знаний, надо подумать о нравственном фундаменте, без которого это нагромождение знаний, будет несовершенным, будет таить в себе проблемы и даже угрозу для окружающего. Если в </w:t>
      </w:r>
      <w:r w:rsidRPr="00932675">
        <w:rPr>
          <w:rFonts w:ascii="Times New Roman" w:hAnsi="Times New Roman" w:cs="Times New Roman"/>
          <w:sz w:val="24"/>
          <w:szCs w:val="24"/>
          <w:lang w:val="en-US"/>
        </w:rPr>
        <w:t>XXI</w:t>
      </w:r>
      <w:r w:rsidRPr="00932675">
        <w:rPr>
          <w:rFonts w:ascii="Times New Roman" w:hAnsi="Times New Roman" w:cs="Times New Roman"/>
          <w:sz w:val="24"/>
          <w:szCs w:val="24"/>
        </w:rPr>
        <w:t xml:space="preserve"> веке мир и порядок по-прежнему держится страхом перед наказанием, если без силовых структур он неминуемо ввергнется в насилие и хаос, значит, что-то было не вложено в души людей.</w:t>
      </w:r>
    </w:p>
    <w:p w:rsidR="00932675" w:rsidRDefault="00932675" w:rsidP="00932675">
      <w:pPr>
        <w:tabs>
          <w:tab w:val="left" w:pos="9498"/>
        </w:tabs>
        <w:ind w:left="-709" w:right="-144" w:firstLine="709"/>
        <w:rPr>
          <w:rFonts w:ascii="Times New Roman" w:hAnsi="Times New Roman" w:cs="Times New Roman"/>
          <w:sz w:val="24"/>
          <w:szCs w:val="24"/>
        </w:rPr>
      </w:pPr>
      <w:r w:rsidRPr="00932675">
        <w:rPr>
          <w:rFonts w:ascii="Times New Roman" w:hAnsi="Times New Roman" w:cs="Times New Roman"/>
          <w:sz w:val="24"/>
          <w:szCs w:val="24"/>
        </w:rPr>
        <w:lastRenderedPageBreak/>
        <w:t>Уверена, мир изменился бы к лучшему и стал бы намного прекраснее, если хотя бы половина стараний и усилий родителей и педагогов была бы перенаправлена с образования на воспитание, со взращивания отличников и вундеркиндов на сотворение человека человечного.</w:t>
      </w:r>
    </w:p>
    <w:p w:rsidR="00D302A6" w:rsidRDefault="00D302A6" w:rsidP="00D302A6">
      <w:pPr>
        <w:tabs>
          <w:tab w:val="left" w:pos="9498"/>
        </w:tabs>
        <w:ind w:left="-709"/>
        <w:rPr>
          <w:rFonts w:ascii="Times New Roman" w:hAnsi="Times New Roman" w:cs="Times New Roman"/>
          <w:sz w:val="24"/>
          <w:szCs w:val="24"/>
        </w:rPr>
      </w:pPr>
    </w:p>
    <w:p w:rsidR="00D302A6" w:rsidRDefault="00D302A6" w:rsidP="00D302A6">
      <w:pPr>
        <w:tabs>
          <w:tab w:val="left" w:pos="9498"/>
        </w:tabs>
        <w:ind w:left="-709"/>
        <w:rPr>
          <w:rFonts w:ascii="Times New Roman" w:hAnsi="Times New Roman" w:cs="Times New Roman"/>
          <w:sz w:val="24"/>
          <w:szCs w:val="24"/>
        </w:rPr>
      </w:pPr>
    </w:p>
    <w:p w:rsidR="00D302A6" w:rsidRDefault="00D302A6" w:rsidP="00D302A6">
      <w:pPr>
        <w:tabs>
          <w:tab w:val="left" w:pos="9498"/>
        </w:tabs>
        <w:ind w:left="-709"/>
        <w:jc w:val="center"/>
        <w:rPr>
          <w:rFonts w:ascii="Times New Roman" w:hAnsi="Times New Roman" w:cs="Times New Roman"/>
          <w:b/>
          <w:sz w:val="24"/>
          <w:szCs w:val="24"/>
        </w:rPr>
      </w:pPr>
      <w:r w:rsidRPr="00D302A6">
        <w:rPr>
          <w:rFonts w:ascii="Times New Roman" w:hAnsi="Times New Roman" w:cs="Times New Roman"/>
          <w:b/>
          <w:sz w:val="24"/>
          <w:szCs w:val="24"/>
        </w:rPr>
        <w:t>ПОВЫШЕНИЕ ПРОФ</w:t>
      </w:r>
      <w:r>
        <w:rPr>
          <w:rFonts w:ascii="Times New Roman" w:hAnsi="Times New Roman" w:cs="Times New Roman"/>
          <w:b/>
          <w:sz w:val="24"/>
          <w:szCs w:val="24"/>
        </w:rPr>
        <w:t>ЕССИОНАЛИЗМА ПЕДАГОГОВ ГМО В ВО</w:t>
      </w:r>
      <w:r w:rsidRPr="00D302A6">
        <w:rPr>
          <w:rFonts w:ascii="Times New Roman" w:hAnsi="Times New Roman" w:cs="Times New Roman"/>
          <w:b/>
          <w:sz w:val="24"/>
          <w:szCs w:val="24"/>
        </w:rPr>
        <w:t>ПРОСАХ ДУХОВНО-НРАВСТВЕ</w:t>
      </w:r>
      <w:r>
        <w:rPr>
          <w:rFonts w:ascii="Times New Roman" w:hAnsi="Times New Roman" w:cs="Times New Roman"/>
          <w:b/>
          <w:sz w:val="24"/>
          <w:szCs w:val="24"/>
        </w:rPr>
        <w:t>ННОГО ВОСПИТАНИЯ ДОШКОЛЬНИКОВ</w:t>
      </w:r>
    </w:p>
    <w:p w:rsidR="00D302A6" w:rsidRDefault="00D302A6" w:rsidP="00D302A6">
      <w:pPr>
        <w:tabs>
          <w:tab w:val="left" w:pos="9498"/>
        </w:tabs>
        <w:ind w:left="-709"/>
        <w:jc w:val="right"/>
        <w:rPr>
          <w:rFonts w:ascii="Times New Roman" w:hAnsi="Times New Roman" w:cs="Times New Roman"/>
          <w:b/>
          <w:sz w:val="24"/>
          <w:szCs w:val="24"/>
        </w:rPr>
      </w:pPr>
    </w:p>
    <w:p w:rsidR="00D302A6" w:rsidRPr="00D302A6" w:rsidRDefault="00D302A6" w:rsidP="00D302A6">
      <w:pPr>
        <w:tabs>
          <w:tab w:val="left" w:pos="9498"/>
        </w:tabs>
        <w:ind w:left="-709"/>
        <w:jc w:val="right"/>
        <w:rPr>
          <w:rFonts w:ascii="Times New Roman" w:hAnsi="Times New Roman" w:cs="Times New Roman"/>
          <w:i/>
          <w:sz w:val="24"/>
          <w:szCs w:val="24"/>
        </w:rPr>
      </w:pPr>
      <w:r w:rsidRPr="00D302A6">
        <w:rPr>
          <w:rFonts w:ascii="Times New Roman" w:hAnsi="Times New Roman" w:cs="Times New Roman"/>
          <w:i/>
          <w:sz w:val="24"/>
          <w:szCs w:val="24"/>
        </w:rPr>
        <w:t>Кузьмина Н.А.,</w:t>
      </w:r>
    </w:p>
    <w:p w:rsidR="00D302A6" w:rsidRDefault="00D302A6" w:rsidP="00D302A6">
      <w:pPr>
        <w:tabs>
          <w:tab w:val="left" w:pos="9498"/>
        </w:tabs>
        <w:ind w:left="-709"/>
        <w:jc w:val="right"/>
        <w:rPr>
          <w:rFonts w:ascii="Times New Roman" w:hAnsi="Times New Roman" w:cs="Times New Roman"/>
          <w:sz w:val="24"/>
          <w:szCs w:val="24"/>
        </w:rPr>
      </w:pPr>
      <w:r w:rsidRPr="00D302A6">
        <w:rPr>
          <w:rFonts w:ascii="Times New Roman" w:hAnsi="Times New Roman" w:cs="Times New Roman"/>
          <w:i/>
          <w:sz w:val="24"/>
          <w:szCs w:val="24"/>
        </w:rPr>
        <w:t>МДОУ детский сад № 23 г.Сафоново</w:t>
      </w:r>
    </w:p>
    <w:p w:rsidR="00D302A6" w:rsidRDefault="00D302A6" w:rsidP="00D302A6">
      <w:pPr>
        <w:tabs>
          <w:tab w:val="left" w:pos="9498"/>
        </w:tabs>
        <w:ind w:left="-709"/>
        <w:jc w:val="right"/>
        <w:rPr>
          <w:rFonts w:ascii="Times New Roman" w:hAnsi="Times New Roman" w:cs="Times New Roman"/>
          <w:sz w:val="24"/>
          <w:szCs w:val="24"/>
        </w:rPr>
      </w:pP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В свете новых  стандартов второго поколения (А.Я.Данилюк, А.М.Кондаков, В.А. Тишков «Концепция духовно-нравственного развития и воспитания личности гражданина России») становится особенно актуальным деятельность ГМО по духовно-нравственному воспитанию детей дошкольного возраста.</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b/>
          <w:sz w:val="24"/>
          <w:szCs w:val="24"/>
        </w:rPr>
        <w:t xml:space="preserve">Цель ГМО: </w:t>
      </w:r>
      <w:r w:rsidRPr="00D302A6">
        <w:rPr>
          <w:rFonts w:ascii="Times New Roman" w:hAnsi="Times New Roman" w:cs="Times New Roman"/>
          <w:sz w:val="24"/>
          <w:szCs w:val="24"/>
        </w:rPr>
        <w:t>Создание новых возможностей повышения профессиональной компетентности педагогических кадров ГМО по вопросам духовно-нравственного воспитания дошкольников в условиях реализации проекта модернизации дошкольного образования в городе.</w:t>
      </w:r>
    </w:p>
    <w:p w:rsidR="00D302A6" w:rsidRPr="00D302A6" w:rsidRDefault="00D302A6" w:rsidP="00D302A6">
      <w:pPr>
        <w:ind w:left="-709"/>
        <w:outlineLvl w:val="0"/>
        <w:rPr>
          <w:rFonts w:ascii="Times New Roman" w:hAnsi="Times New Roman" w:cs="Times New Roman"/>
          <w:b/>
          <w:sz w:val="24"/>
          <w:szCs w:val="24"/>
        </w:rPr>
      </w:pPr>
      <w:r w:rsidRPr="00D302A6">
        <w:rPr>
          <w:rFonts w:ascii="Times New Roman" w:hAnsi="Times New Roman" w:cs="Times New Roman"/>
          <w:b/>
          <w:sz w:val="24"/>
          <w:szCs w:val="24"/>
        </w:rPr>
        <w:t>Задачи:</w:t>
      </w:r>
    </w:p>
    <w:p w:rsidR="00D302A6" w:rsidRPr="00D302A6" w:rsidRDefault="00D302A6" w:rsidP="00D302A6">
      <w:pPr>
        <w:numPr>
          <w:ilvl w:val="0"/>
          <w:numId w:val="43"/>
        </w:numPr>
        <w:ind w:left="142"/>
        <w:rPr>
          <w:rFonts w:ascii="Times New Roman" w:hAnsi="Times New Roman" w:cs="Times New Roman"/>
          <w:sz w:val="24"/>
          <w:szCs w:val="24"/>
        </w:rPr>
      </w:pPr>
      <w:r w:rsidRPr="00D302A6">
        <w:rPr>
          <w:rFonts w:ascii="Times New Roman" w:hAnsi="Times New Roman" w:cs="Times New Roman"/>
          <w:sz w:val="24"/>
          <w:szCs w:val="24"/>
        </w:rPr>
        <w:t>Выявление и анализ потребностей в профессиональном развитии специалистов МО на основе диагностики реальных затруднений и конструирования профессиональных задач.</w:t>
      </w:r>
    </w:p>
    <w:p w:rsidR="00D302A6" w:rsidRPr="00D302A6" w:rsidRDefault="00D302A6" w:rsidP="00D302A6">
      <w:pPr>
        <w:numPr>
          <w:ilvl w:val="0"/>
          <w:numId w:val="43"/>
        </w:numPr>
        <w:ind w:left="142"/>
        <w:rPr>
          <w:rFonts w:ascii="Times New Roman" w:hAnsi="Times New Roman" w:cs="Times New Roman"/>
          <w:sz w:val="24"/>
          <w:szCs w:val="24"/>
        </w:rPr>
      </w:pPr>
      <w:r w:rsidRPr="00D302A6">
        <w:rPr>
          <w:rFonts w:ascii="Times New Roman" w:hAnsi="Times New Roman" w:cs="Times New Roman"/>
          <w:sz w:val="24"/>
          <w:szCs w:val="24"/>
        </w:rPr>
        <w:t>Организация непрерывного образования педагогических кадров МО, направленного на развитие и совершенствование городской образовательной среды в вопросах духовно-нравственного воспитания дошкольников, используя потенциал педагогов проходящих аттестацию и МДОУ д/с № 23 – экспериментальной площадки.</w:t>
      </w:r>
    </w:p>
    <w:p w:rsidR="00D302A6" w:rsidRPr="00D302A6" w:rsidRDefault="00D302A6" w:rsidP="00D302A6">
      <w:pPr>
        <w:numPr>
          <w:ilvl w:val="0"/>
          <w:numId w:val="43"/>
        </w:numPr>
        <w:ind w:left="142"/>
        <w:rPr>
          <w:rFonts w:ascii="Times New Roman" w:hAnsi="Times New Roman" w:cs="Times New Roman"/>
          <w:sz w:val="24"/>
          <w:szCs w:val="24"/>
        </w:rPr>
      </w:pPr>
      <w:r w:rsidRPr="00D302A6">
        <w:rPr>
          <w:rFonts w:ascii="Times New Roman" w:hAnsi="Times New Roman" w:cs="Times New Roman"/>
          <w:sz w:val="24"/>
          <w:szCs w:val="24"/>
        </w:rPr>
        <w:t>Включение в структуру методической деятельности методов и инструментов научных исследований, ориентированных на аналитическое, информационное и диагностическое обеспечение профессионального развития педагога приоритетного направления МО.</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В концепции стандартов второго поколения говорится, что духовно-нравственное воспитание детей должно осуществляться на основе следующих принципов:</w:t>
      </w:r>
    </w:p>
    <w:p w:rsidR="00D302A6" w:rsidRPr="00D302A6" w:rsidRDefault="00D302A6" w:rsidP="00D302A6">
      <w:pPr>
        <w:numPr>
          <w:ilvl w:val="0"/>
          <w:numId w:val="44"/>
        </w:numPr>
        <w:tabs>
          <w:tab w:val="clear" w:pos="2520"/>
          <w:tab w:val="num" w:pos="540"/>
        </w:tabs>
        <w:ind w:left="0"/>
        <w:jc w:val="left"/>
        <w:rPr>
          <w:rFonts w:ascii="Times New Roman" w:hAnsi="Times New Roman" w:cs="Times New Roman"/>
          <w:b/>
          <w:sz w:val="24"/>
          <w:szCs w:val="24"/>
        </w:rPr>
      </w:pPr>
      <w:r w:rsidRPr="00D302A6">
        <w:rPr>
          <w:rFonts w:ascii="Times New Roman" w:hAnsi="Times New Roman" w:cs="Times New Roman"/>
          <w:b/>
          <w:sz w:val="24"/>
          <w:szCs w:val="24"/>
        </w:rPr>
        <w:t>нравственного примера педагога;</w:t>
      </w:r>
    </w:p>
    <w:p w:rsidR="00D302A6" w:rsidRPr="00D302A6" w:rsidRDefault="00D302A6" w:rsidP="00D302A6">
      <w:pPr>
        <w:numPr>
          <w:ilvl w:val="0"/>
          <w:numId w:val="44"/>
        </w:numPr>
        <w:tabs>
          <w:tab w:val="clear" w:pos="2520"/>
          <w:tab w:val="num" w:pos="540"/>
        </w:tabs>
        <w:ind w:left="0"/>
        <w:jc w:val="left"/>
        <w:rPr>
          <w:rFonts w:ascii="Times New Roman" w:hAnsi="Times New Roman" w:cs="Times New Roman"/>
          <w:b/>
          <w:sz w:val="24"/>
          <w:szCs w:val="24"/>
        </w:rPr>
      </w:pPr>
      <w:r w:rsidRPr="00D302A6">
        <w:rPr>
          <w:rFonts w:ascii="Times New Roman" w:hAnsi="Times New Roman" w:cs="Times New Roman"/>
          <w:b/>
          <w:sz w:val="24"/>
          <w:szCs w:val="24"/>
        </w:rPr>
        <w:t>социально-педагогического партнерства;</w:t>
      </w:r>
    </w:p>
    <w:p w:rsidR="00D302A6" w:rsidRPr="00D302A6" w:rsidRDefault="00D302A6" w:rsidP="00D302A6">
      <w:pPr>
        <w:numPr>
          <w:ilvl w:val="0"/>
          <w:numId w:val="44"/>
        </w:numPr>
        <w:tabs>
          <w:tab w:val="clear" w:pos="2520"/>
          <w:tab w:val="num" w:pos="540"/>
        </w:tabs>
        <w:ind w:left="0"/>
        <w:jc w:val="left"/>
        <w:rPr>
          <w:rFonts w:ascii="Times New Roman" w:hAnsi="Times New Roman" w:cs="Times New Roman"/>
          <w:b/>
          <w:sz w:val="24"/>
          <w:szCs w:val="24"/>
        </w:rPr>
      </w:pPr>
      <w:r w:rsidRPr="00D302A6">
        <w:rPr>
          <w:rFonts w:ascii="Times New Roman" w:hAnsi="Times New Roman" w:cs="Times New Roman"/>
          <w:b/>
          <w:sz w:val="24"/>
          <w:szCs w:val="24"/>
        </w:rPr>
        <w:t>индивидуально-личностного развития;</w:t>
      </w:r>
    </w:p>
    <w:p w:rsidR="00D302A6" w:rsidRPr="00D302A6" w:rsidRDefault="00D302A6" w:rsidP="00D302A6">
      <w:pPr>
        <w:numPr>
          <w:ilvl w:val="0"/>
          <w:numId w:val="44"/>
        </w:numPr>
        <w:tabs>
          <w:tab w:val="clear" w:pos="2520"/>
          <w:tab w:val="num" w:pos="540"/>
        </w:tabs>
        <w:ind w:left="0"/>
        <w:jc w:val="left"/>
        <w:rPr>
          <w:rFonts w:ascii="Times New Roman" w:hAnsi="Times New Roman" w:cs="Times New Roman"/>
          <w:b/>
          <w:sz w:val="24"/>
          <w:szCs w:val="24"/>
        </w:rPr>
      </w:pPr>
      <w:r w:rsidRPr="00D302A6">
        <w:rPr>
          <w:rFonts w:ascii="Times New Roman" w:hAnsi="Times New Roman" w:cs="Times New Roman"/>
          <w:b/>
          <w:sz w:val="24"/>
          <w:szCs w:val="24"/>
        </w:rPr>
        <w:t>интегративности программ духовно-нравственного воспитания;</w:t>
      </w:r>
    </w:p>
    <w:p w:rsidR="00D302A6" w:rsidRPr="00D302A6" w:rsidRDefault="00D302A6" w:rsidP="00D302A6">
      <w:pPr>
        <w:numPr>
          <w:ilvl w:val="0"/>
          <w:numId w:val="44"/>
        </w:numPr>
        <w:tabs>
          <w:tab w:val="clear" w:pos="2520"/>
          <w:tab w:val="num" w:pos="540"/>
        </w:tabs>
        <w:ind w:left="0"/>
        <w:jc w:val="left"/>
        <w:rPr>
          <w:rFonts w:ascii="Times New Roman" w:hAnsi="Times New Roman" w:cs="Times New Roman"/>
          <w:b/>
          <w:sz w:val="24"/>
          <w:szCs w:val="24"/>
        </w:rPr>
      </w:pPr>
      <w:r w:rsidRPr="00D302A6">
        <w:rPr>
          <w:rFonts w:ascii="Times New Roman" w:hAnsi="Times New Roman" w:cs="Times New Roman"/>
          <w:b/>
          <w:sz w:val="24"/>
          <w:szCs w:val="24"/>
        </w:rPr>
        <w:t>социальной востребованности воспитания.</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В истории есть поколения, которые надолго остаются в памяти потомков как поколения героев, исполинов силы и духа, людей, которые своим творчеством восстанавливают прерванную связь времен. Стать таким поколением – вызов времени каждому из нас. Осуществлять эту работу может педагог обладающий не только знаниями в этой области, но чувствующий понимающий, стремящийся и соответствующим образом подготовленный к подобной работе. </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Поэтому, говоря о </w:t>
      </w:r>
      <w:r w:rsidRPr="00D302A6">
        <w:rPr>
          <w:rFonts w:ascii="Times New Roman" w:hAnsi="Times New Roman" w:cs="Times New Roman"/>
          <w:b/>
          <w:sz w:val="24"/>
          <w:szCs w:val="24"/>
        </w:rPr>
        <w:t>нравственном примере педагога</w:t>
      </w:r>
      <w:r w:rsidRPr="00D302A6">
        <w:rPr>
          <w:rFonts w:ascii="Times New Roman" w:hAnsi="Times New Roman" w:cs="Times New Roman"/>
          <w:sz w:val="24"/>
          <w:szCs w:val="24"/>
        </w:rPr>
        <w:t>, реализация целей и задач МО осуществляется во взаимосвязи личностного и профессионального саморазвития.</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Под саморазвитием понимается собственная активность человека в изменении себя, раскрытии, обогащении своих духовных потребностей, творчества, всего личного потенциала. Саморазвитие по Канту, это «культивирование собственных сил».</w:t>
      </w:r>
    </w:p>
    <w:p w:rsid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Под профессиональным развитием понимается рост, становление, интеграция и реализация в педагогическом труде профессионально-значимых знаний и умений, активное качественное преобразование человеком своего внутреннего мира, приводящее к принципиально новому его строю и способу жизнедеятельности (Л.М.Митина)</w:t>
      </w:r>
      <w:r w:rsidR="009E1CF1">
        <w:rPr>
          <w:rFonts w:ascii="Times New Roman" w:hAnsi="Times New Roman" w:cs="Times New Roman"/>
          <w:sz w:val="24"/>
          <w:szCs w:val="24"/>
        </w:rPr>
        <w:t>.</w:t>
      </w:r>
    </w:p>
    <w:p w:rsidR="009E1CF1" w:rsidRPr="00D302A6" w:rsidRDefault="009E1CF1" w:rsidP="00D302A6">
      <w:pPr>
        <w:ind w:left="-709" w:firstLine="540"/>
        <w:rPr>
          <w:rFonts w:ascii="Times New Roman" w:hAnsi="Times New Roman" w:cs="Times New Roman"/>
          <w:sz w:val="24"/>
          <w:szCs w:val="24"/>
        </w:rPr>
      </w:pPr>
    </w:p>
    <w:p w:rsidR="00D302A6" w:rsidRPr="00D302A6" w:rsidRDefault="00D302A6" w:rsidP="00D302A6">
      <w:pPr>
        <w:ind w:left="-709" w:firstLine="540"/>
        <w:rPr>
          <w:rFonts w:ascii="Times New Roman" w:hAnsi="Times New Roman" w:cs="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85"/>
        <w:gridCol w:w="4786"/>
      </w:tblGrid>
      <w:tr w:rsidR="00D302A6" w:rsidRPr="00D302A6" w:rsidTr="00D302A6">
        <w:tc>
          <w:tcPr>
            <w:tcW w:w="5385" w:type="dxa"/>
          </w:tcPr>
          <w:p w:rsidR="00D302A6" w:rsidRPr="00D302A6" w:rsidRDefault="00D302A6" w:rsidP="00D302A6">
            <w:pPr>
              <w:jc w:val="center"/>
              <w:rPr>
                <w:rFonts w:ascii="Times New Roman" w:hAnsi="Times New Roman" w:cs="Times New Roman"/>
                <w:sz w:val="20"/>
                <w:szCs w:val="20"/>
              </w:rPr>
            </w:pPr>
            <w:r w:rsidRPr="00D302A6">
              <w:rPr>
                <w:rFonts w:ascii="Times New Roman" w:hAnsi="Times New Roman" w:cs="Times New Roman"/>
                <w:sz w:val="20"/>
                <w:szCs w:val="20"/>
              </w:rPr>
              <w:lastRenderedPageBreak/>
              <w:t>Формы работы</w:t>
            </w:r>
          </w:p>
        </w:tc>
        <w:tc>
          <w:tcPr>
            <w:tcW w:w="4786" w:type="dxa"/>
          </w:tcPr>
          <w:p w:rsidR="00D302A6" w:rsidRPr="00D302A6" w:rsidRDefault="00D302A6" w:rsidP="00D302A6">
            <w:pPr>
              <w:jc w:val="center"/>
              <w:rPr>
                <w:rFonts w:ascii="Times New Roman" w:hAnsi="Times New Roman" w:cs="Times New Roman"/>
                <w:sz w:val="20"/>
                <w:szCs w:val="20"/>
              </w:rPr>
            </w:pPr>
            <w:r w:rsidRPr="00D302A6">
              <w:rPr>
                <w:rFonts w:ascii="Times New Roman" w:hAnsi="Times New Roman" w:cs="Times New Roman"/>
                <w:sz w:val="20"/>
                <w:szCs w:val="20"/>
              </w:rPr>
              <w:t>Проводимые мероприятия</w:t>
            </w:r>
          </w:p>
        </w:tc>
      </w:tr>
      <w:tr w:rsidR="00D302A6" w:rsidRPr="00D302A6" w:rsidTr="00D302A6">
        <w:tc>
          <w:tcPr>
            <w:tcW w:w="5385"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Мониторинг  затруднений и запросов педагогов МО</w:t>
            </w:r>
          </w:p>
        </w:tc>
        <w:tc>
          <w:tcPr>
            <w:tcW w:w="478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Анкетирование, тестирование, опросник</w:t>
            </w:r>
          </w:p>
        </w:tc>
      </w:tr>
      <w:tr w:rsidR="00D302A6" w:rsidRPr="00D302A6" w:rsidTr="00D302A6">
        <w:tc>
          <w:tcPr>
            <w:tcW w:w="5385"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Самообразование</w:t>
            </w:r>
          </w:p>
        </w:tc>
        <w:tc>
          <w:tcPr>
            <w:tcW w:w="478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-Консультация «Самообразование, его эффективность»</w:t>
            </w:r>
          </w:p>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-Памятка-образец</w:t>
            </w:r>
          </w:p>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-Составление наброска плана по самообразованию</w:t>
            </w:r>
          </w:p>
        </w:tc>
      </w:tr>
      <w:tr w:rsidR="00D302A6" w:rsidRPr="00D302A6" w:rsidTr="00D302A6">
        <w:tc>
          <w:tcPr>
            <w:tcW w:w="5385"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Обобщение опыта</w:t>
            </w:r>
          </w:p>
        </w:tc>
        <w:tc>
          <w:tcPr>
            <w:tcW w:w="478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-Организация работы мастер классов</w:t>
            </w:r>
          </w:p>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-Участие в районной научно-практической конференции (н-р, выступление воспитателя Г.А.Пчелкиной  с докладом «Условия  сохранения нравственного здоровья ребенка-дошкольника»)</w:t>
            </w:r>
          </w:p>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 распространение опыта работы в СМИ</w:t>
            </w:r>
          </w:p>
        </w:tc>
      </w:tr>
    </w:tbl>
    <w:p w:rsidR="00D302A6" w:rsidRPr="00D302A6" w:rsidRDefault="00D302A6" w:rsidP="00D302A6">
      <w:pPr>
        <w:ind w:left="-709" w:firstLine="540"/>
        <w:rPr>
          <w:rFonts w:ascii="Times New Roman" w:hAnsi="Times New Roman" w:cs="Times New Roman"/>
          <w:sz w:val="24"/>
          <w:szCs w:val="24"/>
        </w:rPr>
      </w:pP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Осуществление принципа </w:t>
      </w:r>
      <w:r w:rsidRPr="00D302A6">
        <w:rPr>
          <w:rFonts w:ascii="Times New Roman" w:hAnsi="Times New Roman" w:cs="Times New Roman"/>
          <w:b/>
          <w:sz w:val="24"/>
          <w:szCs w:val="24"/>
        </w:rPr>
        <w:t xml:space="preserve">социально-педагогического партнерства </w:t>
      </w:r>
      <w:r w:rsidRPr="00D302A6">
        <w:rPr>
          <w:rFonts w:ascii="Times New Roman" w:hAnsi="Times New Roman" w:cs="Times New Roman"/>
          <w:sz w:val="24"/>
          <w:szCs w:val="24"/>
        </w:rPr>
        <w:t>происходит через разнообразные формы с различными субъектами социума</w:t>
      </w:r>
      <w:r w:rsidRPr="00D302A6">
        <w:rPr>
          <w:rFonts w:ascii="Times New Roman" w:hAnsi="Times New Roman" w:cs="Times New Roman"/>
          <w:b/>
          <w:sz w:val="24"/>
          <w:szCs w:val="24"/>
        </w:rPr>
        <w:t xml:space="preserve">: </w:t>
      </w:r>
    </w:p>
    <w:p w:rsidR="00D302A6" w:rsidRPr="00D302A6" w:rsidRDefault="00D302A6" w:rsidP="00D302A6">
      <w:pPr>
        <w:ind w:left="-709" w:firstLine="540"/>
        <w:rPr>
          <w:rFonts w:ascii="Times New Roman" w:hAnsi="Times New Roman" w:cs="Times New Roman"/>
          <w:sz w:val="24"/>
          <w:szCs w:val="24"/>
        </w:rPr>
      </w:pPr>
    </w:p>
    <w:tbl>
      <w:tblPr>
        <w:tblW w:w="1040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49"/>
        <w:gridCol w:w="3596"/>
        <w:gridCol w:w="2863"/>
      </w:tblGrid>
      <w:tr w:rsidR="00D302A6" w:rsidRPr="00D302A6" w:rsidTr="00D302A6">
        <w:tc>
          <w:tcPr>
            <w:tcW w:w="3949" w:type="dxa"/>
          </w:tcPr>
          <w:p w:rsidR="00D302A6" w:rsidRPr="00D302A6" w:rsidRDefault="00D302A6" w:rsidP="00D302A6">
            <w:pPr>
              <w:jc w:val="center"/>
              <w:rPr>
                <w:rFonts w:ascii="Times New Roman" w:hAnsi="Times New Roman" w:cs="Times New Roman"/>
                <w:sz w:val="20"/>
                <w:szCs w:val="20"/>
              </w:rPr>
            </w:pPr>
            <w:r w:rsidRPr="00D302A6">
              <w:rPr>
                <w:rFonts w:ascii="Times New Roman" w:hAnsi="Times New Roman" w:cs="Times New Roman"/>
                <w:sz w:val="20"/>
                <w:szCs w:val="20"/>
              </w:rPr>
              <w:t>Субъекты социализации</w:t>
            </w:r>
          </w:p>
        </w:tc>
        <w:tc>
          <w:tcPr>
            <w:tcW w:w="3596" w:type="dxa"/>
          </w:tcPr>
          <w:p w:rsidR="00D302A6" w:rsidRPr="00D302A6" w:rsidRDefault="00D302A6" w:rsidP="00D302A6">
            <w:pPr>
              <w:jc w:val="center"/>
              <w:rPr>
                <w:rFonts w:ascii="Times New Roman" w:hAnsi="Times New Roman" w:cs="Times New Roman"/>
                <w:sz w:val="20"/>
                <w:szCs w:val="20"/>
              </w:rPr>
            </w:pPr>
            <w:r w:rsidRPr="00D302A6">
              <w:rPr>
                <w:rFonts w:ascii="Times New Roman" w:hAnsi="Times New Roman" w:cs="Times New Roman"/>
                <w:sz w:val="20"/>
                <w:szCs w:val="20"/>
              </w:rPr>
              <w:t>Тематика заседаний МО</w:t>
            </w:r>
          </w:p>
        </w:tc>
        <w:tc>
          <w:tcPr>
            <w:tcW w:w="2863" w:type="dxa"/>
          </w:tcPr>
          <w:p w:rsidR="00D302A6" w:rsidRPr="00D302A6" w:rsidRDefault="00D302A6" w:rsidP="00D302A6">
            <w:pPr>
              <w:jc w:val="center"/>
              <w:rPr>
                <w:rFonts w:ascii="Times New Roman" w:hAnsi="Times New Roman" w:cs="Times New Roman"/>
                <w:sz w:val="20"/>
                <w:szCs w:val="20"/>
              </w:rPr>
            </w:pPr>
            <w:r w:rsidRPr="00D302A6">
              <w:rPr>
                <w:rFonts w:ascii="Times New Roman" w:hAnsi="Times New Roman" w:cs="Times New Roman"/>
                <w:sz w:val="20"/>
                <w:szCs w:val="20"/>
              </w:rPr>
              <w:t>Формы</w:t>
            </w:r>
          </w:p>
        </w:tc>
      </w:tr>
      <w:tr w:rsidR="00D302A6" w:rsidRPr="00D302A6" w:rsidTr="00D302A6">
        <w:tc>
          <w:tcPr>
            <w:tcW w:w="3949"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Семья</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Нетрадиционные формы проведения родительских собраний</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Мастер- класс «Нравственные ценности семьи»</w:t>
            </w:r>
          </w:p>
        </w:tc>
      </w:tr>
      <w:tr w:rsidR="00D302A6" w:rsidRPr="00D302A6" w:rsidTr="00D302A6">
        <w:tc>
          <w:tcPr>
            <w:tcW w:w="3949"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Общественные организации:</w:t>
            </w:r>
          </w:p>
        </w:tc>
        <w:tc>
          <w:tcPr>
            <w:tcW w:w="3596" w:type="dxa"/>
          </w:tcPr>
          <w:p w:rsidR="00D302A6" w:rsidRPr="00D302A6" w:rsidRDefault="00D302A6" w:rsidP="00D302A6">
            <w:pPr>
              <w:rPr>
                <w:rFonts w:ascii="Times New Roman" w:hAnsi="Times New Roman" w:cs="Times New Roman"/>
                <w:sz w:val="20"/>
                <w:szCs w:val="20"/>
              </w:rPr>
            </w:pPr>
          </w:p>
        </w:tc>
        <w:tc>
          <w:tcPr>
            <w:tcW w:w="2863" w:type="dxa"/>
          </w:tcPr>
          <w:p w:rsidR="00D302A6" w:rsidRPr="00D302A6" w:rsidRDefault="00D302A6" w:rsidP="00D302A6">
            <w:pPr>
              <w:rPr>
                <w:rFonts w:ascii="Times New Roman" w:hAnsi="Times New Roman" w:cs="Times New Roman"/>
                <w:sz w:val="20"/>
                <w:szCs w:val="20"/>
              </w:rPr>
            </w:pPr>
          </w:p>
        </w:tc>
      </w:tr>
      <w:tr w:rsidR="00D302A6" w:rsidRPr="00D302A6" w:rsidTr="00D302A6">
        <w:tc>
          <w:tcPr>
            <w:tcW w:w="3949" w:type="dxa"/>
          </w:tcPr>
          <w:p w:rsidR="00D302A6" w:rsidRPr="00D302A6" w:rsidRDefault="00D302A6" w:rsidP="00D302A6">
            <w:pPr>
              <w:rPr>
                <w:rFonts w:ascii="Times New Roman" w:hAnsi="Times New Roman" w:cs="Times New Roman"/>
                <w:i/>
                <w:sz w:val="20"/>
                <w:szCs w:val="20"/>
              </w:rPr>
            </w:pPr>
            <w:r w:rsidRPr="00D302A6">
              <w:rPr>
                <w:rFonts w:ascii="Times New Roman" w:hAnsi="Times New Roman" w:cs="Times New Roman"/>
                <w:i/>
                <w:sz w:val="20"/>
                <w:szCs w:val="20"/>
              </w:rPr>
              <w:t>Смоленский институт бизнеса и предпринимательства(филиал г. Сафоново)</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Защита прав ребенка</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Расширенный семинар</w:t>
            </w:r>
          </w:p>
        </w:tc>
      </w:tr>
      <w:tr w:rsidR="00D302A6" w:rsidRPr="00D302A6" w:rsidTr="00D302A6">
        <w:tc>
          <w:tcPr>
            <w:tcW w:w="3949" w:type="dxa"/>
          </w:tcPr>
          <w:p w:rsidR="00D302A6" w:rsidRPr="00D302A6" w:rsidRDefault="00D302A6" w:rsidP="00D302A6">
            <w:pPr>
              <w:rPr>
                <w:rFonts w:ascii="Times New Roman" w:hAnsi="Times New Roman" w:cs="Times New Roman"/>
                <w:i/>
                <w:sz w:val="20"/>
                <w:szCs w:val="20"/>
              </w:rPr>
            </w:pPr>
            <w:r w:rsidRPr="00D302A6">
              <w:rPr>
                <w:rFonts w:ascii="Times New Roman" w:hAnsi="Times New Roman" w:cs="Times New Roman"/>
                <w:i/>
                <w:sz w:val="20"/>
                <w:szCs w:val="20"/>
              </w:rPr>
              <w:t>РПЦ храм кн. Владимира</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Православной катехизис</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 xml:space="preserve">Лекции </w:t>
            </w:r>
          </w:p>
        </w:tc>
      </w:tr>
      <w:tr w:rsidR="00D302A6" w:rsidRPr="00D302A6" w:rsidTr="00D302A6">
        <w:tc>
          <w:tcPr>
            <w:tcW w:w="3949" w:type="dxa"/>
          </w:tcPr>
          <w:p w:rsidR="00D302A6" w:rsidRPr="00D302A6" w:rsidRDefault="00D302A6" w:rsidP="00D302A6">
            <w:pPr>
              <w:rPr>
                <w:rFonts w:ascii="Times New Roman" w:hAnsi="Times New Roman" w:cs="Times New Roman"/>
                <w:i/>
                <w:sz w:val="20"/>
                <w:szCs w:val="20"/>
              </w:rPr>
            </w:pPr>
            <w:r w:rsidRPr="00D302A6">
              <w:rPr>
                <w:rFonts w:ascii="Times New Roman" w:hAnsi="Times New Roman" w:cs="Times New Roman"/>
                <w:i/>
                <w:sz w:val="20"/>
                <w:szCs w:val="20"/>
              </w:rPr>
              <w:t>ДЮ художественная школа им. Кирилова</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 xml:space="preserve"> Мировое художественное наследие</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Цикл лекций</w:t>
            </w:r>
          </w:p>
        </w:tc>
      </w:tr>
      <w:tr w:rsidR="00D302A6" w:rsidRPr="00D302A6" w:rsidTr="00D302A6">
        <w:tc>
          <w:tcPr>
            <w:tcW w:w="3949" w:type="dxa"/>
          </w:tcPr>
          <w:p w:rsidR="00D302A6" w:rsidRPr="00D302A6" w:rsidRDefault="00D302A6" w:rsidP="00D302A6">
            <w:pPr>
              <w:rPr>
                <w:rFonts w:ascii="Times New Roman" w:hAnsi="Times New Roman" w:cs="Times New Roman"/>
                <w:i/>
                <w:sz w:val="20"/>
                <w:szCs w:val="20"/>
              </w:rPr>
            </w:pPr>
            <w:r w:rsidRPr="00D302A6">
              <w:rPr>
                <w:rFonts w:ascii="Times New Roman" w:hAnsi="Times New Roman" w:cs="Times New Roman"/>
                <w:i/>
                <w:sz w:val="20"/>
                <w:szCs w:val="20"/>
              </w:rPr>
              <w:t>СМИ</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Распространение яркого опыта педагогов МО</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Прощенное воскресенье в кружке «Основы православной культуры»</w:t>
            </w:r>
          </w:p>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Масленица МДОУ д/с № 12 и т.д.</w:t>
            </w:r>
          </w:p>
        </w:tc>
      </w:tr>
      <w:tr w:rsidR="00D302A6" w:rsidRPr="00D302A6" w:rsidTr="00D302A6">
        <w:tc>
          <w:tcPr>
            <w:tcW w:w="3949" w:type="dxa"/>
          </w:tcPr>
          <w:p w:rsidR="00D302A6" w:rsidRPr="00D302A6" w:rsidRDefault="00D302A6" w:rsidP="00D302A6">
            <w:pPr>
              <w:rPr>
                <w:rFonts w:ascii="Times New Roman" w:hAnsi="Times New Roman" w:cs="Times New Roman"/>
                <w:i/>
                <w:sz w:val="20"/>
                <w:szCs w:val="20"/>
              </w:rPr>
            </w:pPr>
            <w:r w:rsidRPr="00D302A6">
              <w:rPr>
                <w:rFonts w:ascii="Times New Roman" w:hAnsi="Times New Roman" w:cs="Times New Roman"/>
                <w:i/>
                <w:sz w:val="20"/>
                <w:szCs w:val="20"/>
              </w:rPr>
              <w:t>Тур-агенство</w:t>
            </w:r>
          </w:p>
        </w:tc>
        <w:tc>
          <w:tcPr>
            <w:tcW w:w="3596"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Знакомство с достопримечательностями, историческими местами, памятниками, музеями и православными святынями России.</w:t>
            </w:r>
          </w:p>
        </w:tc>
        <w:tc>
          <w:tcPr>
            <w:tcW w:w="2863" w:type="dxa"/>
          </w:tcPr>
          <w:p w:rsidR="00D302A6" w:rsidRPr="00D302A6" w:rsidRDefault="00D302A6" w:rsidP="00D302A6">
            <w:pPr>
              <w:rPr>
                <w:rFonts w:ascii="Times New Roman" w:hAnsi="Times New Roman" w:cs="Times New Roman"/>
                <w:sz w:val="20"/>
                <w:szCs w:val="20"/>
              </w:rPr>
            </w:pPr>
            <w:r w:rsidRPr="00D302A6">
              <w:rPr>
                <w:rFonts w:ascii="Times New Roman" w:hAnsi="Times New Roman" w:cs="Times New Roman"/>
                <w:sz w:val="20"/>
                <w:szCs w:val="20"/>
              </w:rPr>
              <w:t>Экскурсии</w:t>
            </w:r>
          </w:p>
        </w:tc>
      </w:tr>
    </w:tbl>
    <w:p w:rsidR="00D302A6" w:rsidRPr="00D302A6" w:rsidRDefault="00D302A6" w:rsidP="00D302A6">
      <w:pPr>
        <w:ind w:left="-709" w:firstLine="540"/>
        <w:rPr>
          <w:rFonts w:ascii="Times New Roman" w:hAnsi="Times New Roman" w:cs="Times New Roman"/>
          <w:sz w:val="24"/>
          <w:szCs w:val="24"/>
        </w:rPr>
      </w:pP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Акцент Концепции на </w:t>
      </w:r>
      <w:r w:rsidRPr="00D302A6">
        <w:rPr>
          <w:rFonts w:ascii="Times New Roman" w:hAnsi="Times New Roman" w:cs="Times New Roman"/>
          <w:b/>
          <w:sz w:val="24"/>
          <w:szCs w:val="24"/>
        </w:rPr>
        <w:t>индивидуально-личностное развитие</w:t>
      </w:r>
      <w:r w:rsidRPr="00D302A6">
        <w:rPr>
          <w:rFonts w:ascii="Times New Roman" w:hAnsi="Times New Roman" w:cs="Times New Roman"/>
          <w:sz w:val="24"/>
          <w:szCs w:val="24"/>
        </w:rPr>
        <w:t xml:space="preserve"> ребенка неслучаен, поскольку это одна из важнейших задач современного образования. Именно в этом аспекте немаловажным фактором является изменение позиции педагога в таких направлениях:</w:t>
      </w:r>
    </w:p>
    <w:p w:rsidR="00D302A6" w:rsidRPr="00D302A6" w:rsidRDefault="00D302A6" w:rsidP="00D302A6">
      <w:pPr>
        <w:numPr>
          <w:ilvl w:val="0"/>
          <w:numId w:val="45"/>
        </w:numPr>
        <w:tabs>
          <w:tab w:val="clear" w:pos="3060"/>
          <w:tab w:val="num" w:pos="900"/>
        </w:tabs>
        <w:ind w:left="0"/>
        <w:rPr>
          <w:rFonts w:ascii="Times New Roman" w:hAnsi="Times New Roman" w:cs="Times New Roman"/>
          <w:sz w:val="24"/>
          <w:szCs w:val="24"/>
        </w:rPr>
      </w:pPr>
      <w:r w:rsidRPr="00D302A6">
        <w:rPr>
          <w:rFonts w:ascii="Times New Roman" w:hAnsi="Times New Roman" w:cs="Times New Roman"/>
          <w:sz w:val="24"/>
          <w:szCs w:val="24"/>
        </w:rPr>
        <w:t>отношения к детям как к развивающимся субъектам;</w:t>
      </w:r>
    </w:p>
    <w:p w:rsidR="00D302A6" w:rsidRPr="00D302A6" w:rsidRDefault="00D302A6" w:rsidP="00D302A6">
      <w:pPr>
        <w:numPr>
          <w:ilvl w:val="0"/>
          <w:numId w:val="45"/>
        </w:numPr>
        <w:tabs>
          <w:tab w:val="clear" w:pos="3060"/>
          <w:tab w:val="num" w:pos="900"/>
        </w:tabs>
        <w:ind w:left="0"/>
        <w:rPr>
          <w:rFonts w:ascii="Times New Roman" w:hAnsi="Times New Roman" w:cs="Times New Roman"/>
          <w:sz w:val="24"/>
          <w:szCs w:val="24"/>
        </w:rPr>
      </w:pPr>
      <w:r w:rsidRPr="00D302A6">
        <w:rPr>
          <w:rFonts w:ascii="Times New Roman" w:hAnsi="Times New Roman" w:cs="Times New Roman"/>
          <w:sz w:val="24"/>
          <w:szCs w:val="24"/>
        </w:rPr>
        <w:t>культура человеческого взаимодействия;</w:t>
      </w:r>
    </w:p>
    <w:p w:rsidR="00D302A6" w:rsidRPr="00D302A6" w:rsidRDefault="00D302A6" w:rsidP="00D302A6">
      <w:pPr>
        <w:numPr>
          <w:ilvl w:val="0"/>
          <w:numId w:val="45"/>
        </w:numPr>
        <w:tabs>
          <w:tab w:val="clear" w:pos="3060"/>
          <w:tab w:val="num" w:pos="900"/>
        </w:tabs>
        <w:ind w:left="0"/>
        <w:rPr>
          <w:rFonts w:ascii="Times New Roman" w:hAnsi="Times New Roman" w:cs="Times New Roman"/>
          <w:sz w:val="24"/>
          <w:szCs w:val="24"/>
        </w:rPr>
      </w:pPr>
      <w:r w:rsidRPr="00D302A6">
        <w:rPr>
          <w:rFonts w:ascii="Times New Roman" w:hAnsi="Times New Roman" w:cs="Times New Roman"/>
          <w:sz w:val="24"/>
          <w:szCs w:val="24"/>
        </w:rPr>
        <w:t>отношение к себе как к развивающемуся субъекту.</w:t>
      </w:r>
    </w:p>
    <w:p w:rsidR="00D302A6" w:rsidRPr="00D302A6" w:rsidRDefault="00D302A6" w:rsidP="00D20EC8">
      <w:pPr>
        <w:ind w:left="-709" w:firstLine="540"/>
        <w:rPr>
          <w:rFonts w:ascii="Times New Roman" w:hAnsi="Times New Roman" w:cs="Times New Roman"/>
          <w:sz w:val="24"/>
          <w:szCs w:val="24"/>
        </w:rPr>
      </w:pPr>
      <w:r w:rsidRPr="00D302A6">
        <w:rPr>
          <w:rFonts w:ascii="Times New Roman" w:hAnsi="Times New Roman" w:cs="Times New Roman"/>
          <w:sz w:val="24"/>
          <w:szCs w:val="24"/>
        </w:rPr>
        <w:t>Т.е., реализация духовно-нравственного воспитания в современных условиях невозможна без изменения позиции педагога как активного субъекта, познающего и преобразующего себя в процессе педагогической деятельности. Для этого в работе методического объединения используются следующие средства:</w:t>
      </w:r>
    </w:p>
    <w:p w:rsidR="00D302A6" w:rsidRPr="00D302A6" w:rsidRDefault="00D302A6" w:rsidP="00D302A6">
      <w:pPr>
        <w:numPr>
          <w:ilvl w:val="0"/>
          <w:numId w:val="46"/>
        </w:numPr>
        <w:tabs>
          <w:tab w:val="clear" w:pos="3060"/>
          <w:tab w:val="num" w:pos="1080"/>
        </w:tabs>
        <w:ind w:left="0"/>
        <w:rPr>
          <w:rFonts w:ascii="Times New Roman" w:hAnsi="Times New Roman" w:cs="Times New Roman"/>
          <w:sz w:val="24"/>
          <w:szCs w:val="24"/>
        </w:rPr>
      </w:pPr>
      <w:r w:rsidRPr="00D302A6">
        <w:rPr>
          <w:rFonts w:ascii="Times New Roman" w:hAnsi="Times New Roman" w:cs="Times New Roman"/>
          <w:sz w:val="24"/>
          <w:szCs w:val="24"/>
        </w:rPr>
        <w:t>повышен</w:t>
      </w:r>
      <w:r w:rsidR="00D20EC8">
        <w:rPr>
          <w:rFonts w:ascii="Times New Roman" w:hAnsi="Times New Roman" w:cs="Times New Roman"/>
          <w:sz w:val="24"/>
          <w:szCs w:val="24"/>
        </w:rPr>
        <w:t>ие мотивации каждого педагога</w:t>
      </w:r>
    </w:p>
    <w:p w:rsidR="00D302A6" w:rsidRPr="00D302A6" w:rsidRDefault="00D302A6" w:rsidP="00D302A6">
      <w:pPr>
        <w:numPr>
          <w:ilvl w:val="0"/>
          <w:numId w:val="46"/>
        </w:numPr>
        <w:tabs>
          <w:tab w:val="clear" w:pos="3060"/>
          <w:tab w:val="num" w:pos="1080"/>
        </w:tabs>
        <w:ind w:left="0"/>
        <w:rPr>
          <w:rFonts w:ascii="Times New Roman" w:hAnsi="Times New Roman" w:cs="Times New Roman"/>
          <w:sz w:val="24"/>
          <w:szCs w:val="24"/>
        </w:rPr>
      </w:pPr>
      <w:r w:rsidRPr="00D302A6">
        <w:rPr>
          <w:rFonts w:ascii="Times New Roman" w:hAnsi="Times New Roman" w:cs="Times New Roman"/>
          <w:sz w:val="24"/>
          <w:szCs w:val="24"/>
        </w:rPr>
        <w:t>обеспечение научной и программно-методической подготовки педагогов, создание условий для повышения их профессиональной компетенции;</w:t>
      </w:r>
    </w:p>
    <w:p w:rsidR="00D302A6" w:rsidRPr="00D20EC8" w:rsidRDefault="00D302A6" w:rsidP="00D20EC8">
      <w:pPr>
        <w:numPr>
          <w:ilvl w:val="0"/>
          <w:numId w:val="46"/>
        </w:numPr>
        <w:tabs>
          <w:tab w:val="clear" w:pos="3060"/>
          <w:tab w:val="num" w:pos="1080"/>
        </w:tabs>
        <w:ind w:left="0"/>
        <w:rPr>
          <w:rFonts w:ascii="Times New Roman" w:hAnsi="Times New Roman" w:cs="Times New Roman"/>
          <w:sz w:val="24"/>
          <w:szCs w:val="24"/>
        </w:rPr>
      </w:pPr>
      <w:r w:rsidRPr="00D302A6">
        <w:rPr>
          <w:rFonts w:ascii="Times New Roman" w:hAnsi="Times New Roman" w:cs="Times New Roman"/>
          <w:sz w:val="24"/>
          <w:szCs w:val="24"/>
        </w:rPr>
        <w:t>обеспечение системного включения педагога в  деятельность по осуществления духовно-нравственного воспитания в д/у.</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Реализация концептуального принципа </w:t>
      </w:r>
      <w:r w:rsidRPr="00D302A6">
        <w:rPr>
          <w:rFonts w:ascii="Times New Roman" w:hAnsi="Times New Roman" w:cs="Times New Roman"/>
          <w:b/>
          <w:sz w:val="24"/>
          <w:szCs w:val="24"/>
        </w:rPr>
        <w:t>интегративности программ духовно-нравственного воспитания</w:t>
      </w:r>
      <w:r w:rsidRPr="00D302A6">
        <w:rPr>
          <w:rFonts w:ascii="Times New Roman" w:hAnsi="Times New Roman" w:cs="Times New Roman"/>
          <w:sz w:val="24"/>
          <w:szCs w:val="24"/>
        </w:rPr>
        <w:t xml:space="preserve"> осуществляется следующим образом:</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1. Создан  стартовый информационный банк о программах, технологиях, передовом опыте, достижениях научно-исследовательских работ по проблемам духовно-нравственного воспитания.</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2. Приобретаются и накапливаются материалы по возрождению духовной и национальной культуры в дошкольном учреждении.</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lastRenderedPageBreak/>
        <w:t>3. Нарабатывается система методической поддержки: составлена технологическая карта духовно-нравственного воспитания дошкольников, в которую по мере углубления в тему вносятся необходимые коррективы; разрабатываются рекомендации, памятки, тесты и т.д. для работы с детьми и родителями.</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4. Используется опыт педагогов МО (просмотр открытых мероприятий, творческие отчеты, выставки, мастер-классы и т.д.), составляется банк ПО педагогов МО.</w:t>
      </w:r>
    </w:p>
    <w:p w:rsidR="00D302A6" w:rsidRPr="00D302A6" w:rsidRDefault="00D302A6" w:rsidP="00D302A6">
      <w:pPr>
        <w:ind w:left="-709" w:right="-5" w:firstLine="540"/>
        <w:rPr>
          <w:rFonts w:ascii="Times New Roman" w:hAnsi="Times New Roman" w:cs="Times New Roman"/>
          <w:sz w:val="24"/>
          <w:szCs w:val="24"/>
        </w:rPr>
      </w:pPr>
      <w:r w:rsidRPr="00D302A6">
        <w:rPr>
          <w:rFonts w:ascii="Times New Roman" w:hAnsi="Times New Roman" w:cs="Times New Roman"/>
          <w:sz w:val="24"/>
          <w:szCs w:val="24"/>
        </w:rPr>
        <w:t>5. Используется, как базовый, опыт МДОУ д/с № 23 -- экспериментальной площадки по теме «Создание целостного интегративного педагогического пространства для формирования духовно-нравственных ценностей ребенка-дошкольника» (консультации, практикумы, тренинги, просмотры медиаматериалов и фильмов по реализации воспитательной системы д/у «Тропинка к истокам» и т.д.)</w:t>
      </w:r>
      <w:r>
        <w:rPr>
          <w:rFonts w:ascii="Times New Roman" w:hAnsi="Times New Roman" w:cs="Times New Roman"/>
          <w:sz w:val="24"/>
          <w:szCs w:val="24"/>
        </w:rPr>
        <w:t>.</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 xml:space="preserve">Принцип </w:t>
      </w:r>
      <w:r w:rsidRPr="00D302A6">
        <w:rPr>
          <w:rFonts w:ascii="Times New Roman" w:hAnsi="Times New Roman" w:cs="Times New Roman"/>
          <w:b/>
          <w:sz w:val="24"/>
          <w:szCs w:val="24"/>
        </w:rPr>
        <w:t>социальной востребованности</w:t>
      </w:r>
      <w:r w:rsidRPr="00D302A6">
        <w:rPr>
          <w:rFonts w:ascii="Times New Roman" w:hAnsi="Times New Roman" w:cs="Times New Roman"/>
          <w:sz w:val="24"/>
          <w:szCs w:val="24"/>
        </w:rPr>
        <w:t xml:space="preserve"> предполагает, что воспитание, чтобы быть эффективным, должно быть востребованным в жизни ребенка, его семьи, других людей, общества.</w:t>
      </w:r>
    </w:p>
    <w:p w:rsidR="00D302A6" w:rsidRPr="00D302A6" w:rsidRDefault="00D302A6" w:rsidP="00D302A6">
      <w:pPr>
        <w:ind w:left="-709" w:firstLine="540"/>
        <w:rPr>
          <w:rFonts w:ascii="Times New Roman" w:hAnsi="Times New Roman" w:cs="Times New Roman"/>
          <w:sz w:val="24"/>
          <w:szCs w:val="24"/>
        </w:rPr>
      </w:pPr>
      <w:r w:rsidRPr="00D302A6">
        <w:rPr>
          <w:rFonts w:ascii="Times New Roman" w:hAnsi="Times New Roman" w:cs="Times New Roman"/>
          <w:sz w:val="24"/>
          <w:szCs w:val="24"/>
        </w:rPr>
        <w:t>Поэтому обучение воспитателей МО проходит на базе экспериментальной площадки МДОУ д/с № 23, в которой частью основной частью воспитательной системы являются педагогические проекты, реализующиеся с 1 младшей до подготовительной к школе группы (всего 50 проектов).</w:t>
      </w:r>
    </w:p>
    <w:p w:rsidR="00802478" w:rsidRDefault="00D302A6" w:rsidP="00802478">
      <w:pPr>
        <w:ind w:left="-709" w:firstLine="540"/>
        <w:rPr>
          <w:rFonts w:ascii="Times New Roman" w:hAnsi="Times New Roman" w:cs="Times New Roman"/>
          <w:sz w:val="24"/>
          <w:szCs w:val="24"/>
        </w:rPr>
      </w:pPr>
      <w:r w:rsidRPr="00D302A6">
        <w:rPr>
          <w:rFonts w:ascii="Times New Roman" w:hAnsi="Times New Roman" w:cs="Times New Roman"/>
          <w:sz w:val="24"/>
          <w:szCs w:val="24"/>
        </w:rPr>
        <w:t>Все проекты имеют приложения – методическое обеспечение и разработки презентаций проектов. Собран богатый видео и фотоматериал реализации проектов, наглядно демонстрирующих  творческое взаимодействие педагогов с семьями воспитанников и социумом, делая их социально востребованны</w:t>
      </w:r>
      <w:r w:rsidR="00802478">
        <w:rPr>
          <w:rFonts w:ascii="Times New Roman" w:hAnsi="Times New Roman" w:cs="Times New Roman"/>
          <w:sz w:val="24"/>
          <w:szCs w:val="24"/>
        </w:rPr>
        <w:t>ми.</w:t>
      </w:r>
    </w:p>
    <w:p w:rsidR="00D20EC8" w:rsidRDefault="00D302A6" w:rsidP="00D20EC8">
      <w:pPr>
        <w:ind w:left="-709" w:firstLine="540"/>
        <w:rPr>
          <w:rFonts w:ascii="Times New Roman" w:hAnsi="Times New Roman" w:cs="Times New Roman"/>
          <w:sz w:val="24"/>
          <w:szCs w:val="24"/>
        </w:rPr>
      </w:pPr>
      <w:r w:rsidRPr="00D302A6">
        <w:rPr>
          <w:rFonts w:ascii="Times New Roman" w:hAnsi="Times New Roman" w:cs="Times New Roman"/>
          <w:sz w:val="24"/>
          <w:szCs w:val="24"/>
        </w:rPr>
        <w:t>Духовно-нравственное воспитание дошкольников – явление живое, творческое. Каждое мероприятие методического объединения, дело или слово должно «хватать за душу» и не оставлять равнодушным ни одного слушателя, чтобы у каждого возникала потребность и формировалось мастерство для реализации  духовно-нравственного воспитания в своем детском саду.</w:t>
      </w:r>
    </w:p>
    <w:p w:rsidR="00D20EC8" w:rsidRDefault="00D20EC8" w:rsidP="00D20EC8">
      <w:pPr>
        <w:ind w:left="-709"/>
        <w:rPr>
          <w:rFonts w:ascii="Times New Roman" w:hAnsi="Times New Roman" w:cs="Times New Roman"/>
          <w:sz w:val="24"/>
          <w:szCs w:val="24"/>
        </w:rPr>
      </w:pPr>
    </w:p>
    <w:p w:rsidR="00D20EC8" w:rsidRDefault="00D20EC8" w:rsidP="00D20EC8">
      <w:pPr>
        <w:jc w:val="center"/>
        <w:rPr>
          <w:rFonts w:ascii="Times New Roman" w:hAnsi="Times New Roman"/>
          <w:b/>
          <w:sz w:val="24"/>
          <w:szCs w:val="24"/>
        </w:rPr>
      </w:pPr>
      <w:r w:rsidRPr="00D20EC8">
        <w:rPr>
          <w:rFonts w:ascii="Times New Roman" w:hAnsi="Times New Roman"/>
          <w:b/>
          <w:sz w:val="24"/>
          <w:szCs w:val="24"/>
        </w:rPr>
        <w:t>Результаты участия  ОУ, педагогов  в проектах, конкурсных  мероприятиях различных уровней за последние 5 лет</w:t>
      </w:r>
    </w:p>
    <w:p w:rsidR="00D20EC8" w:rsidRPr="00D20EC8" w:rsidRDefault="00D20EC8" w:rsidP="00D20EC8">
      <w:pPr>
        <w:jc w:val="center"/>
        <w:rPr>
          <w:rFonts w:ascii="Times New Roman" w:hAnsi="Times New Roman"/>
          <w:b/>
          <w:sz w:val="24"/>
          <w:szCs w:val="24"/>
        </w:rPr>
      </w:pPr>
    </w:p>
    <w:tbl>
      <w:tblPr>
        <w:tblW w:w="1091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9"/>
        <w:gridCol w:w="49"/>
        <w:gridCol w:w="1879"/>
        <w:gridCol w:w="57"/>
        <w:gridCol w:w="2074"/>
        <w:gridCol w:w="52"/>
        <w:gridCol w:w="2107"/>
        <w:gridCol w:w="19"/>
        <w:gridCol w:w="142"/>
        <w:gridCol w:w="2268"/>
      </w:tblGrid>
      <w:tr w:rsidR="00D20EC8" w:rsidRPr="00654449" w:rsidTr="00D20EC8">
        <w:tc>
          <w:tcPr>
            <w:tcW w:w="2318" w:type="dxa"/>
            <w:gridSpan w:val="2"/>
            <w:vMerge w:val="restart"/>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Название конкурса, проекта, мероприятия /уровень участия*</w:t>
            </w:r>
          </w:p>
        </w:tc>
        <w:tc>
          <w:tcPr>
            <w:tcW w:w="8598" w:type="dxa"/>
            <w:gridSpan w:val="8"/>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Результаты (приложение № 7)</w:t>
            </w:r>
          </w:p>
        </w:tc>
      </w:tr>
      <w:tr w:rsidR="00D20EC8" w:rsidRPr="00654449" w:rsidTr="00D20EC8">
        <w:trPr>
          <w:trHeight w:val="421"/>
        </w:trPr>
        <w:tc>
          <w:tcPr>
            <w:tcW w:w="2318" w:type="dxa"/>
            <w:gridSpan w:val="2"/>
            <w:vMerge/>
          </w:tcPr>
          <w:p w:rsidR="00D20EC8" w:rsidRPr="00D20EC8" w:rsidRDefault="00D20EC8" w:rsidP="00D20EC8">
            <w:pPr>
              <w:rPr>
                <w:rFonts w:ascii="Times New Roman" w:hAnsi="Times New Roman" w:cs="Times New Roman"/>
                <w:b/>
                <w:sz w:val="20"/>
                <w:szCs w:val="20"/>
              </w:rPr>
            </w:pPr>
          </w:p>
        </w:tc>
        <w:tc>
          <w:tcPr>
            <w:tcW w:w="1879" w:type="dxa"/>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2007/2008</w:t>
            </w:r>
          </w:p>
        </w:tc>
        <w:tc>
          <w:tcPr>
            <w:tcW w:w="2131"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2008/2009</w:t>
            </w:r>
          </w:p>
        </w:tc>
        <w:tc>
          <w:tcPr>
            <w:tcW w:w="2159"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2009/2010</w:t>
            </w:r>
          </w:p>
          <w:p w:rsidR="00D20EC8" w:rsidRPr="00D20EC8" w:rsidRDefault="00D20EC8" w:rsidP="00D20EC8">
            <w:pPr>
              <w:rPr>
                <w:rFonts w:ascii="Times New Roman" w:hAnsi="Times New Roman" w:cs="Times New Roman"/>
                <w:b/>
                <w:sz w:val="20"/>
                <w:szCs w:val="20"/>
              </w:rPr>
            </w:pPr>
          </w:p>
        </w:tc>
        <w:tc>
          <w:tcPr>
            <w:tcW w:w="2429" w:type="dxa"/>
            <w:gridSpan w:val="3"/>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2010/2011</w:t>
            </w:r>
          </w:p>
        </w:tc>
      </w:tr>
      <w:tr w:rsidR="00D20EC8" w:rsidRPr="00654449" w:rsidTr="00D20EC8">
        <w:trPr>
          <w:trHeight w:val="787"/>
        </w:trPr>
        <w:tc>
          <w:tcPr>
            <w:tcW w:w="2318"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Ежегодный городской смотр-конкурс "Детский сад года",</w:t>
            </w:r>
          </w:p>
        </w:tc>
        <w:tc>
          <w:tcPr>
            <w:tcW w:w="1879" w:type="dxa"/>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Грамота комитета по образования за 3 место</w:t>
            </w:r>
          </w:p>
        </w:tc>
        <w:tc>
          <w:tcPr>
            <w:tcW w:w="2131"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третье место</w:t>
            </w:r>
          </w:p>
        </w:tc>
        <w:tc>
          <w:tcPr>
            <w:tcW w:w="2159"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первое место</w:t>
            </w:r>
          </w:p>
        </w:tc>
        <w:tc>
          <w:tcPr>
            <w:tcW w:w="2429" w:type="dxa"/>
            <w:gridSpan w:val="3"/>
          </w:tcPr>
          <w:p w:rsidR="00D20EC8" w:rsidRPr="00D20EC8" w:rsidRDefault="00D20EC8" w:rsidP="00D20EC8">
            <w:pPr>
              <w:rPr>
                <w:rFonts w:ascii="Times New Roman" w:hAnsi="Times New Roman" w:cs="Times New Roman"/>
                <w:sz w:val="20"/>
                <w:szCs w:val="20"/>
              </w:rPr>
            </w:pPr>
          </w:p>
        </w:tc>
      </w:tr>
      <w:tr w:rsidR="00D20EC8" w:rsidRPr="00654449" w:rsidTr="00D20EC8">
        <w:tc>
          <w:tcPr>
            <w:tcW w:w="2318"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Районный смотр-конкурс «Методический кабинет – творческая педагогическая мастерская»,</w:t>
            </w:r>
          </w:p>
        </w:tc>
        <w:tc>
          <w:tcPr>
            <w:tcW w:w="1879" w:type="dxa"/>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Грамота комитета по образованию за 3 место</w:t>
            </w:r>
          </w:p>
        </w:tc>
        <w:tc>
          <w:tcPr>
            <w:tcW w:w="2131" w:type="dxa"/>
            <w:gridSpan w:val="2"/>
          </w:tcPr>
          <w:p w:rsidR="00D20EC8" w:rsidRPr="00D20EC8" w:rsidRDefault="00D20EC8" w:rsidP="00D20EC8">
            <w:pPr>
              <w:rPr>
                <w:rFonts w:ascii="Times New Roman" w:hAnsi="Times New Roman" w:cs="Times New Roman"/>
                <w:b/>
                <w:sz w:val="20"/>
                <w:szCs w:val="20"/>
              </w:rPr>
            </w:pPr>
          </w:p>
        </w:tc>
        <w:tc>
          <w:tcPr>
            <w:tcW w:w="2159" w:type="dxa"/>
            <w:gridSpan w:val="2"/>
          </w:tcPr>
          <w:p w:rsidR="00D20EC8" w:rsidRPr="00D20EC8" w:rsidRDefault="00D20EC8" w:rsidP="00D20EC8">
            <w:pPr>
              <w:rPr>
                <w:rFonts w:ascii="Times New Roman" w:hAnsi="Times New Roman" w:cs="Times New Roman"/>
                <w:b/>
                <w:sz w:val="20"/>
                <w:szCs w:val="20"/>
              </w:rPr>
            </w:pPr>
          </w:p>
        </w:tc>
        <w:tc>
          <w:tcPr>
            <w:tcW w:w="2429" w:type="dxa"/>
            <w:gridSpan w:val="3"/>
          </w:tcPr>
          <w:p w:rsidR="00D20EC8" w:rsidRPr="00D20EC8" w:rsidRDefault="00D20EC8" w:rsidP="00D20EC8">
            <w:pPr>
              <w:rPr>
                <w:rFonts w:ascii="Times New Roman" w:hAnsi="Times New Roman" w:cs="Times New Roman"/>
                <w:b/>
                <w:sz w:val="20"/>
                <w:szCs w:val="20"/>
              </w:rPr>
            </w:pPr>
          </w:p>
        </w:tc>
      </w:tr>
      <w:tr w:rsidR="00D20EC8" w:rsidRPr="00654449" w:rsidTr="00D20EC8">
        <w:tc>
          <w:tcPr>
            <w:tcW w:w="2318"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Е</w:t>
            </w:r>
            <w:r w:rsidRPr="00D20EC8">
              <w:rPr>
                <w:rFonts w:ascii="Times New Roman" w:hAnsi="Times New Roman" w:cs="Times New Roman"/>
                <w:bCs/>
                <w:sz w:val="20"/>
                <w:szCs w:val="20"/>
              </w:rPr>
              <w:t>жегодный районный конкурс «Каждому ДОУ – благоустроенную территорию»</w:t>
            </w:r>
          </w:p>
        </w:tc>
        <w:tc>
          <w:tcPr>
            <w:tcW w:w="1879" w:type="dxa"/>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третье место</w:t>
            </w:r>
          </w:p>
        </w:tc>
        <w:tc>
          <w:tcPr>
            <w:tcW w:w="2131"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первое место</w:t>
            </w:r>
          </w:p>
        </w:tc>
        <w:tc>
          <w:tcPr>
            <w:tcW w:w="2159"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второе место</w:t>
            </w:r>
          </w:p>
        </w:tc>
        <w:tc>
          <w:tcPr>
            <w:tcW w:w="2429" w:type="dxa"/>
            <w:gridSpan w:val="3"/>
          </w:tcPr>
          <w:p w:rsidR="00D20EC8" w:rsidRPr="00D20EC8" w:rsidRDefault="00D20EC8" w:rsidP="00D20EC8">
            <w:pPr>
              <w:rPr>
                <w:rFonts w:ascii="Times New Roman" w:hAnsi="Times New Roman" w:cs="Times New Roman"/>
                <w:b/>
                <w:sz w:val="20"/>
                <w:szCs w:val="20"/>
              </w:rPr>
            </w:pPr>
          </w:p>
        </w:tc>
      </w:tr>
      <w:tr w:rsidR="00D20EC8" w:rsidRPr="00654449" w:rsidTr="00D20EC8">
        <w:tc>
          <w:tcPr>
            <w:tcW w:w="2318"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Межрайонный конкурс учебно-методических разработок курса «Основы православной культуры» в номинации «Лучшие методические разработки курса по основам православной культуры» г.Вязьма</w:t>
            </w:r>
          </w:p>
        </w:tc>
        <w:tc>
          <w:tcPr>
            <w:tcW w:w="1879" w:type="dxa"/>
          </w:tcPr>
          <w:p w:rsidR="00D20EC8" w:rsidRPr="00D20EC8" w:rsidRDefault="00D20EC8" w:rsidP="00D20EC8">
            <w:pPr>
              <w:rPr>
                <w:rFonts w:ascii="Times New Roman" w:hAnsi="Times New Roman" w:cs="Times New Roman"/>
                <w:bCs/>
                <w:sz w:val="20"/>
                <w:szCs w:val="20"/>
              </w:rPr>
            </w:pPr>
            <w:r w:rsidRPr="00D20EC8">
              <w:rPr>
                <w:rFonts w:ascii="Times New Roman" w:hAnsi="Times New Roman" w:cs="Times New Roman"/>
                <w:bCs/>
                <w:sz w:val="20"/>
                <w:szCs w:val="20"/>
              </w:rPr>
              <w:t>Диплом 1 степени коллектив ДОУ</w:t>
            </w:r>
          </w:p>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bCs/>
                <w:sz w:val="20"/>
                <w:szCs w:val="20"/>
              </w:rPr>
              <w:t>Диплом 3 степени воспитатель Пчелкина Г.А.</w:t>
            </w:r>
          </w:p>
        </w:tc>
        <w:tc>
          <w:tcPr>
            <w:tcW w:w="2131" w:type="dxa"/>
            <w:gridSpan w:val="2"/>
          </w:tcPr>
          <w:p w:rsidR="00D20EC8" w:rsidRPr="00D20EC8" w:rsidRDefault="00D20EC8" w:rsidP="00D20EC8">
            <w:pPr>
              <w:rPr>
                <w:rFonts w:ascii="Times New Roman" w:hAnsi="Times New Roman" w:cs="Times New Roman"/>
                <w:b/>
                <w:sz w:val="20"/>
                <w:szCs w:val="20"/>
              </w:rPr>
            </w:pPr>
          </w:p>
        </w:tc>
        <w:tc>
          <w:tcPr>
            <w:tcW w:w="2159" w:type="dxa"/>
            <w:gridSpan w:val="2"/>
          </w:tcPr>
          <w:p w:rsidR="00D20EC8" w:rsidRPr="00D20EC8" w:rsidRDefault="00D20EC8" w:rsidP="00D20EC8">
            <w:pPr>
              <w:rPr>
                <w:rFonts w:ascii="Times New Roman" w:hAnsi="Times New Roman" w:cs="Times New Roman"/>
                <w:b/>
                <w:sz w:val="20"/>
                <w:szCs w:val="20"/>
              </w:rPr>
            </w:pPr>
          </w:p>
        </w:tc>
        <w:tc>
          <w:tcPr>
            <w:tcW w:w="2429" w:type="dxa"/>
            <w:gridSpan w:val="3"/>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1 место Титович Валя воспитанница подготовительной группы , художественная фотография «Живая вода родника».</w:t>
            </w:r>
          </w:p>
        </w:tc>
      </w:tr>
      <w:tr w:rsidR="00D20EC8" w:rsidRPr="00654449" w:rsidTr="00D20EC8">
        <w:tc>
          <w:tcPr>
            <w:tcW w:w="2318" w:type="dxa"/>
            <w:gridSpan w:val="2"/>
          </w:tcPr>
          <w:p w:rsidR="00D20EC8" w:rsidRPr="00D20EC8" w:rsidRDefault="00D20EC8" w:rsidP="00D20EC8">
            <w:pPr>
              <w:rPr>
                <w:rFonts w:ascii="Times New Roman" w:hAnsi="Times New Roman" w:cs="Times New Roman"/>
                <w:bCs/>
                <w:sz w:val="20"/>
                <w:szCs w:val="20"/>
              </w:rPr>
            </w:pPr>
            <w:r w:rsidRPr="00D20EC8">
              <w:rPr>
                <w:rFonts w:ascii="Times New Roman" w:hAnsi="Times New Roman" w:cs="Times New Roman"/>
                <w:bCs/>
                <w:sz w:val="20"/>
                <w:szCs w:val="20"/>
              </w:rPr>
              <w:t xml:space="preserve">Районный конкурс по </w:t>
            </w:r>
            <w:r w:rsidRPr="00D20EC8">
              <w:rPr>
                <w:rFonts w:ascii="Times New Roman" w:hAnsi="Times New Roman" w:cs="Times New Roman"/>
                <w:bCs/>
                <w:sz w:val="20"/>
                <w:szCs w:val="20"/>
              </w:rPr>
              <w:lastRenderedPageBreak/>
              <w:t>итогам учебного года (Методической активности ДОУ)</w:t>
            </w:r>
          </w:p>
        </w:tc>
        <w:tc>
          <w:tcPr>
            <w:tcW w:w="1879" w:type="dxa"/>
          </w:tcPr>
          <w:p w:rsidR="00D20EC8" w:rsidRPr="00D20EC8" w:rsidRDefault="00D20EC8" w:rsidP="00D20EC8">
            <w:pPr>
              <w:rPr>
                <w:rFonts w:ascii="Times New Roman" w:hAnsi="Times New Roman" w:cs="Times New Roman"/>
                <w:bCs/>
                <w:sz w:val="20"/>
                <w:szCs w:val="20"/>
              </w:rPr>
            </w:pPr>
          </w:p>
        </w:tc>
        <w:tc>
          <w:tcPr>
            <w:tcW w:w="2131"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1 место</w:t>
            </w:r>
          </w:p>
        </w:tc>
        <w:tc>
          <w:tcPr>
            <w:tcW w:w="2159"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1 место</w:t>
            </w:r>
          </w:p>
        </w:tc>
        <w:tc>
          <w:tcPr>
            <w:tcW w:w="2429" w:type="dxa"/>
            <w:gridSpan w:val="3"/>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1 место</w:t>
            </w:r>
          </w:p>
        </w:tc>
      </w:tr>
      <w:tr w:rsidR="00D20EC8" w:rsidRPr="00654449" w:rsidTr="00D20EC8">
        <w:tc>
          <w:tcPr>
            <w:tcW w:w="2318" w:type="dxa"/>
            <w:gridSpan w:val="2"/>
          </w:tcPr>
          <w:p w:rsidR="00D20EC8" w:rsidRPr="00D20EC8" w:rsidRDefault="00D20EC8" w:rsidP="00D20EC8">
            <w:pPr>
              <w:ind w:left="72"/>
              <w:rPr>
                <w:rFonts w:ascii="Times New Roman" w:hAnsi="Times New Roman" w:cs="Times New Roman"/>
                <w:sz w:val="20"/>
                <w:szCs w:val="20"/>
              </w:rPr>
            </w:pPr>
            <w:r w:rsidRPr="00D20EC8">
              <w:rPr>
                <w:rFonts w:ascii="Times New Roman" w:hAnsi="Times New Roman" w:cs="Times New Roman"/>
                <w:sz w:val="20"/>
                <w:szCs w:val="20"/>
              </w:rPr>
              <w:lastRenderedPageBreak/>
              <w:t>Областной конкурс «Семья как школа любви» (методических разработки)</w:t>
            </w:r>
          </w:p>
        </w:tc>
        <w:tc>
          <w:tcPr>
            <w:tcW w:w="1879" w:type="dxa"/>
          </w:tcPr>
          <w:p w:rsidR="00D20EC8" w:rsidRPr="00D20EC8" w:rsidRDefault="00D20EC8" w:rsidP="00D20EC8">
            <w:pPr>
              <w:rPr>
                <w:rFonts w:ascii="Times New Roman" w:hAnsi="Times New Roman" w:cs="Times New Roman"/>
                <w:b/>
                <w:sz w:val="20"/>
                <w:szCs w:val="20"/>
              </w:rPr>
            </w:pPr>
          </w:p>
        </w:tc>
        <w:tc>
          <w:tcPr>
            <w:tcW w:w="2131"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участники</w:t>
            </w:r>
          </w:p>
        </w:tc>
        <w:tc>
          <w:tcPr>
            <w:tcW w:w="2159" w:type="dxa"/>
            <w:gridSpan w:val="2"/>
          </w:tcPr>
          <w:p w:rsidR="00D20EC8" w:rsidRPr="00D20EC8" w:rsidRDefault="00D20EC8" w:rsidP="00D20EC8">
            <w:pPr>
              <w:rPr>
                <w:rFonts w:ascii="Times New Roman" w:hAnsi="Times New Roman" w:cs="Times New Roman"/>
                <w:b/>
                <w:sz w:val="20"/>
                <w:szCs w:val="20"/>
              </w:rPr>
            </w:pPr>
          </w:p>
        </w:tc>
        <w:tc>
          <w:tcPr>
            <w:tcW w:w="2429" w:type="dxa"/>
            <w:gridSpan w:val="3"/>
          </w:tcPr>
          <w:p w:rsidR="00D20EC8" w:rsidRPr="00D20EC8" w:rsidRDefault="00D20EC8" w:rsidP="00D20EC8">
            <w:pPr>
              <w:rPr>
                <w:rFonts w:ascii="Times New Roman" w:hAnsi="Times New Roman" w:cs="Times New Roman"/>
                <w:b/>
                <w:sz w:val="20"/>
                <w:szCs w:val="20"/>
              </w:rPr>
            </w:pPr>
          </w:p>
        </w:tc>
      </w:tr>
      <w:tr w:rsidR="00D20EC8" w:rsidRPr="00654449" w:rsidTr="00D20EC8">
        <w:tc>
          <w:tcPr>
            <w:tcW w:w="10916" w:type="dxa"/>
            <w:gridSpan w:val="10"/>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Участие в районных конкурсах:</w:t>
            </w:r>
          </w:p>
        </w:tc>
      </w:tr>
      <w:tr w:rsidR="00D20EC8" w:rsidRPr="00654449" w:rsidTr="00D20EC8">
        <w:tc>
          <w:tcPr>
            <w:tcW w:w="2269" w:type="dxa"/>
          </w:tcPr>
          <w:p w:rsidR="00D20EC8" w:rsidRPr="00D20EC8" w:rsidRDefault="00D20EC8" w:rsidP="00D20EC8">
            <w:pPr>
              <w:numPr>
                <w:ilvl w:val="1"/>
                <w:numId w:val="47"/>
              </w:numPr>
              <w:tabs>
                <w:tab w:val="clear" w:pos="1980"/>
                <w:tab w:val="num" w:pos="0"/>
                <w:tab w:val="num" w:pos="109"/>
                <w:tab w:val="num" w:pos="252"/>
              </w:tabs>
              <w:ind w:left="109" w:hanging="37"/>
              <w:rPr>
                <w:rFonts w:ascii="Times New Roman" w:hAnsi="Times New Roman" w:cs="Times New Roman"/>
                <w:sz w:val="20"/>
                <w:szCs w:val="20"/>
              </w:rPr>
            </w:pPr>
            <w:r w:rsidRPr="00D20EC8">
              <w:rPr>
                <w:rFonts w:ascii="Times New Roman" w:hAnsi="Times New Roman" w:cs="Times New Roman"/>
                <w:sz w:val="20"/>
                <w:szCs w:val="20"/>
              </w:rPr>
              <w:t>Ежегодный районный музыкальный фестиваль  детского творчества</w:t>
            </w:r>
          </w:p>
        </w:tc>
        <w:tc>
          <w:tcPr>
            <w:tcW w:w="1985" w:type="dxa"/>
            <w:gridSpan w:val="3"/>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дипломом победителя  в номинации «Солнечные лучики»</w:t>
            </w:r>
          </w:p>
        </w:tc>
        <w:tc>
          <w:tcPr>
            <w:tcW w:w="2126"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дипломом победителя  в номинации «Яркие звездочки»</w:t>
            </w: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дипломом победителя</w:t>
            </w:r>
          </w:p>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номинации «Веселое солнышко»</w:t>
            </w:r>
          </w:p>
        </w:tc>
        <w:tc>
          <w:tcPr>
            <w:tcW w:w="2410" w:type="dxa"/>
            <w:gridSpan w:val="2"/>
          </w:tcPr>
          <w:p w:rsidR="00D20EC8" w:rsidRPr="00D20EC8" w:rsidRDefault="00D20EC8" w:rsidP="00D20EC8">
            <w:pPr>
              <w:tabs>
                <w:tab w:val="num" w:pos="1260"/>
              </w:tabs>
              <w:ind w:left="-108"/>
              <w:rPr>
                <w:rFonts w:ascii="Times New Roman" w:hAnsi="Times New Roman" w:cs="Times New Roman"/>
                <w:shadow/>
                <w:sz w:val="20"/>
                <w:szCs w:val="20"/>
              </w:rPr>
            </w:pPr>
            <w:r w:rsidRPr="00D20EC8">
              <w:rPr>
                <w:rFonts w:ascii="Times New Roman" w:hAnsi="Times New Roman" w:cs="Times New Roman"/>
                <w:shadow/>
                <w:sz w:val="20"/>
                <w:szCs w:val="20"/>
              </w:rPr>
              <w:t>тво</w:t>
            </w:r>
            <w:r w:rsidRPr="00D20EC8">
              <w:rPr>
                <w:rFonts w:ascii="Times New Roman" w:hAnsi="Times New Roman" w:cs="Times New Roman"/>
                <w:sz w:val="20"/>
                <w:szCs w:val="20"/>
              </w:rPr>
              <w:t>рческий коллектив ДОУ награжден грамотой Комитета по образованию и благодарностью комитета по образованию отмечена муз. рук. Третьякова А.И.</w:t>
            </w:r>
          </w:p>
        </w:tc>
      </w:tr>
      <w:tr w:rsidR="00D20EC8" w:rsidRPr="00654449" w:rsidTr="00D20EC8">
        <w:tc>
          <w:tcPr>
            <w:tcW w:w="2269" w:type="dxa"/>
          </w:tcPr>
          <w:p w:rsidR="00D20EC8" w:rsidRPr="00D20EC8" w:rsidRDefault="00D20EC8" w:rsidP="00D20EC8">
            <w:pPr>
              <w:numPr>
                <w:ilvl w:val="1"/>
                <w:numId w:val="47"/>
              </w:numPr>
              <w:tabs>
                <w:tab w:val="clear" w:pos="1980"/>
                <w:tab w:val="num" w:pos="109"/>
                <w:tab w:val="num" w:pos="252"/>
                <w:tab w:val="num" w:pos="291"/>
              </w:tabs>
              <w:ind w:left="109" w:hanging="37"/>
              <w:rPr>
                <w:rFonts w:ascii="Times New Roman" w:hAnsi="Times New Roman" w:cs="Times New Roman"/>
                <w:sz w:val="20"/>
                <w:szCs w:val="20"/>
              </w:rPr>
            </w:pPr>
            <w:r w:rsidRPr="00D20EC8">
              <w:rPr>
                <w:rFonts w:ascii="Times New Roman" w:hAnsi="Times New Roman" w:cs="Times New Roman"/>
                <w:sz w:val="20"/>
                <w:szCs w:val="20"/>
              </w:rPr>
              <w:t>Ежегодный спортивный праздник «Дошкольные старты»</w:t>
            </w:r>
          </w:p>
        </w:tc>
        <w:tc>
          <w:tcPr>
            <w:tcW w:w="1985" w:type="dxa"/>
            <w:gridSpan w:val="3"/>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грамота и ценные подарком комитета по образованию;</w:t>
            </w:r>
          </w:p>
        </w:tc>
        <w:tc>
          <w:tcPr>
            <w:tcW w:w="2126"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грамота и ценные подарком комитета по образованию; отмечено спортивно-акробатическое выступление наших девочек</w:t>
            </w:r>
          </w:p>
        </w:tc>
        <w:tc>
          <w:tcPr>
            <w:tcW w:w="2126"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грамота и ценный подарок комитета по образованию;</w:t>
            </w:r>
          </w:p>
        </w:tc>
        <w:tc>
          <w:tcPr>
            <w:tcW w:w="2410"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грамота и ценный подарок комитета по образованию;</w:t>
            </w:r>
          </w:p>
        </w:tc>
      </w:tr>
      <w:tr w:rsidR="00D20EC8" w:rsidRPr="00654449" w:rsidTr="00D20EC8">
        <w:trPr>
          <w:trHeight w:val="1853"/>
        </w:trPr>
        <w:tc>
          <w:tcPr>
            <w:tcW w:w="2269" w:type="dxa"/>
          </w:tcPr>
          <w:p w:rsidR="00D20EC8" w:rsidRPr="00D20EC8" w:rsidRDefault="00D20EC8" w:rsidP="00D20EC8">
            <w:pPr>
              <w:numPr>
                <w:ilvl w:val="1"/>
                <w:numId w:val="47"/>
              </w:numPr>
              <w:tabs>
                <w:tab w:val="clear" w:pos="1980"/>
                <w:tab w:val="num" w:pos="109"/>
                <w:tab w:val="num" w:pos="149"/>
                <w:tab w:val="num" w:pos="252"/>
              </w:tabs>
              <w:ind w:left="109" w:hanging="37"/>
              <w:rPr>
                <w:rFonts w:ascii="Times New Roman" w:hAnsi="Times New Roman" w:cs="Times New Roman"/>
                <w:sz w:val="20"/>
                <w:szCs w:val="20"/>
              </w:rPr>
            </w:pPr>
            <w:r w:rsidRPr="00D20EC8">
              <w:rPr>
                <w:rFonts w:ascii="Times New Roman" w:hAnsi="Times New Roman" w:cs="Times New Roman"/>
                <w:sz w:val="20"/>
                <w:szCs w:val="20"/>
              </w:rPr>
              <w:t>Ежегодный конкурс детского рисунка</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 xml:space="preserve">Результат: в младшей возрастной категории  </w:t>
            </w:r>
            <w:r w:rsidRPr="00D20EC8">
              <w:rPr>
                <w:rFonts w:ascii="Times New Roman" w:hAnsi="Times New Roman" w:cs="Times New Roman"/>
                <w:sz w:val="20"/>
                <w:szCs w:val="20"/>
                <w:lang w:val="en-US"/>
              </w:rPr>
              <w:t>II</w:t>
            </w:r>
            <w:r w:rsidRPr="00D20EC8">
              <w:rPr>
                <w:rFonts w:ascii="Times New Roman" w:hAnsi="Times New Roman" w:cs="Times New Roman"/>
                <w:sz w:val="20"/>
                <w:szCs w:val="20"/>
              </w:rPr>
              <w:t xml:space="preserve"> место занял Малахов Артем, в старшей </w:t>
            </w:r>
            <w:r w:rsidRPr="00D20EC8">
              <w:rPr>
                <w:rFonts w:ascii="Times New Roman" w:hAnsi="Times New Roman" w:cs="Times New Roman"/>
                <w:sz w:val="20"/>
                <w:szCs w:val="20"/>
                <w:lang w:val="en-US"/>
              </w:rPr>
              <w:t>II</w:t>
            </w:r>
            <w:r w:rsidRPr="00D20EC8">
              <w:rPr>
                <w:rFonts w:ascii="Times New Roman" w:hAnsi="Times New Roman" w:cs="Times New Roman"/>
                <w:sz w:val="20"/>
                <w:szCs w:val="20"/>
              </w:rPr>
              <w:t xml:space="preserve"> место Титович Валя в номинации «Лучшее раскрытие сюжета»</w:t>
            </w: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Из семи работ три призовых места</w:t>
            </w:r>
          </w:p>
        </w:tc>
        <w:tc>
          <w:tcPr>
            <w:tcW w:w="2410"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Гридин Семен 3 место</w:t>
            </w:r>
          </w:p>
        </w:tc>
      </w:tr>
      <w:tr w:rsidR="00D20EC8" w:rsidRPr="00654449" w:rsidTr="00D20EC8">
        <w:tc>
          <w:tcPr>
            <w:tcW w:w="2269" w:type="dxa"/>
          </w:tcPr>
          <w:p w:rsidR="00D20EC8" w:rsidRPr="00D20EC8" w:rsidRDefault="00D20EC8" w:rsidP="00D20EC8">
            <w:pPr>
              <w:numPr>
                <w:ilvl w:val="1"/>
                <w:numId w:val="47"/>
              </w:numPr>
              <w:tabs>
                <w:tab w:val="clear" w:pos="1980"/>
                <w:tab w:val="num" w:pos="109"/>
                <w:tab w:val="num" w:pos="149"/>
                <w:tab w:val="num" w:pos="252"/>
              </w:tabs>
              <w:ind w:left="109" w:hanging="37"/>
              <w:rPr>
                <w:rFonts w:ascii="Times New Roman" w:hAnsi="Times New Roman" w:cs="Times New Roman"/>
                <w:sz w:val="20"/>
                <w:szCs w:val="20"/>
              </w:rPr>
            </w:pPr>
            <w:r w:rsidRPr="00D20EC8">
              <w:rPr>
                <w:rFonts w:ascii="Times New Roman" w:hAnsi="Times New Roman" w:cs="Times New Roman"/>
                <w:sz w:val="20"/>
                <w:szCs w:val="20"/>
              </w:rPr>
              <w:t>конкурс занятий «Я и моя семья» -- видео и печатный материал двух занятий</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r w:rsidRPr="00D20EC8">
              <w:rPr>
                <w:rFonts w:ascii="Times New Roman" w:hAnsi="Times New Roman" w:cs="Times New Roman"/>
                <w:sz w:val="20"/>
                <w:szCs w:val="20"/>
              </w:rPr>
              <w:t>участники, педагоги отмечены благодарностями.</w:t>
            </w:r>
          </w:p>
        </w:tc>
        <w:tc>
          <w:tcPr>
            <w:tcW w:w="2126" w:type="dxa"/>
            <w:gridSpan w:val="2"/>
          </w:tcPr>
          <w:p w:rsidR="00D20EC8" w:rsidRPr="00D20EC8" w:rsidRDefault="00D20EC8" w:rsidP="00D20EC8">
            <w:pPr>
              <w:rPr>
                <w:rFonts w:ascii="Times New Roman" w:hAnsi="Times New Roman" w:cs="Times New Roman"/>
                <w:b/>
                <w:sz w:val="20"/>
                <w:szCs w:val="20"/>
              </w:rPr>
            </w:pPr>
          </w:p>
        </w:tc>
        <w:tc>
          <w:tcPr>
            <w:tcW w:w="2410" w:type="dxa"/>
            <w:gridSpan w:val="2"/>
          </w:tcPr>
          <w:p w:rsidR="00D20EC8" w:rsidRPr="00D20EC8" w:rsidRDefault="00D20EC8" w:rsidP="00D20EC8">
            <w:pPr>
              <w:rPr>
                <w:rFonts w:ascii="Times New Roman" w:hAnsi="Times New Roman" w:cs="Times New Roman"/>
                <w:b/>
                <w:sz w:val="20"/>
                <w:szCs w:val="20"/>
              </w:rPr>
            </w:pPr>
          </w:p>
        </w:tc>
      </w:tr>
      <w:tr w:rsidR="00D20EC8" w:rsidRPr="00654449" w:rsidTr="00D20EC8">
        <w:tc>
          <w:tcPr>
            <w:tcW w:w="2269" w:type="dxa"/>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Региональный конкурс ИКТ в учебно-воспитательном процессе</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Сертификат участников</w:t>
            </w:r>
          </w:p>
        </w:tc>
        <w:tc>
          <w:tcPr>
            <w:tcW w:w="2410" w:type="dxa"/>
            <w:gridSpan w:val="2"/>
          </w:tcPr>
          <w:p w:rsidR="00D20EC8" w:rsidRPr="00D20EC8" w:rsidRDefault="00D20EC8" w:rsidP="00D20EC8">
            <w:pPr>
              <w:rPr>
                <w:rFonts w:ascii="Times New Roman" w:hAnsi="Times New Roman" w:cs="Times New Roman"/>
                <w:sz w:val="20"/>
                <w:szCs w:val="20"/>
              </w:rPr>
            </w:pPr>
          </w:p>
          <w:p w:rsidR="00D20EC8" w:rsidRPr="00D20EC8" w:rsidRDefault="00D20EC8" w:rsidP="00D20EC8">
            <w:pPr>
              <w:rPr>
                <w:rFonts w:ascii="Times New Roman" w:hAnsi="Times New Roman" w:cs="Times New Roman"/>
                <w:sz w:val="20"/>
                <w:szCs w:val="20"/>
              </w:rPr>
            </w:pPr>
          </w:p>
        </w:tc>
      </w:tr>
      <w:tr w:rsidR="00D20EC8" w:rsidRPr="00654449" w:rsidTr="00D20EC8">
        <w:tc>
          <w:tcPr>
            <w:tcW w:w="2269" w:type="dxa"/>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Районный конкурс «Экологическая среда ДОУ»</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1 место</w:t>
            </w:r>
          </w:p>
        </w:tc>
        <w:tc>
          <w:tcPr>
            <w:tcW w:w="2410" w:type="dxa"/>
            <w:gridSpan w:val="2"/>
          </w:tcPr>
          <w:p w:rsidR="00D20EC8" w:rsidRPr="00D20EC8" w:rsidRDefault="00D20EC8" w:rsidP="00D20EC8">
            <w:pPr>
              <w:rPr>
                <w:rFonts w:ascii="Times New Roman" w:hAnsi="Times New Roman" w:cs="Times New Roman"/>
                <w:sz w:val="20"/>
                <w:szCs w:val="20"/>
              </w:rPr>
            </w:pPr>
          </w:p>
        </w:tc>
      </w:tr>
      <w:tr w:rsidR="00D20EC8" w:rsidRPr="00654449" w:rsidTr="00D20EC8">
        <w:tc>
          <w:tcPr>
            <w:tcW w:w="2269" w:type="dxa"/>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Районный конкурс «Мое лучшее занятие»</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Третьякова А.И. – 1 место, Павлова Н.В. – 1 место, Пономарева Г.В. – 2 место, 6 сертификатов участников.</w:t>
            </w:r>
          </w:p>
        </w:tc>
        <w:tc>
          <w:tcPr>
            <w:tcW w:w="2410" w:type="dxa"/>
            <w:gridSpan w:val="2"/>
          </w:tcPr>
          <w:p w:rsidR="00D20EC8" w:rsidRPr="00D20EC8" w:rsidRDefault="00D20EC8" w:rsidP="00D20EC8">
            <w:pPr>
              <w:rPr>
                <w:rFonts w:ascii="Times New Roman" w:hAnsi="Times New Roman" w:cs="Times New Roman"/>
                <w:sz w:val="20"/>
                <w:szCs w:val="20"/>
              </w:rPr>
            </w:pPr>
          </w:p>
        </w:tc>
      </w:tr>
      <w:tr w:rsidR="00D20EC8" w:rsidRPr="00654449" w:rsidTr="00D20EC8">
        <w:trPr>
          <w:trHeight w:val="1158"/>
        </w:trPr>
        <w:tc>
          <w:tcPr>
            <w:tcW w:w="2269" w:type="dxa"/>
          </w:tcPr>
          <w:p w:rsidR="00D20EC8" w:rsidRPr="00D20EC8" w:rsidRDefault="00D20EC8" w:rsidP="00D20EC8">
            <w:pPr>
              <w:ind w:left="72"/>
              <w:rPr>
                <w:rFonts w:ascii="Times New Roman" w:hAnsi="Times New Roman" w:cs="Times New Roman"/>
                <w:sz w:val="20"/>
                <w:szCs w:val="20"/>
              </w:rPr>
            </w:pPr>
            <w:r w:rsidRPr="00D20EC8">
              <w:rPr>
                <w:rFonts w:ascii="Times New Roman" w:hAnsi="Times New Roman" w:cs="Times New Roman"/>
                <w:sz w:val="20"/>
                <w:szCs w:val="20"/>
              </w:rPr>
              <w:t>Районный конкурс «Воспитатель года –2010»</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Победитель муз. руков. Третьякова А.И.</w:t>
            </w:r>
          </w:p>
        </w:tc>
        <w:tc>
          <w:tcPr>
            <w:tcW w:w="2410"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3 место воспитатель Неронская Г.Н.</w:t>
            </w:r>
          </w:p>
        </w:tc>
      </w:tr>
      <w:tr w:rsidR="00D20EC8" w:rsidRPr="00654449" w:rsidTr="00D20EC8">
        <w:tc>
          <w:tcPr>
            <w:tcW w:w="2269" w:type="dxa"/>
          </w:tcPr>
          <w:p w:rsidR="00D20EC8" w:rsidRPr="00D20EC8" w:rsidRDefault="00D20EC8" w:rsidP="00D20EC8">
            <w:pPr>
              <w:ind w:left="72"/>
              <w:rPr>
                <w:rFonts w:ascii="Times New Roman" w:hAnsi="Times New Roman" w:cs="Times New Roman"/>
                <w:sz w:val="20"/>
                <w:szCs w:val="20"/>
              </w:rPr>
            </w:pPr>
            <w:r w:rsidRPr="00D20EC8">
              <w:rPr>
                <w:rFonts w:ascii="Times New Roman" w:hAnsi="Times New Roman" w:cs="Times New Roman"/>
                <w:sz w:val="20"/>
                <w:szCs w:val="20"/>
              </w:rPr>
              <w:t>Областной конкурс «Воспитатель года Смоленской области – 2010»</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Победитель муз. руков. Третьякова А.И.</w:t>
            </w:r>
          </w:p>
        </w:tc>
        <w:tc>
          <w:tcPr>
            <w:tcW w:w="2410" w:type="dxa"/>
            <w:gridSpan w:val="2"/>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Участник воспитатель Неронская Г.Н.</w:t>
            </w:r>
          </w:p>
        </w:tc>
      </w:tr>
      <w:tr w:rsidR="00D20EC8" w:rsidRPr="00654449" w:rsidTr="00D20EC8">
        <w:tc>
          <w:tcPr>
            <w:tcW w:w="2269" w:type="dxa"/>
          </w:tcPr>
          <w:p w:rsidR="00D20EC8" w:rsidRPr="00D20EC8" w:rsidRDefault="00D20EC8" w:rsidP="00D20EC8">
            <w:pPr>
              <w:ind w:left="72"/>
              <w:rPr>
                <w:rFonts w:ascii="Times New Roman" w:hAnsi="Times New Roman" w:cs="Times New Roman"/>
                <w:sz w:val="20"/>
                <w:szCs w:val="20"/>
              </w:rPr>
            </w:pPr>
            <w:r w:rsidRPr="00D20EC8">
              <w:rPr>
                <w:rFonts w:ascii="Times New Roman" w:hAnsi="Times New Roman" w:cs="Times New Roman"/>
                <w:sz w:val="20"/>
                <w:szCs w:val="20"/>
              </w:rPr>
              <w:t>Всероссийский детский конкурс рисунков «Каникулы»</w:t>
            </w:r>
          </w:p>
        </w:tc>
        <w:tc>
          <w:tcPr>
            <w:tcW w:w="1985" w:type="dxa"/>
            <w:gridSpan w:val="3"/>
          </w:tcPr>
          <w:p w:rsidR="00D20EC8" w:rsidRPr="00D20EC8" w:rsidRDefault="00D20EC8" w:rsidP="00D20EC8">
            <w:pPr>
              <w:rPr>
                <w:rFonts w:ascii="Times New Roman" w:hAnsi="Times New Roman" w:cs="Times New Roman"/>
                <w:b/>
                <w:sz w:val="20"/>
                <w:szCs w:val="20"/>
              </w:rPr>
            </w:pPr>
          </w:p>
        </w:tc>
        <w:tc>
          <w:tcPr>
            <w:tcW w:w="2126" w:type="dxa"/>
            <w:gridSpan w:val="2"/>
          </w:tcPr>
          <w:p w:rsidR="00D20EC8" w:rsidRPr="00D20EC8" w:rsidRDefault="00D20EC8" w:rsidP="00D20EC8">
            <w:pPr>
              <w:rPr>
                <w:rFonts w:ascii="Times New Roman" w:hAnsi="Times New Roman" w:cs="Times New Roman"/>
                <w:b/>
                <w:sz w:val="20"/>
                <w:szCs w:val="20"/>
              </w:rPr>
            </w:pPr>
          </w:p>
        </w:tc>
        <w:tc>
          <w:tcPr>
            <w:tcW w:w="4536" w:type="dxa"/>
            <w:gridSpan w:val="4"/>
          </w:tcPr>
          <w:p w:rsidR="00D20EC8" w:rsidRPr="00D20EC8" w:rsidRDefault="00D20EC8" w:rsidP="00D20EC8">
            <w:pPr>
              <w:rPr>
                <w:rFonts w:ascii="Times New Roman" w:hAnsi="Times New Roman" w:cs="Times New Roman"/>
                <w:sz w:val="20"/>
                <w:szCs w:val="20"/>
              </w:rPr>
            </w:pPr>
            <w:r w:rsidRPr="00D20EC8">
              <w:rPr>
                <w:rFonts w:ascii="Times New Roman" w:hAnsi="Times New Roman" w:cs="Times New Roman"/>
                <w:sz w:val="20"/>
                <w:szCs w:val="20"/>
              </w:rPr>
              <w:t>Благодарственное письмо 12 участникам, первое место по Центральному федеральному округу, 3 первых места по смоленской области в разных возр. категориях</w:t>
            </w:r>
          </w:p>
        </w:tc>
      </w:tr>
      <w:tr w:rsidR="00D20EC8" w:rsidRPr="004E051B" w:rsidTr="00D20EC8">
        <w:tc>
          <w:tcPr>
            <w:tcW w:w="2269" w:type="dxa"/>
          </w:tcPr>
          <w:p w:rsidR="00D20EC8" w:rsidRPr="00D20EC8" w:rsidRDefault="00D20EC8" w:rsidP="00D20EC8">
            <w:pPr>
              <w:ind w:left="72"/>
              <w:jc w:val="center"/>
              <w:rPr>
                <w:rFonts w:ascii="Times New Roman" w:hAnsi="Times New Roman" w:cs="Times New Roman"/>
                <w:sz w:val="20"/>
                <w:szCs w:val="20"/>
              </w:rPr>
            </w:pPr>
            <w:r w:rsidRPr="00D20EC8">
              <w:rPr>
                <w:rFonts w:ascii="Times New Roman" w:hAnsi="Times New Roman" w:cs="Times New Roman"/>
                <w:sz w:val="20"/>
                <w:szCs w:val="20"/>
              </w:rPr>
              <w:t xml:space="preserve">Областной конкурс педагогических </w:t>
            </w:r>
            <w:r w:rsidRPr="00D20EC8">
              <w:rPr>
                <w:rFonts w:ascii="Times New Roman" w:hAnsi="Times New Roman" w:cs="Times New Roman"/>
                <w:sz w:val="20"/>
                <w:szCs w:val="20"/>
              </w:rPr>
              <w:lastRenderedPageBreak/>
              <w:t>проектов ДОУ</w:t>
            </w:r>
          </w:p>
        </w:tc>
        <w:tc>
          <w:tcPr>
            <w:tcW w:w="1985" w:type="dxa"/>
            <w:gridSpan w:val="3"/>
          </w:tcPr>
          <w:p w:rsidR="00D20EC8" w:rsidRPr="00D20EC8" w:rsidRDefault="00D20EC8" w:rsidP="00D20EC8">
            <w:pPr>
              <w:jc w:val="center"/>
              <w:rPr>
                <w:rFonts w:ascii="Times New Roman" w:hAnsi="Times New Roman" w:cs="Times New Roman"/>
                <w:b/>
                <w:sz w:val="20"/>
                <w:szCs w:val="20"/>
              </w:rPr>
            </w:pPr>
          </w:p>
        </w:tc>
        <w:tc>
          <w:tcPr>
            <w:tcW w:w="2126" w:type="dxa"/>
            <w:gridSpan w:val="2"/>
          </w:tcPr>
          <w:p w:rsidR="00D20EC8" w:rsidRPr="00D20EC8" w:rsidRDefault="00D20EC8" w:rsidP="00D20EC8">
            <w:pPr>
              <w:jc w:val="center"/>
              <w:rPr>
                <w:rFonts w:ascii="Times New Roman" w:hAnsi="Times New Roman" w:cs="Times New Roman"/>
                <w:b/>
                <w:sz w:val="20"/>
                <w:szCs w:val="20"/>
              </w:rPr>
            </w:pPr>
          </w:p>
        </w:tc>
        <w:tc>
          <w:tcPr>
            <w:tcW w:w="2268" w:type="dxa"/>
            <w:gridSpan w:val="3"/>
          </w:tcPr>
          <w:p w:rsidR="00D20EC8" w:rsidRPr="00D20EC8" w:rsidRDefault="00D20EC8" w:rsidP="00D20EC8">
            <w:pPr>
              <w:jc w:val="center"/>
              <w:rPr>
                <w:rFonts w:ascii="Times New Roman" w:hAnsi="Times New Roman" w:cs="Times New Roman"/>
                <w:sz w:val="20"/>
                <w:szCs w:val="20"/>
              </w:rPr>
            </w:pPr>
          </w:p>
        </w:tc>
        <w:tc>
          <w:tcPr>
            <w:tcW w:w="2268" w:type="dxa"/>
          </w:tcPr>
          <w:p w:rsidR="00D20EC8" w:rsidRPr="00D20EC8" w:rsidRDefault="00D20EC8" w:rsidP="00D20EC8">
            <w:pPr>
              <w:jc w:val="center"/>
              <w:rPr>
                <w:rFonts w:ascii="Times New Roman" w:hAnsi="Times New Roman" w:cs="Times New Roman"/>
                <w:sz w:val="20"/>
                <w:szCs w:val="20"/>
              </w:rPr>
            </w:pPr>
            <w:r w:rsidRPr="00D20EC8">
              <w:rPr>
                <w:rFonts w:ascii="Times New Roman" w:hAnsi="Times New Roman" w:cs="Times New Roman"/>
                <w:sz w:val="20"/>
                <w:szCs w:val="20"/>
              </w:rPr>
              <w:t>Кузьмина Н.А. 2 место.</w:t>
            </w:r>
          </w:p>
          <w:p w:rsidR="00D20EC8" w:rsidRPr="00D20EC8" w:rsidRDefault="00D20EC8" w:rsidP="00D20EC8">
            <w:pPr>
              <w:jc w:val="center"/>
              <w:rPr>
                <w:rFonts w:ascii="Times New Roman" w:hAnsi="Times New Roman" w:cs="Times New Roman"/>
                <w:sz w:val="20"/>
                <w:szCs w:val="20"/>
              </w:rPr>
            </w:pPr>
            <w:r w:rsidRPr="00D20EC8">
              <w:rPr>
                <w:rFonts w:ascii="Times New Roman" w:hAnsi="Times New Roman" w:cs="Times New Roman"/>
                <w:sz w:val="20"/>
                <w:szCs w:val="20"/>
              </w:rPr>
              <w:t xml:space="preserve">15 педагогам вручено </w:t>
            </w:r>
            <w:r w:rsidRPr="00D20EC8">
              <w:rPr>
                <w:rFonts w:ascii="Times New Roman" w:hAnsi="Times New Roman" w:cs="Times New Roman"/>
                <w:sz w:val="20"/>
                <w:szCs w:val="20"/>
              </w:rPr>
              <w:lastRenderedPageBreak/>
              <w:t>свидетельство участников.</w:t>
            </w:r>
          </w:p>
        </w:tc>
      </w:tr>
      <w:tr w:rsidR="00D20EC8" w:rsidRPr="004E051B" w:rsidTr="00D20EC8">
        <w:tc>
          <w:tcPr>
            <w:tcW w:w="2269"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rPr>
              <w:lastRenderedPageBreak/>
              <w:t>Всероссийский  конкурс ДОУ «Изюминка»</w:t>
            </w:r>
          </w:p>
        </w:tc>
        <w:tc>
          <w:tcPr>
            <w:tcW w:w="1985" w:type="dxa"/>
            <w:gridSpan w:val="3"/>
          </w:tcPr>
          <w:p w:rsidR="00D20EC8" w:rsidRPr="00D20EC8" w:rsidRDefault="00D20EC8" w:rsidP="00D20EC8">
            <w:pPr>
              <w:jc w:val="center"/>
              <w:rPr>
                <w:rFonts w:ascii="Times New Roman" w:hAnsi="Times New Roman" w:cs="Times New Roman"/>
                <w:b/>
                <w:sz w:val="20"/>
                <w:szCs w:val="20"/>
              </w:rPr>
            </w:pPr>
          </w:p>
        </w:tc>
        <w:tc>
          <w:tcPr>
            <w:tcW w:w="2126" w:type="dxa"/>
            <w:gridSpan w:val="2"/>
          </w:tcPr>
          <w:p w:rsidR="00D20EC8" w:rsidRPr="00D20EC8" w:rsidRDefault="00D20EC8" w:rsidP="00D20EC8">
            <w:pPr>
              <w:jc w:val="center"/>
              <w:rPr>
                <w:rFonts w:ascii="Times New Roman" w:hAnsi="Times New Roman" w:cs="Times New Roman"/>
                <w:b/>
                <w:sz w:val="20"/>
                <w:szCs w:val="20"/>
              </w:rPr>
            </w:pPr>
          </w:p>
        </w:tc>
        <w:tc>
          <w:tcPr>
            <w:tcW w:w="2268" w:type="dxa"/>
            <w:gridSpan w:val="3"/>
          </w:tcPr>
          <w:p w:rsidR="00D20EC8" w:rsidRPr="00D20EC8" w:rsidRDefault="00D20EC8" w:rsidP="00D20EC8">
            <w:pPr>
              <w:jc w:val="center"/>
              <w:rPr>
                <w:rFonts w:ascii="Times New Roman" w:hAnsi="Times New Roman" w:cs="Times New Roman"/>
                <w:sz w:val="20"/>
                <w:szCs w:val="20"/>
              </w:rPr>
            </w:pPr>
          </w:p>
        </w:tc>
        <w:tc>
          <w:tcPr>
            <w:tcW w:w="2268" w:type="dxa"/>
          </w:tcPr>
          <w:p w:rsidR="00D20EC8" w:rsidRPr="00D20EC8" w:rsidRDefault="00D20EC8" w:rsidP="00D20EC8">
            <w:pPr>
              <w:jc w:val="center"/>
              <w:rPr>
                <w:rFonts w:ascii="Times New Roman" w:hAnsi="Times New Roman" w:cs="Times New Roman"/>
                <w:sz w:val="20"/>
                <w:szCs w:val="20"/>
              </w:rPr>
            </w:pPr>
            <w:r w:rsidRPr="00D20EC8">
              <w:rPr>
                <w:rFonts w:ascii="Times New Roman" w:hAnsi="Times New Roman" w:cs="Times New Roman"/>
                <w:shadow/>
                <w:sz w:val="20"/>
                <w:szCs w:val="20"/>
                <w:lang w:val="en-US"/>
              </w:rPr>
              <w:t>I</w:t>
            </w:r>
            <w:r w:rsidRPr="00D20EC8">
              <w:rPr>
                <w:rFonts w:ascii="Times New Roman" w:hAnsi="Times New Roman" w:cs="Times New Roman"/>
                <w:shadow/>
                <w:sz w:val="20"/>
                <w:szCs w:val="20"/>
              </w:rPr>
              <w:t xml:space="preserve"> место по Смоленской области.</w:t>
            </w:r>
          </w:p>
        </w:tc>
      </w:tr>
      <w:tr w:rsidR="00D20EC8" w:rsidRPr="004E051B" w:rsidTr="00D20EC8">
        <w:tc>
          <w:tcPr>
            <w:tcW w:w="2269"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lang w:val="en-US"/>
              </w:rPr>
              <w:t>XIV</w:t>
            </w:r>
            <w:r w:rsidRPr="00D20EC8">
              <w:rPr>
                <w:rFonts w:ascii="Times New Roman" w:hAnsi="Times New Roman" w:cs="Times New Roman"/>
                <w:shadow/>
                <w:sz w:val="20"/>
                <w:szCs w:val="20"/>
              </w:rPr>
              <w:t xml:space="preserve"> Международный конкурс юных художников к 65-летию Победы в ВОВ «Радуга победы» по стихам и песням военных лет</w:t>
            </w:r>
          </w:p>
        </w:tc>
        <w:tc>
          <w:tcPr>
            <w:tcW w:w="1985" w:type="dxa"/>
            <w:gridSpan w:val="3"/>
          </w:tcPr>
          <w:p w:rsidR="00D20EC8" w:rsidRPr="00D20EC8" w:rsidRDefault="00D20EC8" w:rsidP="00D20EC8">
            <w:pPr>
              <w:jc w:val="center"/>
              <w:rPr>
                <w:rFonts w:ascii="Times New Roman" w:hAnsi="Times New Roman" w:cs="Times New Roman"/>
                <w:b/>
                <w:sz w:val="20"/>
                <w:szCs w:val="20"/>
              </w:rPr>
            </w:pPr>
          </w:p>
        </w:tc>
        <w:tc>
          <w:tcPr>
            <w:tcW w:w="2126" w:type="dxa"/>
            <w:gridSpan w:val="2"/>
          </w:tcPr>
          <w:p w:rsidR="00D20EC8" w:rsidRPr="00D20EC8" w:rsidRDefault="00D20EC8" w:rsidP="00D20EC8">
            <w:pPr>
              <w:jc w:val="center"/>
              <w:rPr>
                <w:rFonts w:ascii="Times New Roman" w:hAnsi="Times New Roman" w:cs="Times New Roman"/>
                <w:b/>
                <w:sz w:val="20"/>
                <w:szCs w:val="20"/>
              </w:rPr>
            </w:pPr>
          </w:p>
        </w:tc>
        <w:tc>
          <w:tcPr>
            <w:tcW w:w="2268" w:type="dxa"/>
            <w:gridSpan w:val="3"/>
          </w:tcPr>
          <w:p w:rsidR="00D20EC8" w:rsidRPr="00D20EC8" w:rsidRDefault="00D20EC8" w:rsidP="00D20EC8">
            <w:pPr>
              <w:jc w:val="center"/>
              <w:rPr>
                <w:rFonts w:ascii="Times New Roman" w:hAnsi="Times New Roman" w:cs="Times New Roman"/>
                <w:sz w:val="20"/>
                <w:szCs w:val="20"/>
              </w:rPr>
            </w:pPr>
          </w:p>
        </w:tc>
        <w:tc>
          <w:tcPr>
            <w:tcW w:w="2268" w:type="dxa"/>
          </w:tcPr>
          <w:p w:rsidR="00D20EC8" w:rsidRPr="00D20EC8" w:rsidRDefault="00D20EC8" w:rsidP="00D20EC8">
            <w:pPr>
              <w:jc w:val="center"/>
              <w:rPr>
                <w:rFonts w:ascii="Times New Roman" w:hAnsi="Times New Roman" w:cs="Times New Roman"/>
                <w:shadow/>
                <w:sz w:val="20"/>
                <w:szCs w:val="20"/>
              </w:rPr>
            </w:pPr>
            <w:r w:rsidRPr="00D20EC8">
              <w:rPr>
                <w:rFonts w:ascii="Times New Roman" w:hAnsi="Times New Roman" w:cs="Times New Roman"/>
                <w:shadow/>
                <w:sz w:val="20"/>
                <w:szCs w:val="20"/>
              </w:rPr>
              <w:t>приняли участие 4 педагога с воспитанниками.</w:t>
            </w:r>
          </w:p>
        </w:tc>
      </w:tr>
      <w:tr w:rsidR="00D20EC8" w:rsidRPr="004E051B" w:rsidTr="006B7613">
        <w:trPr>
          <w:trHeight w:val="3004"/>
        </w:trPr>
        <w:tc>
          <w:tcPr>
            <w:tcW w:w="2269"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lang w:val="en-US"/>
              </w:rPr>
              <w:t>III</w:t>
            </w:r>
            <w:r w:rsidRPr="00D20EC8">
              <w:rPr>
                <w:rFonts w:ascii="Times New Roman" w:hAnsi="Times New Roman" w:cs="Times New Roman"/>
                <w:shadow/>
                <w:sz w:val="20"/>
                <w:szCs w:val="20"/>
              </w:rPr>
              <w:t xml:space="preserve"> областной фестиваль «Отечество мое православное»</w:t>
            </w:r>
          </w:p>
        </w:tc>
        <w:tc>
          <w:tcPr>
            <w:tcW w:w="1985" w:type="dxa"/>
            <w:gridSpan w:val="3"/>
          </w:tcPr>
          <w:p w:rsidR="00D20EC8" w:rsidRPr="00D20EC8" w:rsidRDefault="00D20EC8" w:rsidP="00D20EC8">
            <w:pPr>
              <w:jc w:val="center"/>
              <w:rPr>
                <w:rFonts w:ascii="Times New Roman" w:hAnsi="Times New Roman" w:cs="Times New Roman"/>
                <w:b/>
                <w:sz w:val="20"/>
                <w:szCs w:val="20"/>
              </w:rPr>
            </w:pPr>
          </w:p>
        </w:tc>
        <w:tc>
          <w:tcPr>
            <w:tcW w:w="2126" w:type="dxa"/>
            <w:gridSpan w:val="2"/>
          </w:tcPr>
          <w:p w:rsidR="00D20EC8" w:rsidRPr="00D20EC8" w:rsidRDefault="00D20EC8" w:rsidP="00D20EC8">
            <w:pPr>
              <w:jc w:val="center"/>
              <w:rPr>
                <w:rFonts w:ascii="Times New Roman" w:hAnsi="Times New Roman" w:cs="Times New Roman"/>
                <w:b/>
                <w:sz w:val="20"/>
                <w:szCs w:val="20"/>
              </w:rPr>
            </w:pPr>
          </w:p>
        </w:tc>
        <w:tc>
          <w:tcPr>
            <w:tcW w:w="2268" w:type="dxa"/>
            <w:gridSpan w:val="3"/>
          </w:tcPr>
          <w:p w:rsidR="00D20EC8" w:rsidRPr="00D20EC8" w:rsidRDefault="00D20EC8" w:rsidP="00D20EC8">
            <w:pPr>
              <w:jc w:val="center"/>
              <w:rPr>
                <w:rFonts w:ascii="Times New Roman" w:hAnsi="Times New Roman" w:cs="Times New Roman"/>
                <w:sz w:val="20"/>
                <w:szCs w:val="20"/>
              </w:rPr>
            </w:pPr>
          </w:p>
        </w:tc>
        <w:tc>
          <w:tcPr>
            <w:tcW w:w="2268"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rPr>
              <w:t>9 педагогов с воспитанниками в номинациях художественное творчество и декоративные композиции получили свидетельства участников от Департамента Смоленской области по образованию и науке.</w:t>
            </w:r>
          </w:p>
          <w:p w:rsidR="00D20EC8" w:rsidRPr="00D20EC8" w:rsidRDefault="00D20EC8" w:rsidP="00D20EC8">
            <w:pPr>
              <w:jc w:val="center"/>
              <w:rPr>
                <w:rFonts w:ascii="Times New Roman" w:hAnsi="Times New Roman" w:cs="Times New Roman"/>
                <w:shadow/>
                <w:sz w:val="20"/>
                <w:szCs w:val="20"/>
              </w:rPr>
            </w:pPr>
          </w:p>
        </w:tc>
      </w:tr>
      <w:tr w:rsidR="00D20EC8" w:rsidRPr="004E051B" w:rsidTr="00D20EC8">
        <w:tc>
          <w:tcPr>
            <w:tcW w:w="2269"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rPr>
              <w:t>Всероссийский конкурс детских рисунков «Моя Родина</w:t>
            </w:r>
            <w:r w:rsidRPr="00D20EC8">
              <w:rPr>
                <w:rFonts w:ascii="Times New Roman" w:hAnsi="Times New Roman" w:cs="Times New Roman"/>
                <w:b/>
                <w:shadow/>
                <w:sz w:val="20"/>
                <w:szCs w:val="20"/>
              </w:rPr>
              <w:t xml:space="preserve"> –</w:t>
            </w:r>
            <w:r w:rsidRPr="00D20EC8">
              <w:rPr>
                <w:rFonts w:ascii="Times New Roman" w:hAnsi="Times New Roman" w:cs="Times New Roman"/>
                <w:shadow/>
                <w:sz w:val="20"/>
                <w:szCs w:val="20"/>
              </w:rPr>
              <w:t xml:space="preserve"> 2011»</w:t>
            </w:r>
          </w:p>
        </w:tc>
        <w:tc>
          <w:tcPr>
            <w:tcW w:w="1985" w:type="dxa"/>
            <w:gridSpan w:val="3"/>
          </w:tcPr>
          <w:p w:rsidR="00D20EC8" w:rsidRPr="00D20EC8" w:rsidRDefault="00D20EC8" w:rsidP="00D20EC8">
            <w:pPr>
              <w:jc w:val="center"/>
              <w:rPr>
                <w:rFonts w:ascii="Times New Roman" w:hAnsi="Times New Roman" w:cs="Times New Roman"/>
                <w:b/>
                <w:sz w:val="20"/>
                <w:szCs w:val="20"/>
              </w:rPr>
            </w:pPr>
          </w:p>
        </w:tc>
        <w:tc>
          <w:tcPr>
            <w:tcW w:w="2126" w:type="dxa"/>
            <w:gridSpan w:val="2"/>
          </w:tcPr>
          <w:p w:rsidR="00D20EC8" w:rsidRPr="00D20EC8" w:rsidRDefault="00D20EC8" w:rsidP="00D20EC8">
            <w:pPr>
              <w:jc w:val="center"/>
              <w:rPr>
                <w:rFonts w:ascii="Times New Roman" w:hAnsi="Times New Roman" w:cs="Times New Roman"/>
                <w:b/>
                <w:sz w:val="20"/>
                <w:szCs w:val="20"/>
              </w:rPr>
            </w:pPr>
          </w:p>
        </w:tc>
        <w:tc>
          <w:tcPr>
            <w:tcW w:w="2268" w:type="dxa"/>
            <w:gridSpan w:val="3"/>
          </w:tcPr>
          <w:p w:rsidR="00D20EC8" w:rsidRPr="00D20EC8" w:rsidRDefault="00D20EC8" w:rsidP="00D20EC8">
            <w:pPr>
              <w:jc w:val="center"/>
              <w:rPr>
                <w:rFonts w:ascii="Times New Roman" w:hAnsi="Times New Roman" w:cs="Times New Roman"/>
                <w:sz w:val="20"/>
                <w:szCs w:val="20"/>
              </w:rPr>
            </w:pPr>
          </w:p>
        </w:tc>
        <w:tc>
          <w:tcPr>
            <w:tcW w:w="2268" w:type="dxa"/>
          </w:tcPr>
          <w:p w:rsidR="00D20EC8" w:rsidRPr="00D20EC8" w:rsidRDefault="00D20EC8" w:rsidP="00D20EC8">
            <w:pPr>
              <w:tabs>
                <w:tab w:val="num" w:pos="1260"/>
              </w:tabs>
              <w:ind w:left="72"/>
              <w:jc w:val="center"/>
              <w:rPr>
                <w:rFonts w:ascii="Times New Roman" w:hAnsi="Times New Roman" w:cs="Times New Roman"/>
                <w:shadow/>
                <w:sz w:val="20"/>
                <w:szCs w:val="20"/>
              </w:rPr>
            </w:pPr>
            <w:r w:rsidRPr="00D20EC8">
              <w:rPr>
                <w:rFonts w:ascii="Times New Roman" w:hAnsi="Times New Roman" w:cs="Times New Roman"/>
                <w:shadow/>
                <w:sz w:val="20"/>
                <w:szCs w:val="20"/>
              </w:rPr>
              <w:t xml:space="preserve">заявлено 14 работ результаты будут известны в октябре </w:t>
            </w:r>
            <w:smartTag w:uri="urn:schemas-microsoft-com:office:smarttags" w:element="metricconverter">
              <w:smartTagPr>
                <w:attr w:name="ProductID" w:val="2011 г"/>
              </w:smartTagPr>
              <w:r w:rsidRPr="00D20EC8">
                <w:rPr>
                  <w:rFonts w:ascii="Times New Roman" w:hAnsi="Times New Roman" w:cs="Times New Roman"/>
                  <w:shadow/>
                  <w:sz w:val="20"/>
                  <w:szCs w:val="20"/>
                </w:rPr>
                <w:t>2011 г</w:t>
              </w:r>
            </w:smartTag>
            <w:r w:rsidRPr="00D20EC8">
              <w:rPr>
                <w:rFonts w:ascii="Times New Roman" w:hAnsi="Times New Roman" w:cs="Times New Roman"/>
                <w:shadow/>
                <w:sz w:val="20"/>
                <w:szCs w:val="20"/>
              </w:rPr>
              <w:t>.</w:t>
            </w:r>
          </w:p>
        </w:tc>
      </w:tr>
    </w:tbl>
    <w:p w:rsidR="00D45CF4" w:rsidRDefault="00D45CF4">
      <w:pPr>
        <w:rPr>
          <w:rFonts w:ascii="Times New Roman" w:hAnsi="Times New Roman" w:cs="Times New Roman"/>
          <w:sz w:val="24"/>
          <w:szCs w:val="24"/>
        </w:rPr>
      </w:pPr>
      <w:r>
        <w:rPr>
          <w:rFonts w:ascii="Times New Roman" w:hAnsi="Times New Roman" w:cs="Times New Roman"/>
          <w:sz w:val="24"/>
          <w:szCs w:val="24"/>
        </w:rPr>
        <w:br w:type="page"/>
      </w:r>
    </w:p>
    <w:p w:rsidR="00D45CF4" w:rsidRDefault="00D45CF4">
      <w:pPr>
        <w:rPr>
          <w:rFonts w:ascii="Times New Roman" w:hAnsi="Times New Roman" w:cs="Times New Roman"/>
          <w:sz w:val="24"/>
          <w:szCs w:val="24"/>
        </w:rPr>
      </w:pPr>
    </w:p>
    <w:p w:rsidR="00D45CF4" w:rsidRPr="00D45CF4" w:rsidRDefault="00D51FB4" w:rsidP="00D45CF4">
      <w:pPr>
        <w:jc w:val="right"/>
        <w:rPr>
          <w:rFonts w:ascii="Times New Roman" w:hAnsi="Times New Roman" w:cs="Times New Roman"/>
          <w:b/>
          <w:sz w:val="24"/>
          <w:szCs w:val="24"/>
        </w:rPr>
      </w:pPr>
      <w:r w:rsidRPr="00D51FB4">
        <w:rPr>
          <w:noProof/>
          <w:sz w:val="40"/>
          <w:szCs w:val="40"/>
        </w:rPr>
        <w:pict>
          <v:shape id="_x0000_s1267" type="#_x0000_t75" style="position:absolute;left:0;text-align:left;margin-left:-36pt;margin-top:18pt;width:206.6pt;height:36.5pt;z-index:-251612160">
            <v:imagedata r:id="rId80" o:title=""/>
          </v:shape>
          <o:OLEObject Type="Embed" ProgID="MSPhotoEd.3" ShapeID="_x0000_s1267" DrawAspect="Content" ObjectID="_1405500677" r:id="rId81"/>
        </w:pict>
      </w:r>
      <w:r w:rsidR="00D45CF4" w:rsidRPr="00050A39">
        <w:rPr>
          <w:sz w:val="40"/>
          <w:szCs w:val="40"/>
        </w:rPr>
        <w:t xml:space="preserve">                                               </w:t>
      </w:r>
      <w:r w:rsidR="00D45CF4">
        <w:rPr>
          <w:sz w:val="40"/>
          <w:szCs w:val="40"/>
        </w:rPr>
        <w:t xml:space="preserve">     </w:t>
      </w:r>
      <w:r w:rsidR="00D45CF4" w:rsidRPr="00D45CF4">
        <w:rPr>
          <w:rFonts w:ascii="Times New Roman" w:hAnsi="Times New Roman" w:cs="Times New Roman"/>
          <w:b/>
          <w:sz w:val="24"/>
          <w:szCs w:val="24"/>
        </w:rPr>
        <w:t>ЭФИРНАЯ СПРАВКА</w:t>
      </w:r>
    </w:p>
    <w:p w:rsidR="00D45CF4" w:rsidRPr="00D45CF4" w:rsidRDefault="00D45CF4" w:rsidP="00D45CF4">
      <w:pPr>
        <w:jc w:val="right"/>
        <w:rPr>
          <w:rFonts w:ascii="Times New Roman" w:hAnsi="Times New Roman" w:cs="Times New Roman"/>
          <w:sz w:val="24"/>
          <w:szCs w:val="24"/>
        </w:rPr>
      </w:pPr>
      <w:r w:rsidRPr="00D45CF4">
        <w:rPr>
          <w:rFonts w:ascii="Times New Roman" w:hAnsi="Times New Roman" w:cs="Times New Roman"/>
          <w:sz w:val="24"/>
          <w:szCs w:val="24"/>
        </w:rPr>
        <w:t xml:space="preserve">                                                         МДОУ д/с № 23</w:t>
      </w:r>
    </w:p>
    <w:p w:rsidR="00D45CF4" w:rsidRPr="00D45CF4" w:rsidRDefault="00D45CF4" w:rsidP="00D45CF4">
      <w:pPr>
        <w:jc w:val="right"/>
        <w:rPr>
          <w:rFonts w:ascii="Times New Roman" w:hAnsi="Times New Roman" w:cs="Times New Roman"/>
          <w:sz w:val="24"/>
          <w:szCs w:val="24"/>
        </w:rPr>
      </w:pPr>
      <w:r w:rsidRPr="00D45CF4">
        <w:rPr>
          <w:rFonts w:ascii="Times New Roman" w:hAnsi="Times New Roman" w:cs="Times New Roman"/>
          <w:sz w:val="24"/>
          <w:szCs w:val="24"/>
        </w:rPr>
        <w:t xml:space="preserve">                                                         г.Сафоново     </w:t>
      </w:r>
    </w:p>
    <w:p w:rsidR="00D45CF4" w:rsidRPr="00D45CF4" w:rsidRDefault="00D45CF4" w:rsidP="00D45CF4">
      <w:pPr>
        <w:rPr>
          <w:rFonts w:ascii="Times New Roman" w:hAnsi="Times New Roman" w:cs="Times New Roman"/>
          <w:b/>
          <w:sz w:val="24"/>
          <w:szCs w:val="24"/>
        </w:rPr>
      </w:pPr>
      <w:r w:rsidRPr="00D45CF4">
        <w:rPr>
          <w:rFonts w:ascii="Times New Roman" w:hAnsi="Times New Roman" w:cs="Times New Roman"/>
          <w:sz w:val="24"/>
          <w:szCs w:val="24"/>
        </w:rPr>
        <w:t xml:space="preserve">                                                          </w:t>
      </w:r>
    </w:p>
    <w:p w:rsidR="00D45CF4" w:rsidRPr="00D45CF4" w:rsidRDefault="00D45CF4" w:rsidP="00D45CF4">
      <w:pPr>
        <w:rPr>
          <w:rFonts w:ascii="Times New Roman" w:hAnsi="Times New Roman" w:cs="Times New Roman"/>
          <w:sz w:val="24"/>
          <w:szCs w:val="24"/>
        </w:rPr>
      </w:pPr>
      <w:r w:rsidRPr="00D45CF4">
        <w:rPr>
          <w:rFonts w:ascii="Times New Roman" w:hAnsi="Times New Roman" w:cs="Times New Roman"/>
          <w:b/>
          <w:sz w:val="24"/>
          <w:szCs w:val="24"/>
        </w:rPr>
        <w:t>О</w:t>
      </w:r>
      <w:r w:rsidRPr="00D45CF4">
        <w:rPr>
          <w:rFonts w:ascii="Times New Roman" w:hAnsi="Times New Roman" w:cs="Times New Roman"/>
          <w:sz w:val="24"/>
          <w:szCs w:val="24"/>
        </w:rPr>
        <w:t xml:space="preserve">бщество с ограниченной ответственностью           </w:t>
      </w:r>
    </w:p>
    <w:p w:rsidR="00D45CF4" w:rsidRPr="00D45CF4" w:rsidRDefault="00D45CF4" w:rsidP="00D45CF4">
      <w:pPr>
        <w:ind w:left="-720"/>
        <w:rPr>
          <w:rFonts w:ascii="Times New Roman" w:hAnsi="Times New Roman" w:cs="Times New Roman"/>
          <w:sz w:val="24"/>
          <w:szCs w:val="24"/>
        </w:rPr>
      </w:pPr>
      <w:r w:rsidRPr="00D45CF4">
        <w:rPr>
          <w:rFonts w:ascii="Times New Roman" w:hAnsi="Times New Roman" w:cs="Times New Roman"/>
          <w:sz w:val="24"/>
          <w:szCs w:val="24"/>
        </w:rPr>
        <w:t>Телерадиостудия  «Сафоново»</w:t>
      </w:r>
    </w:p>
    <w:p w:rsidR="00D45CF4" w:rsidRPr="00D45CF4" w:rsidRDefault="00D45CF4" w:rsidP="00D45CF4">
      <w:pPr>
        <w:ind w:left="-720"/>
        <w:rPr>
          <w:rFonts w:ascii="Times New Roman" w:hAnsi="Times New Roman" w:cs="Times New Roman"/>
          <w:sz w:val="24"/>
          <w:szCs w:val="24"/>
        </w:rPr>
      </w:pPr>
      <w:r w:rsidRPr="00D45CF4">
        <w:rPr>
          <w:rFonts w:ascii="Times New Roman" w:hAnsi="Times New Roman" w:cs="Times New Roman"/>
          <w:sz w:val="24"/>
          <w:szCs w:val="24"/>
        </w:rPr>
        <w:t>215500 , Смоленская обл.,</w:t>
      </w:r>
    </w:p>
    <w:p w:rsidR="00D45CF4" w:rsidRPr="00D45CF4" w:rsidRDefault="00D45CF4" w:rsidP="00D45CF4">
      <w:pPr>
        <w:ind w:left="-720"/>
        <w:rPr>
          <w:rFonts w:ascii="Times New Roman" w:hAnsi="Times New Roman" w:cs="Times New Roman"/>
          <w:sz w:val="24"/>
          <w:szCs w:val="24"/>
        </w:rPr>
      </w:pPr>
      <w:r w:rsidRPr="00D45CF4">
        <w:rPr>
          <w:rFonts w:ascii="Times New Roman" w:hAnsi="Times New Roman" w:cs="Times New Roman"/>
          <w:sz w:val="24"/>
          <w:szCs w:val="24"/>
        </w:rPr>
        <w:t>г. Сафоново, мик-н 1, д.20</w:t>
      </w:r>
    </w:p>
    <w:p w:rsidR="00D45CF4" w:rsidRPr="00D45CF4" w:rsidRDefault="00D45CF4" w:rsidP="00D45CF4">
      <w:pPr>
        <w:ind w:left="-720"/>
        <w:rPr>
          <w:rFonts w:ascii="Times New Roman" w:hAnsi="Times New Roman" w:cs="Times New Roman"/>
          <w:sz w:val="24"/>
          <w:szCs w:val="24"/>
        </w:rPr>
      </w:pPr>
      <w:r w:rsidRPr="00D45CF4">
        <w:rPr>
          <w:rFonts w:ascii="Times New Roman" w:hAnsi="Times New Roman" w:cs="Times New Roman"/>
          <w:sz w:val="24"/>
          <w:szCs w:val="24"/>
        </w:rPr>
        <w:t>тел.  (08-48-142) 3-41-66</w:t>
      </w:r>
    </w:p>
    <w:p w:rsidR="00D45CF4" w:rsidRPr="00D45CF4" w:rsidRDefault="00D45CF4" w:rsidP="00D45CF4">
      <w:pPr>
        <w:ind w:left="-720"/>
        <w:rPr>
          <w:rFonts w:ascii="Times New Roman" w:hAnsi="Times New Roman" w:cs="Times New Roman"/>
          <w:sz w:val="24"/>
          <w:szCs w:val="24"/>
        </w:rPr>
      </w:pPr>
      <w:r w:rsidRPr="00D45CF4">
        <w:rPr>
          <w:rFonts w:ascii="Times New Roman" w:hAnsi="Times New Roman" w:cs="Times New Roman"/>
          <w:sz w:val="24"/>
          <w:szCs w:val="24"/>
        </w:rPr>
        <w:t>Исх. №________ от _______г.</w:t>
      </w:r>
    </w:p>
    <w:p w:rsidR="00D45CF4" w:rsidRPr="00D45CF4" w:rsidRDefault="00D45CF4" w:rsidP="00D45CF4">
      <w:pPr>
        <w:ind w:left="-720"/>
        <w:rPr>
          <w:rFonts w:ascii="Times New Roman" w:hAnsi="Times New Roman" w:cs="Times New Roman"/>
          <w:sz w:val="24"/>
          <w:szCs w:val="24"/>
        </w:rPr>
      </w:pPr>
    </w:p>
    <w:p w:rsidR="00D45CF4" w:rsidRDefault="00D45CF4" w:rsidP="00D45CF4">
      <w:pPr>
        <w:ind w:left="-720"/>
        <w:jc w:val="center"/>
        <w:rPr>
          <w:rFonts w:ascii="Times New Roman" w:hAnsi="Times New Roman" w:cs="Times New Roman"/>
          <w:b/>
          <w:sz w:val="24"/>
          <w:szCs w:val="24"/>
        </w:rPr>
      </w:pPr>
      <w:r w:rsidRPr="00D45CF4">
        <w:rPr>
          <w:rFonts w:ascii="Times New Roman" w:hAnsi="Times New Roman" w:cs="Times New Roman"/>
          <w:b/>
          <w:sz w:val="24"/>
          <w:szCs w:val="24"/>
        </w:rPr>
        <w:t>Телерадиостудия «Сафоново»</w:t>
      </w:r>
    </w:p>
    <w:p w:rsidR="00D45CF4" w:rsidRPr="00D45CF4" w:rsidRDefault="00D45CF4" w:rsidP="00D45CF4">
      <w:pPr>
        <w:ind w:left="-720"/>
        <w:jc w:val="center"/>
        <w:rPr>
          <w:rFonts w:ascii="Times New Roman" w:hAnsi="Times New Roman" w:cs="Times New Roman"/>
          <w:b/>
          <w:sz w:val="24"/>
          <w:szCs w:val="24"/>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440"/>
        <w:gridCol w:w="1080"/>
        <w:gridCol w:w="5940"/>
        <w:gridCol w:w="1620"/>
      </w:tblGrid>
      <w:tr w:rsidR="00D45CF4" w:rsidRPr="00D45CF4" w:rsidTr="006A483D">
        <w:trPr>
          <w:trHeight w:val="703"/>
        </w:trPr>
        <w:tc>
          <w:tcPr>
            <w:tcW w:w="1440" w:type="dxa"/>
          </w:tcPr>
          <w:p w:rsidR="00D45CF4" w:rsidRPr="00D45CF4" w:rsidRDefault="00D45CF4" w:rsidP="00D45CF4">
            <w:pPr>
              <w:jc w:val="center"/>
              <w:rPr>
                <w:rFonts w:ascii="Times New Roman" w:hAnsi="Times New Roman" w:cs="Times New Roman"/>
                <w:sz w:val="20"/>
                <w:szCs w:val="20"/>
              </w:rPr>
            </w:pPr>
            <w:r w:rsidRPr="00D45CF4">
              <w:rPr>
                <w:rFonts w:ascii="Times New Roman" w:hAnsi="Times New Roman" w:cs="Times New Roman"/>
                <w:sz w:val="20"/>
                <w:szCs w:val="20"/>
              </w:rPr>
              <w:t xml:space="preserve">Дата </w:t>
            </w:r>
          </w:p>
          <w:p w:rsidR="00D45CF4" w:rsidRPr="00D45CF4" w:rsidRDefault="00D45CF4" w:rsidP="00D45CF4">
            <w:pPr>
              <w:jc w:val="center"/>
              <w:rPr>
                <w:rFonts w:ascii="Times New Roman" w:hAnsi="Times New Roman" w:cs="Times New Roman"/>
                <w:sz w:val="20"/>
                <w:szCs w:val="20"/>
              </w:rPr>
            </w:pPr>
            <w:r w:rsidRPr="00D45CF4">
              <w:rPr>
                <w:rFonts w:ascii="Times New Roman" w:hAnsi="Times New Roman" w:cs="Times New Roman"/>
                <w:sz w:val="20"/>
                <w:szCs w:val="20"/>
              </w:rPr>
              <w:t>эфира</w:t>
            </w:r>
          </w:p>
        </w:tc>
        <w:tc>
          <w:tcPr>
            <w:tcW w:w="1080" w:type="dxa"/>
          </w:tcPr>
          <w:p w:rsidR="00D45CF4" w:rsidRPr="00D45CF4" w:rsidRDefault="00D45CF4" w:rsidP="00D45CF4">
            <w:pPr>
              <w:jc w:val="center"/>
              <w:rPr>
                <w:rFonts w:ascii="Times New Roman" w:hAnsi="Times New Roman" w:cs="Times New Roman"/>
                <w:sz w:val="20"/>
                <w:szCs w:val="20"/>
              </w:rPr>
            </w:pPr>
            <w:r w:rsidRPr="00D45CF4">
              <w:rPr>
                <w:rFonts w:ascii="Times New Roman" w:hAnsi="Times New Roman" w:cs="Times New Roman"/>
                <w:sz w:val="20"/>
                <w:szCs w:val="20"/>
              </w:rPr>
              <w:t>Время эфира</w:t>
            </w:r>
          </w:p>
        </w:tc>
        <w:tc>
          <w:tcPr>
            <w:tcW w:w="5940" w:type="dxa"/>
          </w:tcPr>
          <w:p w:rsidR="00D45CF4" w:rsidRPr="00D45CF4" w:rsidRDefault="00D45CF4" w:rsidP="00D45CF4">
            <w:pPr>
              <w:jc w:val="center"/>
              <w:rPr>
                <w:rFonts w:ascii="Times New Roman" w:hAnsi="Times New Roman" w:cs="Times New Roman"/>
                <w:sz w:val="20"/>
                <w:szCs w:val="20"/>
              </w:rPr>
            </w:pPr>
            <w:r w:rsidRPr="00D45CF4">
              <w:rPr>
                <w:rFonts w:ascii="Times New Roman" w:hAnsi="Times New Roman" w:cs="Times New Roman"/>
                <w:sz w:val="20"/>
                <w:szCs w:val="20"/>
              </w:rPr>
              <w:t>Тема сюжета</w:t>
            </w:r>
          </w:p>
          <w:p w:rsidR="00D45CF4" w:rsidRPr="00D45CF4" w:rsidRDefault="00D45CF4" w:rsidP="00D45CF4">
            <w:pPr>
              <w:jc w:val="center"/>
              <w:rPr>
                <w:rFonts w:ascii="Times New Roman" w:hAnsi="Times New Roman" w:cs="Times New Roman"/>
                <w:sz w:val="20"/>
                <w:szCs w:val="20"/>
              </w:rPr>
            </w:pP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Хронометраж</w:t>
            </w:r>
          </w:p>
        </w:tc>
      </w:tr>
      <w:tr w:rsidR="00D45CF4" w:rsidRPr="00D45CF4" w:rsidTr="00D45CF4">
        <w:trPr>
          <w:trHeight w:val="800"/>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22.11.2008</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26.11.2008</w:t>
            </w:r>
          </w:p>
        </w:tc>
        <w:tc>
          <w:tcPr>
            <w:tcW w:w="108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p>
        </w:tc>
        <w:tc>
          <w:tcPr>
            <w:tcW w:w="5940" w:type="dxa"/>
          </w:tcPr>
          <w:p w:rsidR="00D45CF4" w:rsidRPr="00D45CF4" w:rsidRDefault="00D45CF4" w:rsidP="00D45CF4">
            <w:pPr>
              <w:ind w:left="72" w:firstLine="540"/>
              <w:rPr>
                <w:rFonts w:ascii="Times New Roman" w:hAnsi="Times New Roman" w:cs="Times New Roman"/>
                <w:sz w:val="20"/>
                <w:szCs w:val="20"/>
              </w:rPr>
            </w:pPr>
            <w:r w:rsidRPr="00D45CF4">
              <w:rPr>
                <w:rFonts w:ascii="Times New Roman" w:hAnsi="Times New Roman" w:cs="Times New Roman"/>
                <w:sz w:val="20"/>
                <w:szCs w:val="20"/>
              </w:rPr>
              <w:t xml:space="preserve">Семинар по теме «Защита прав ребенка» совместно с филиалом Смоленского института бизнеса и предпринимательства </w:t>
            </w:r>
          </w:p>
          <w:p w:rsidR="00D45CF4" w:rsidRPr="00D45CF4" w:rsidRDefault="00D45CF4" w:rsidP="00D45CF4">
            <w:pPr>
              <w:ind w:left="72" w:firstLine="540"/>
              <w:rPr>
                <w:rFonts w:ascii="Times New Roman" w:hAnsi="Times New Roman" w:cs="Times New Roman"/>
                <w:sz w:val="20"/>
                <w:szCs w:val="20"/>
              </w:rPr>
            </w:pP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5 мин</w:t>
            </w:r>
          </w:p>
          <w:p w:rsidR="00D45CF4" w:rsidRPr="00D45CF4" w:rsidRDefault="00D45CF4" w:rsidP="00D45CF4">
            <w:pPr>
              <w:rPr>
                <w:rFonts w:ascii="Times New Roman" w:hAnsi="Times New Roman" w:cs="Times New Roman"/>
                <w:sz w:val="20"/>
                <w:szCs w:val="20"/>
              </w:rPr>
            </w:pPr>
          </w:p>
          <w:p w:rsidR="00D45CF4" w:rsidRPr="00D45CF4" w:rsidRDefault="00D45CF4" w:rsidP="00D45CF4">
            <w:pPr>
              <w:rPr>
                <w:rFonts w:ascii="Times New Roman" w:hAnsi="Times New Roman" w:cs="Times New Roman"/>
                <w:sz w:val="20"/>
                <w:szCs w:val="20"/>
              </w:rPr>
            </w:pPr>
          </w:p>
        </w:tc>
      </w:tr>
      <w:tr w:rsidR="00D45CF4" w:rsidRPr="00D45CF4" w:rsidTr="00D45CF4">
        <w:trPr>
          <w:trHeight w:val="573"/>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10.10.2009</w:t>
            </w:r>
          </w:p>
          <w:p w:rsidR="00D45CF4" w:rsidRPr="00D45CF4" w:rsidRDefault="00D45CF4" w:rsidP="00D45CF4">
            <w:pPr>
              <w:rPr>
                <w:rFonts w:ascii="Times New Roman" w:hAnsi="Times New Roman" w:cs="Times New Roman"/>
                <w:color w:val="000000"/>
                <w:sz w:val="20"/>
                <w:szCs w:val="20"/>
              </w:rPr>
            </w:pPr>
            <w:r w:rsidRPr="00D45CF4">
              <w:rPr>
                <w:rFonts w:ascii="Times New Roman" w:hAnsi="Times New Roman" w:cs="Times New Roman"/>
                <w:sz w:val="20"/>
                <w:szCs w:val="20"/>
              </w:rPr>
              <w:t>14.10.2009</w:t>
            </w:r>
          </w:p>
          <w:p w:rsidR="00D45CF4" w:rsidRPr="00D45CF4" w:rsidRDefault="00D45CF4" w:rsidP="00D45CF4">
            <w:pPr>
              <w:rPr>
                <w:rFonts w:ascii="Times New Roman" w:hAnsi="Times New Roman" w:cs="Times New Roman"/>
                <w:color w:val="000000"/>
                <w:sz w:val="20"/>
                <w:szCs w:val="20"/>
              </w:rPr>
            </w:pPr>
          </w:p>
        </w:tc>
        <w:tc>
          <w:tcPr>
            <w:tcW w:w="108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p>
        </w:tc>
        <w:tc>
          <w:tcPr>
            <w:tcW w:w="5940" w:type="dxa"/>
          </w:tcPr>
          <w:p w:rsidR="00D45CF4" w:rsidRPr="00D45CF4" w:rsidRDefault="00D45CF4" w:rsidP="00D45CF4">
            <w:pPr>
              <w:ind w:left="72" w:firstLine="540"/>
              <w:rPr>
                <w:rFonts w:ascii="Times New Roman" w:hAnsi="Times New Roman" w:cs="Times New Roman"/>
                <w:sz w:val="20"/>
                <w:szCs w:val="20"/>
              </w:rPr>
            </w:pPr>
            <w:r w:rsidRPr="00D45CF4">
              <w:rPr>
                <w:rFonts w:ascii="Times New Roman" w:hAnsi="Times New Roman" w:cs="Times New Roman"/>
                <w:sz w:val="20"/>
                <w:szCs w:val="20"/>
              </w:rPr>
              <w:t>Внедрение инновационной технологии «Учусь творчески мыслить»</w:t>
            </w: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12 мин</w:t>
            </w:r>
          </w:p>
          <w:p w:rsidR="00D45CF4" w:rsidRPr="00D45CF4" w:rsidRDefault="00D45CF4" w:rsidP="00D45CF4">
            <w:pPr>
              <w:rPr>
                <w:rFonts w:ascii="Times New Roman" w:hAnsi="Times New Roman" w:cs="Times New Roman"/>
                <w:sz w:val="20"/>
                <w:szCs w:val="20"/>
              </w:rPr>
            </w:pPr>
          </w:p>
          <w:p w:rsidR="00D45CF4" w:rsidRPr="00D45CF4" w:rsidRDefault="00D45CF4" w:rsidP="00D45CF4">
            <w:pPr>
              <w:rPr>
                <w:rFonts w:ascii="Times New Roman" w:hAnsi="Times New Roman" w:cs="Times New Roman"/>
                <w:sz w:val="20"/>
                <w:szCs w:val="20"/>
              </w:rPr>
            </w:pPr>
          </w:p>
        </w:tc>
      </w:tr>
      <w:tr w:rsidR="00D45CF4" w:rsidRPr="00D45CF4" w:rsidTr="00D45CF4">
        <w:trPr>
          <w:trHeight w:val="583"/>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23.12.2009</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27.12.2009</w:t>
            </w:r>
          </w:p>
        </w:tc>
        <w:tc>
          <w:tcPr>
            <w:tcW w:w="1080" w:type="dxa"/>
          </w:tcPr>
          <w:p w:rsidR="00D45CF4" w:rsidRPr="00D45CF4" w:rsidRDefault="00D45CF4" w:rsidP="00D45CF4">
            <w:pPr>
              <w:rPr>
                <w:rFonts w:ascii="Times New Roman" w:hAnsi="Times New Roman" w:cs="Times New Roman"/>
                <w:sz w:val="20"/>
                <w:szCs w:val="20"/>
              </w:rPr>
            </w:pPr>
          </w:p>
          <w:p w:rsidR="00D45CF4" w:rsidRPr="00D45CF4" w:rsidRDefault="00D45CF4" w:rsidP="00D45CF4">
            <w:pPr>
              <w:rPr>
                <w:rFonts w:ascii="Times New Roman" w:hAnsi="Times New Roman" w:cs="Times New Roman"/>
                <w:sz w:val="20"/>
                <w:szCs w:val="20"/>
              </w:rPr>
            </w:pPr>
          </w:p>
          <w:p w:rsidR="00D45CF4" w:rsidRPr="00D45CF4" w:rsidRDefault="00D45CF4" w:rsidP="00D45CF4">
            <w:pPr>
              <w:rPr>
                <w:rFonts w:ascii="Times New Roman" w:hAnsi="Times New Roman" w:cs="Times New Roman"/>
                <w:sz w:val="20"/>
                <w:szCs w:val="20"/>
              </w:rPr>
            </w:pPr>
          </w:p>
        </w:tc>
        <w:tc>
          <w:tcPr>
            <w:tcW w:w="5940" w:type="dxa"/>
          </w:tcPr>
          <w:p w:rsidR="00D45CF4" w:rsidRPr="00D45CF4" w:rsidRDefault="00D45CF4" w:rsidP="00D45CF4">
            <w:pPr>
              <w:ind w:left="72" w:firstLine="540"/>
              <w:rPr>
                <w:rFonts w:ascii="Times New Roman" w:hAnsi="Times New Roman" w:cs="Times New Roman"/>
                <w:sz w:val="20"/>
                <w:szCs w:val="20"/>
              </w:rPr>
            </w:pPr>
            <w:r w:rsidRPr="00D45CF4">
              <w:rPr>
                <w:rFonts w:ascii="Times New Roman" w:hAnsi="Times New Roman" w:cs="Times New Roman"/>
                <w:sz w:val="20"/>
                <w:szCs w:val="20"/>
              </w:rPr>
              <w:t>Областной семинар по дошкольному православному воспитанию.</w:t>
            </w:r>
          </w:p>
          <w:p w:rsidR="00D45CF4" w:rsidRPr="00D45CF4" w:rsidRDefault="00D45CF4" w:rsidP="00D45CF4">
            <w:pPr>
              <w:ind w:left="72" w:firstLine="540"/>
              <w:rPr>
                <w:rFonts w:ascii="Times New Roman" w:hAnsi="Times New Roman" w:cs="Times New Roman"/>
                <w:sz w:val="20"/>
                <w:szCs w:val="20"/>
              </w:rPr>
            </w:pP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6 мин</w:t>
            </w:r>
          </w:p>
          <w:p w:rsidR="00D45CF4" w:rsidRPr="00D45CF4" w:rsidRDefault="00D45CF4" w:rsidP="00D45CF4">
            <w:pPr>
              <w:rPr>
                <w:rFonts w:ascii="Times New Roman" w:hAnsi="Times New Roman" w:cs="Times New Roman"/>
                <w:sz w:val="20"/>
                <w:szCs w:val="20"/>
              </w:rPr>
            </w:pPr>
          </w:p>
          <w:p w:rsidR="00D45CF4" w:rsidRPr="00D45CF4" w:rsidRDefault="00D45CF4" w:rsidP="00D45CF4">
            <w:pPr>
              <w:rPr>
                <w:rFonts w:ascii="Times New Roman" w:hAnsi="Times New Roman" w:cs="Times New Roman"/>
                <w:sz w:val="20"/>
                <w:szCs w:val="20"/>
              </w:rPr>
            </w:pPr>
          </w:p>
        </w:tc>
      </w:tr>
      <w:tr w:rsidR="00D45CF4" w:rsidRPr="00D45CF4" w:rsidTr="00D45CF4">
        <w:trPr>
          <w:trHeight w:val="721"/>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01.02.2010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05.02.2010</w:t>
            </w:r>
          </w:p>
        </w:tc>
        <w:tc>
          <w:tcPr>
            <w:tcW w:w="108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tc>
        <w:tc>
          <w:tcPr>
            <w:tcW w:w="5940" w:type="dxa"/>
          </w:tcPr>
          <w:p w:rsidR="00D45CF4" w:rsidRPr="00D45CF4" w:rsidRDefault="00D45CF4" w:rsidP="00D45CF4">
            <w:pPr>
              <w:ind w:left="72" w:firstLine="540"/>
              <w:rPr>
                <w:rFonts w:ascii="Times New Roman" w:hAnsi="Times New Roman" w:cs="Times New Roman"/>
                <w:sz w:val="20"/>
                <w:szCs w:val="20"/>
              </w:rPr>
            </w:pPr>
            <w:r w:rsidRPr="00D45CF4">
              <w:rPr>
                <w:rFonts w:ascii="Times New Roman" w:hAnsi="Times New Roman" w:cs="Times New Roman"/>
                <w:sz w:val="20"/>
                <w:szCs w:val="20"/>
              </w:rPr>
              <w:t>Праздничный концерт «С Днем рожденья, детский сад» = родительское собрание «На пороге 20-летия, подведение итогов, информационный отчет.</w:t>
            </w:r>
          </w:p>
          <w:p w:rsidR="00D45CF4" w:rsidRPr="00D45CF4" w:rsidRDefault="00D45CF4" w:rsidP="00D45CF4">
            <w:pPr>
              <w:ind w:left="72" w:firstLine="540"/>
              <w:rPr>
                <w:rFonts w:ascii="Times New Roman" w:hAnsi="Times New Roman" w:cs="Times New Roman"/>
                <w:sz w:val="20"/>
                <w:szCs w:val="20"/>
              </w:rPr>
            </w:pP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15 мин</w:t>
            </w:r>
          </w:p>
          <w:p w:rsidR="00D45CF4" w:rsidRPr="00D45CF4" w:rsidRDefault="00D45CF4" w:rsidP="00D45CF4">
            <w:pPr>
              <w:rPr>
                <w:rFonts w:ascii="Times New Roman" w:hAnsi="Times New Roman" w:cs="Times New Roman"/>
                <w:sz w:val="20"/>
                <w:szCs w:val="20"/>
              </w:rPr>
            </w:pPr>
          </w:p>
        </w:tc>
      </w:tr>
      <w:tr w:rsidR="00D45CF4" w:rsidRPr="00D45CF4" w:rsidTr="00D45CF4">
        <w:trPr>
          <w:trHeight w:val="975"/>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Один раз в месяц</w:t>
            </w:r>
          </w:p>
        </w:tc>
        <w:tc>
          <w:tcPr>
            <w:tcW w:w="108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p>
        </w:tc>
        <w:tc>
          <w:tcPr>
            <w:tcW w:w="5940" w:type="dxa"/>
          </w:tcPr>
          <w:p w:rsidR="00D45CF4" w:rsidRPr="00D45CF4" w:rsidRDefault="00D45CF4" w:rsidP="00D45CF4">
            <w:pPr>
              <w:ind w:firstLine="612"/>
              <w:rPr>
                <w:rFonts w:ascii="Times New Roman" w:hAnsi="Times New Roman" w:cs="Times New Roman"/>
                <w:sz w:val="20"/>
                <w:szCs w:val="20"/>
              </w:rPr>
            </w:pPr>
            <w:r w:rsidRPr="00D45CF4">
              <w:rPr>
                <w:rFonts w:ascii="Times New Roman" w:hAnsi="Times New Roman" w:cs="Times New Roman"/>
                <w:sz w:val="20"/>
                <w:szCs w:val="20"/>
              </w:rPr>
              <w:t>Выступления детей кружка «Основы православной культуры» в передачах студии «СафоновО» в программе «Дорога к храму»</w:t>
            </w: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7 мин</w:t>
            </w:r>
          </w:p>
          <w:p w:rsidR="00D45CF4" w:rsidRPr="00D45CF4" w:rsidRDefault="00D45CF4" w:rsidP="00D45CF4">
            <w:pPr>
              <w:rPr>
                <w:rFonts w:ascii="Times New Roman" w:hAnsi="Times New Roman" w:cs="Times New Roman"/>
                <w:sz w:val="20"/>
                <w:szCs w:val="20"/>
              </w:rPr>
            </w:pPr>
          </w:p>
        </w:tc>
      </w:tr>
      <w:tr w:rsidR="00D45CF4" w:rsidRPr="00D45CF4" w:rsidTr="00D45CF4">
        <w:trPr>
          <w:trHeight w:val="829"/>
        </w:trPr>
        <w:tc>
          <w:tcPr>
            <w:tcW w:w="144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05.06.2010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09.06.2010</w:t>
            </w:r>
          </w:p>
        </w:tc>
        <w:tc>
          <w:tcPr>
            <w:tcW w:w="108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18.00</w:t>
            </w:r>
          </w:p>
        </w:tc>
        <w:tc>
          <w:tcPr>
            <w:tcW w:w="5940" w:type="dxa"/>
          </w:tcPr>
          <w:p w:rsidR="00D45CF4" w:rsidRPr="00D45CF4" w:rsidRDefault="00D45CF4" w:rsidP="00D45CF4">
            <w:pPr>
              <w:ind w:firstLine="612"/>
              <w:rPr>
                <w:rFonts w:ascii="Times New Roman" w:hAnsi="Times New Roman" w:cs="Times New Roman"/>
                <w:sz w:val="20"/>
                <w:szCs w:val="20"/>
              </w:rPr>
            </w:pPr>
            <w:r w:rsidRPr="00D45CF4">
              <w:rPr>
                <w:rFonts w:ascii="Times New Roman" w:hAnsi="Times New Roman" w:cs="Times New Roman"/>
                <w:sz w:val="20"/>
                <w:szCs w:val="20"/>
              </w:rPr>
              <w:t>Освещение опыта работы победителя областного конкурса «Воспитатель года – 2010» Третьяковой А.И.</w:t>
            </w:r>
          </w:p>
        </w:tc>
        <w:tc>
          <w:tcPr>
            <w:tcW w:w="1620" w:type="dxa"/>
          </w:tcPr>
          <w:p w:rsidR="00D45CF4" w:rsidRPr="00D45CF4" w:rsidRDefault="00D45CF4" w:rsidP="00D45CF4">
            <w:pPr>
              <w:rPr>
                <w:rFonts w:ascii="Times New Roman" w:hAnsi="Times New Roman" w:cs="Times New Roman"/>
                <w:sz w:val="20"/>
                <w:szCs w:val="20"/>
              </w:rPr>
            </w:pPr>
            <w:r w:rsidRPr="00D45CF4">
              <w:rPr>
                <w:rFonts w:ascii="Times New Roman" w:hAnsi="Times New Roman" w:cs="Times New Roman"/>
                <w:sz w:val="20"/>
                <w:szCs w:val="20"/>
              </w:rPr>
              <w:t>12 мин.</w:t>
            </w:r>
          </w:p>
        </w:tc>
      </w:tr>
    </w:tbl>
    <w:p w:rsidR="00A76579" w:rsidRDefault="00A76579">
      <w:pPr>
        <w:rPr>
          <w:rFonts w:ascii="Times New Roman" w:hAnsi="Times New Roman" w:cs="Times New Roman"/>
          <w:sz w:val="24"/>
          <w:szCs w:val="24"/>
        </w:rPr>
      </w:pPr>
      <w:r>
        <w:rPr>
          <w:rFonts w:ascii="Times New Roman" w:hAnsi="Times New Roman" w:cs="Times New Roman"/>
          <w:sz w:val="24"/>
          <w:szCs w:val="24"/>
        </w:rPr>
        <w:br w:type="page"/>
      </w:r>
    </w:p>
    <w:p w:rsidR="00D20EC8" w:rsidRDefault="00D20EC8"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sz w:val="28"/>
          <w:szCs w:val="28"/>
        </w:rPr>
      </w:pPr>
    </w:p>
    <w:p w:rsidR="00A76579" w:rsidRDefault="00A76579" w:rsidP="00A76579">
      <w:pPr>
        <w:ind w:left="-709"/>
        <w:jc w:val="center"/>
        <w:rPr>
          <w:rFonts w:ascii="Times New Roman" w:hAnsi="Times New Roman" w:cs="Times New Roman"/>
          <w:b/>
          <w:sz w:val="28"/>
          <w:szCs w:val="28"/>
        </w:rPr>
      </w:pPr>
      <w:r w:rsidRPr="00A76579">
        <w:rPr>
          <w:rFonts w:ascii="Times New Roman" w:hAnsi="Times New Roman" w:cs="Times New Roman"/>
          <w:b/>
          <w:sz w:val="28"/>
          <w:szCs w:val="28"/>
        </w:rPr>
        <w:t>Раздел 7</w:t>
      </w:r>
    </w:p>
    <w:p w:rsidR="00A76579" w:rsidRDefault="00A76579" w:rsidP="00A76579">
      <w:pPr>
        <w:ind w:left="-709"/>
        <w:jc w:val="center"/>
        <w:rPr>
          <w:rFonts w:ascii="Times New Roman" w:hAnsi="Times New Roman" w:cs="Times New Roman"/>
          <w:b/>
          <w:sz w:val="28"/>
          <w:szCs w:val="28"/>
        </w:rPr>
      </w:pPr>
    </w:p>
    <w:p w:rsidR="00A76579" w:rsidRDefault="00A76579" w:rsidP="00A76579">
      <w:pPr>
        <w:ind w:left="-709"/>
        <w:jc w:val="center"/>
        <w:rPr>
          <w:rFonts w:ascii="Times New Roman" w:hAnsi="Times New Roman"/>
          <w:b/>
          <w:sz w:val="36"/>
          <w:szCs w:val="36"/>
        </w:rPr>
      </w:pPr>
      <w:r w:rsidRPr="00A76579">
        <w:rPr>
          <w:rFonts w:ascii="Times New Roman" w:hAnsi="Times New Roman"/>
          <w:b/>
          <w:sz w:val="36"/>
          <w:szCs w:val="36"/>
        </w:rPr>
        <w:t>Социальное партнерство</w:t>
      </w:r>
    </w:p>
    <w:p w:rsidR="00D45CF4" w:rsidRDefault="00A76579" w:rsidP="00D45CF4">
      <w:pPr>
        <w:jc w:val="center"/>
        <w:rPr>
          <w:rFonts w:ascii="Times New Roman" w:hAnsi="Times New Roman"/>
          <w:b/>
          <w:sz w:val="24"/>
          <w:szCs w:val="24"/>
        </w:rPr>
      </w:pPr>
      <w:r>
        <w:rPr>
          <w:rFonts w:ascii="Times New Roman" w:hAnsi="Times New Roman" w:cs="Times New Roman"/>
          <w:sz w:val="24"/>
          <w:szCs w:val="24"/>
        </w:rPr>
        <w:br w:type="page"/>
      </w:r>
      <w:r w:rsidR="00D45CF4" w:rsidRPr="00D45CF4">
        <w:rPr>
          <w:rFonts w:ascii="Times New Roman" w:hAnsi="Times New Roman"/>
          <w:b/>
          <w:sz w:val="24"/>
          <w:szCs w:val="24"/>
        </w:rPr>
        <w:lastRenderedPageBreak/>
        <w:t>Социальные партнеры ДОУ</w:t>
      </w:r>
    </w:p>
    <w:p w:rsidR="00D45CF4" w:rsidRPr="00D45CF4" w:rsidRDefault="00D45CF4" w:rsidP="00D45CF4">
      <w:pPr>
        <w:jc w:val="center"/>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D45CF4" w:rsidRPr="00D45CF4" w:rsidTr="00D45CF4">
        <w:tc>
          <w:tcPr>
            <w:tcW w:w="4785" w:type="dxa"/>
          </w:tcPr>
          <w:p w:rsidR="00D45CF4" w:rsidRPr="00D45CF4" w:rsidRDefault="00D45CF4" w:rsidP="00D45CF4">
            <w:pPr>
              <w:jc w:val="center"/>
              <w:rPr>
                <w:rFonts w:ascii="Times New Roman" w:hAnsi="Times New Roman"/>
                <w:b/>
                <w:sz w:val="24"/>
                <w:szCs w:val="24"/>
              </w:rPr>
            </w:pPr>
            <w:r w:rsidRPr="00D45CF4">
              <w:rPr>
                <w:rFonts w:ascii="Times New Roman" w:hAnsi="Times New Roman"/>
                <w:b/>
                <w:sz w:val="24"/>
                <w:szCs w:val="24"/>
              </w:rPr>
              <w:t>Социальный партнер</w:t>
            </w:r>
          </w:p>
        </w:tc>
        <w:tc>
          <w:tcPr>
            <w:tcW w:w="4785" w:type="dxa"/>
          </w:tcPr>
          <w:p w:rsidR="00D45CF4" w:rsidRPr="00D45CF4" w:rsidRDefault="00D45CF4" w:rsidP="00D45CF4">
            <w:pPr>
              <w:jc w:val="center"/>
              <w:rPr>
                <w:rFonts w:ascii="Times New Roman" w:hAnsi="Times New Roman"/>
                <w:b/>
                <w:sz w:val="24"/>
                <w:szCs w:val="24"/>
              </w:rPr>
            </w:pPr>
            <w:r w:rsidRPr="00D45CF4">
              <w:rPr>
                <w:rFonts w:ascii="Times New Roman" w:hAnsi="Times New Roman"/>
                <w:b/>
                <w:sz w:val="24"/>
                <w:szCs w:val="24"/>
              </w:rPr>
              <w:t>Документ, регулирующий деятельность</w:t>
            </w:r>
          </w:p>
        </w:tc>
      </w:tr>
      <w:tr w:rsidR="00D45CF4" w:rsidRPr="00D45CF4" w:rsidTr="00D45CF4">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Руководитель экспериментальной площадки Макаренкова Т.Ю., методист ГАУ ДПОС «Смоленский областной институт развития образования»</w:t>
            </w:r>
          </w:p>
        </w:tc>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Договор научно-методического сотрудничества</w:t>
            </w:r>
          </w:p>
        </w:tc>
      </w:tr>
      <w:tr w:rsidR="00D45CF4" w:rsidRPr="00D45CF4" w:rsidTr="00D45CF4">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Приход церкви Святого равноапостольного князя Владимира г.Сафоново</w:t>
            </w:r>
          </w:p>
        </w:tc>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Договор о сотрудничестве</w:t>
            </w:r>
          </w:p>
        </w:tc>
      </w:tr>
      <w:tr w:rsidR="00D45CF4" w:rsidRPr="00D45CF4" w:rsidTr="00D45CF4">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Телерадиостудия «Сафоново»</w:t>
            </w:r>
          </w:p>
        </w:tc>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Устная договоренность</w:t>
            </w:r>
          </w:p>
        </w:tc>
      </w:tr>
      <w:tr w:rsidR="00D45CF4" w:rsidRPr="00D45CF4" w:rsidTr="00D45CF4">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Православный методический центр г.Вязьма</w:t>
            </w:r>
          </w:p>
          <w:p w:rsidR="00D45CF4" w:rsidRPr="00D45CF4" w:rsidRDefault="00D45CF4" w:rsidP="00D45CF4">
            <w:pPr>
              <w:rPr>
                <w:rFonts w:ascii="Times New Roman" w:hAnsi="Times New Roman"/>
                <w:sz w:val="24"/>
                <w:szCs w:val="24"/>
              </w:rPr>
            </w:pPr>
            <w:r w:rsidRPr="00D45CF4">
              <w:rPr>
                <w:rFonts w:ascii="Times New Roman" w:hAnsi="Times New Roman"/>
                <w:sz w:val="24"/>
                <w:szCs w:val="24"/>
              </w:rPr>
              <w:t>Региональная общественная организация «Клуб «Реалисты», всемирный русский Народный Собор</w:t>
            </w:r>
          </w:p>
        </w:tc>
        <w:tc>
          <w:tcPr>
            <w:tcW w:w="4785" w:type="dxa"/>
          </w:tcPr>
          <w:p w:rsidR="00D45CF4" w:rsidRPr="00D45CF4" w:rsidRDefault="00D45CF4" w:rsidP="00D45CF4">
            <w:pPr>
              <w:rPr>
                <w:rFonts w:ascii="Times New Roman" w:hAnsi="Times New Roman"/>
                <w:sz w:val="24"/>
                <w:szCs w:val="24"/>
              </w:rPr>
            </w:pPr>
            <w:r w:rsidRPr="00D45CF4">
              <w:rPr>
                <w:rFonts w:ascii="Times New Roman" w:hAnsi="Times New Roman"/>
                <w:sz w:val="24"/>
                <w:szCs w:val="24"/>
              </w:rPr>
              <w:t>Ежегодное участие в конкурсах. Обмет опытом работы.</w:t>
            </w:r>
          </w:p>
          <w:p w:rsidR="00D45CF4" w:rsidRPr="00D45CF4" w:rsidRDefault="00D45CF4" w:rsidP="00D45CF4">
            <w:pPr>
              <w:rPr>
                <w:rFonts w:ascii="Times New Roman" w:hAnsi="Times New Roman"/>
                <w:sz w:val="24"/>
                <w:szCs w:val="24"/>
              </w:rPr>
            </w:pPr>
            <w:r w:rsidRPr="00D45CF4">
              <w:rPr>
                <w:rFonts w:ascii="Times New Roman" w:hAnsi="Times New Roman"/>
                <w:sz w:val="24"/>
                <w:szCs w:val="24"/>
              </w:rPr>
              <w:t>Благодарственные письма за сотрудничество</w:t>
            </w:r>
          </w:p>
          <w:p w:rsidR="00D45CF4" w:rsidRPr="00D45CF4" w:rsidRDefault="00D45CF4" w:rsidP="00D45CF4">
            <w:pPr>
              <w:rPr>
                <w:rFonts w:ascii="Times New Roman" w:hAnsi="Times New Roman"/>
                <w:sz w:val="24"/>
                <w:szCs w:val="24"/>
              </w:rPr>
            </w:pPr>
            <w:r w:rsidRPr="00D45CF4">
              <w:rPr>
                <w:rFonts w:ascii="Times New Roman" w:hAnsi="Times New Roman"/>
                <w:sz w:val="24"/>
                <w:szCs w:val="24"/>
              </w:rPr>
              <w:t>Публикация опыта работы</w:t>
            </w:r>
          </w:p>
        </w:tc>
      </w:tr>
    </w:tbl>
    <w:p w:rsidR="00A76579" w:rsidRDefault="00A76579">
      <w:pPr>
        <w:rPr>
          <w:rFonts w:ascii="Times New Roman" w:hAnsi="Times New Roman" w:cs="Times New Roman"/>
          <w:sz w:val="24"/>
          <w:szCs w:val="24"/>
        </w:rPr>
      </w:pPr>
    </w:p>
    <w:p w:rsidR="00D45CF4" w:rsidRDefault="00D45CF4">
      <w:pPr>
        <w:rPr>
          <w:rFonts w:ascii="Times New Roman" w:hAnsi="Times New Roman" w:cs="Times New Roman"/>
          <w:sz w:val="24"/>
          <w:szCs w:val="24"/>
        </w:rPr>
      </w:pPr>
    </w:p>
    <w:p w:rsidR="00A76579" w:rsidRPr="00A76579" w:rsidRDefault="00A76579" w:rsidP="00A76579">
      <w:pPr>
        <w:jc w:val="center"/>
        <w:rPr>
          <w:rFonts w:ascii="Times New Roman" w:eastAsia="Calibri" w:hAnsi="Times New Roman" w:cs="Times New Roman"/>
          <w:b/>
          <w:sz w:val="24"/>
          <w:szCs w:val="24"/>
        </w:rPr>
      </w:pPr>
      <w:r w:rsidRPr="00A76579">
        <w:rPr>
          <w:rFonts w:ascii="Times New Roman" w:eastAsia="Calibri" w:hAnsi="Times New Roman" w:cs="Times New Roman"/>
          <w:b/>
          <w:sz w:val="24"/>
          <w:szCs w:val="24"/>
        </w:rPr>
        <w:t>СОГЛАШЕНИЕ</w:t>
      </w:r>
    </w:p>
    <w:p w:rsidR="00A76579" w:rsidRPr="00A76579" w:rsidRDefault="00A76579" w:rsidP="00A76579">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о сотрудничестве муниципального дошкольного образовательного учреждения детского сада № 23 и прихода церкви Святого равноапостольного князя Владимира г.Сафоново (Московский Патриархат Смоленско-Калининградская Епархия) </w:t>
      </w:r>
    </w:p>
    <w:p w:rsidR="00A76579" w:rsidRPr="00A76579" w:rsidRDefault="00A76579" w:rsidP="00A76579">
      <w:pPr>
        <w:ind w:firstLine="720"/>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Муниципальное дошкольное образовательное учреждение детский сад № 23 (далее ДОУ) в лице заведующей Носенковой Маргариты Вячеславовны и приход церкви Святого равноапостольного князя Владимира (Московский патриархат Смоленско-Калининградская Епархия) в лице иеромонаха Гавриила (________) (далее  Владимирский приход), основываясь на:</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 положениях Конвенции «О правах ребенка»;</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 конституционных гарантиях прав и свобод человека и гражданина согласно общепринятым принципам и нормам международного права и в соответствии с Конституцией РФ; </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 конституционных принципах светского характера Российского государства, отделения религиозных объединений от государства и их равенства перед законом; </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 принципах государственной политики в области образования, свободы совести и вероисповедания, закрепленных в Законе Российской Федерации «Об образовании», Федеральных законах «О высшем и послевузовском профессиональном образовании», «О свободе совести и о религиозных объединениях» заключили настоящее соглашение о сотрудничестве в целях формирования у воспитанников целостного мировоззрения, представления о православной культуре, как о важнейшей составляющей российской и мировой культуры, развития духовно-нравственного просвещения и культурно-педагогических традиций в системе образования.</w:t>
      </w:r>
    </w:p>
    <w:p w:rsidR="00A76579" w:rsidRPr="00A76579" w:rsidRDefault="00A76579" w:rsidP="00A76579">
      <w:pPr>
        <w:jc w:val="right"/>
        <w:rPr>
          <w:rFonts w:ascii="Times New Roman" w:eastAsia="Calibri" w:hAnsi="Times New Roman" w:cs="Times New Roman"/>
          <w:sz w:val="24"/>
          <w:szCs w:val="24"/>
        </w:rPr>
      </w:pPr>
      <w:r w:rsidRPr="00A76579">
        <w:rPr>
          <w:rFonts w:ascii="Times New Roman" w:eastAsia="Calibri" w:hAnsi="Times New Roman" w:cs="Times New Roman"/>
          <w:sz w:val="24"/>
          <w:szCs w:val="24"/>
        </w:rPr>
        <w:t>г. Сафоново «01» сентября 2011 г.</w:t>
      </w:r>
    </w:p>
    <w:p w:rsidR="00A76579" w:rsidRPr="00A76579" w:rsidRDefault="00A76579" w:rsidP="00A76579">
      <w:pPr>
        <w:rPr>
          <w:rFonts w:ascii="Times New Roman" w:eastAsia="Calibri" w:hAnsi="Times New Roman" w:cs="Times New Roman"/>
          <w:sz w:val="24"/>
          <w:szCs w:val="24"/>
        </w:rPr>
      </w:pPr>
    </w:p>
    <w:p w:rsidR="00A76579" w:rsidRDefault="00A76579" w:rsidP="00D45CF4">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t>Предмет договора</w:t>
      </w:r>
    </w:p>
    <w:p w:rsidR="00D45CF4" w:rsidRPr="00A76579" w:rsidRDefault="00D45CF4" w:rsidP="00D45CF4">
      <w:pPr>
        <w:jc w:val="cente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Предметом настоящего договора является сотрудничество сторон по духовно-нравственному воспитанию детей, формированию высоких моральных ценностей, обмену информацией, взаимодействию в учебно-методических вопросах, анализу и обобщению опыта совместной работы в области духовно-нравственного воспитания, а также по обеспечению правовых основ образовательной и культурно-просветительской деятельности  в ДОУ.</w:t>
      </w:r>
    </w:p>
    <w:p w:rsidR="00A76579" w:rsidRPr="00A76579" w:rsidRDefault="00A76579" w:rsidP="00A76579">
      <w:pPr>
        <w:rPr>
          <w:rFonts w:ascii="Times New Roman" w:eastAsia="Calibri" w:hAnsi="Times New Roman" w:cs="Times New Roman"/>
          <w:sz w:val="24"/>
          <w:szCs w:val="24"/>
        </w:rPr>
      </w:pPr>
    </w:p>
    <w:p w:rsidR="00A76579" w:rsidRPr="00A76579" w:rsidRDefault="00A76579" w:rsidP="00A76579">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lastRenderedPageBreak/>
        <w:t>Цели и основные направления сотрудничества сторон</w:t>
      </w:r>
    </w:p>
    <w:p w:rsidR="00A76579" w:rsidRPr="00A76579" w:rsidRDefault="00A76579" w:rsidP="00A76579">
      <w:pPr>
        <w:ind w:firstLine="426"/>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Основной целью настоящего договора является формирование и развитие в ДОУ системы духовно-нравственного воспитания детей в традициях православной культуры.</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Для реализации основной цели стороны в соответствии с федеральным и областным законодательством осуществляют сотрудничество по следующим направлениям:</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формирование у детей целостного мировоззрения, представления о православной культуре как о важнейшей составляющей российской и мировой культуры;</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содействие возрождению, сохранению и развитию лучших традиций семейной культуры, приобщение детей к ее духовным ценностям;</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пропаганда здорового образа жизни.</w:t>
      </w:r>
    </w:p>
    <w:p w:rsidR="00A76579" w:rsidRPr="00A76579" w:rsidRDefault="00A76579" w:rsidP="00A76579">
      <w:pPr>
        <w:jc w:val="center"/>
        <w:rPr>
          <w:rFonts w:ascii="Times New Roman" w:eastAsia="Calibri" w:hAnsi="Times New Roman" w:cs="Times New Roman"/>
          <w:sz w:val="24"/>
          <w:szCs w:val="24"/>
        </w:rPr>
      </w:pPr>
    </w:p>
    <w:p w:rsidR="00A76579" w:rsidRDefault="00A76579" w:rsidP="00A76579">
      <w:pPr>
        <w:jc w:val="center"/>
        <w:rPr>
          <w:rFonts w:ascii="Times New Roman" w:hAnsi="Times New Roman"/>
          <w:sz w:val="24"/>
          <w:szCs w:val="24"/>
        </w:rPr>
      </w:pPr>
      <w:r w:rsidRPr="00A76579">
        <w:rPr>
          <w:rFonts w:ascii="Times New Roman" w:eastAsia="Calibri" w:hAnsi="Times New Roman" w:cs="Times New Roman"/>
          <w:sz w:val="24"/>
          <w:szCs w:val="24"/>
        </w:rPr>
        <w:t>Обязательства ДОУ</w:t>
      </w:r>
    </w:p>
    <w:p w:rsidR="00A76579" w:rsidRPr="00A76579" w:rsidRDefault="00A76579" w:rsidP="00A76579">
      <w:pPr>
        <w:jc w:val="cente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Во исполнение настоящего договора ДОУ в соответствии с действующим законодательством Российской Федерации осуществляет правовую и иную поддержку педагогов, осуществляющих реализацию духовно-нравственного воспитания и образования, а именно:</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способствует в ДОУ кружков и факультативов этно-культурного направления для духовно-нравственного образования и воспитания обучающихся;</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содействует созданию возможностей для изучения в ДОУ предметов по основам православной культуры, истории духовной музыки России, традиций православной России;</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проводит совместно с Сафоновским благочинническим округом мероприятия, направленные на духовно-нравственное воспитание детей;</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способствует освещению в средствах массовой информации мероприятий по духовно-нравственному воспитанию детей;</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разрабатывает и реализует совместно с Сафоновским благочинническим округом Смоленской Епархии программы и проекты в области духовно-нравственного, патриотического образования и воспитания;</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проводит совместно с Сафоновским благочинническим округом Смоленской Епархии конференции, семинары, консультации, «круглые столы» по проблемам возрождения народных традиций;</w:t>
      </w:r>
    </w:p>
    <w:p w:rsidR="00A76579" w:rsidRPr="00A76579" w:rsidRDefault="00A76579" w:rsidP="00A76579">
      <w:pPr>
        <w:jc w:val="center"/>
        <w:rPr>
          <w:rFonts w:ascii="Times New Roman" w:eastAsia="Calibri" w:hAnsi="Times New Roman" w:cs="Times New Roman"/>
          <w:sz w:val="24"/>
          <w:szCs w:val="24"/>
        </w:rPr>
      </w:pPr>
    </w:p>
    <w:p w:rsidR="00A76579" w:rsidRPr="00A76579" w:rsidRDefault="00A76579" w:rsidP="00A76579">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t>Обязательства Владимирского прихода</w:t>
      </w:r>
    </w:p>
    <w:p w:rsidR="00A76579" w:rsidRPr="00A76579" w:rsidRDefault="00A76579" w:rsidP="00A76579">
      <w:pPr>
        <w:jc w:val="cente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Во исполнение настоящего договора Владимирский приход:</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участвует совместно с ДОУ в разработке программ и проектов в области духовно-нравственного, патриотического воспитания и образования в детской среде;</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оказывает ДОУ методическую, консультационную и организационную помощь в образовательной и культурно-просветительской деятельности;</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оказывает помощь в направлении на курсы повышения квалификации педагогических кадров, преподающих учебные предметы и факультативы православной культурно-исторической направленности.</w:t>
      </w:r>
    </w:p>
    <w:p w:rsidR="00A76579" w:rsidRPr="00A76579" w:rsidRDefault="00A76579" w:rsidP="00A76579">
      <w:pPr>
        <w:rPr>
          <w:rFonts w:ascii="Times New Roman" w:eastAsia="Calibri" w:hAnsi="Times New Roman" w:cs="Times New Roman"/>
          <w:sz w:val="24"/>
          <w:szCs w:val="24"/>
        </w:rPr>
      </w:pPr>
    </w:p>
    <w:p w:rsidR="00A76579" w:rsidRPr="00A76579" w:rsidRDefault="00A76579" w:rsidP="00A76579">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t>. Обмен информацией</w:t>
      </w:r>
    </w:p>
    <w:p w:rsidR="00A76579" w:rsidRPr="00A76579" w:rsidRDefault="00A76579" w:rsidP="00A76579">
      <w:pP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Стороны обязуются предоставлять друг другу всю информацию, необходимую для исполнения настоящего договора, с учетом требований федерального и областного законодательства.</w:t>
      </w:r>
    </w:p>
    <w:p w:rsidR="00A76579" w:rsidRPr="00A76579" w:rsidRDefault="00A76579" w:rsidP="00A76579">
      <w:pPr>
        <w:jc w:val="center"/>
        <w:rPr>
          <w:rFonts w:ascii="Times New Roman" w:eastAsia="Calibri" w:hAnsi="Times New Roman" w:cs="Times New Roman"/>
          <w:sz w:val="24"/>
          <w:szCs w:val="24"/>
        </w:rPr>
      </w:pPr>
    </w:p>
    <w:p w:rsidR="00A76579" w:rsidRPr="00A76579" w:rsidRDefault="00A76579" w:rsidP="00A76579">
      <w:pPr>
        <w:jc w:val="center"/>
        <w:rPr>
          <w:rFonts w:ascii="Times New Roman" w:eastAsia="Calibri" w:hAnsi="Times New Roman" w:cs="Times New Roman"/>
          <w:sz w:val="24"/>
          <w:szCs w:val="24"/>
        </w:rPr>
      </w:pPr>
      <w:r w:rsidRPr="00A76579">
        <w:rPr>
          <w:rFonts w:ascii="Times New Roman" w:eastAsia="Calibri" w:hAnsi="Times New Roman" w:cs="Times New Roman"/>
          <w:sz w:val="24"/>
          <w:szCs w:val="24"/>
        </w:rPr>
        <w:lastRenderedPageBreak/>
        <w:t>Заключительные положения</w:t>
      </w:r>
    </w:p>
    <w:p w:rsidR="00A76579" w:rsidRPr="00A76579" w:rsidRDefault="00A76579" w:rsidP="00A76579">
      <w:pP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1.     Договор вступает в силу с момента его подписания.</w:t>
      </w:r>
    </w:p>
    <w:p w:rsidR="00A76579" w:rsidRPr="00A76579" w:rsidRDefault="00A76579" w:rsidP="00A76579">
      <w:pPr>
        <w:rPr>
          <w:rFonts w:ascii="Times New Roman" w:eastAsia="Calibri" w:hAnsi="Times New Roman" w:cs="Times New Roman"/>
          <w:sz w:val="24"/>
          <w:szCs w:val="24"/>
        </w:rPr>
      </w:pP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2.     Договор прекращает свое действие:</w:t>
      </w:r>
    </w:p>
    <w:p w:rsidR="00A76579" w:rsidRPr="00A76579" w:rsidRDefault="00A76579" w:rsidP="00A76579">
      <w:pPr>
        <w:numPr>
          <w:ilvl w:val="0"/>
          <w:numId w:val="48"/>
        </w:numPr>
        <w:ind w:left="0"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по соглашению сторон;</w:t>
      </w:r>
    </w:p>
    <w:p w:rsidR="00A76579" w:rsidRPr="00A76579" w:rsidRDefault="00A76579" w:rsidP="00A76579">
      <w:pPr>
        <w:numPr>
          <w:ilvl w:val="0"/>
          <w:numId w:val="48"/>
        </w:numPr>
        <w:ind w:left="0"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в случае отказа одной из сторон от исполнения обязательств по настоящему договору.</w:t>
      </w:r>
    </w:p>
    <w:p w:rsidR="00A76579" w:rsidRPr="00A76579" w:rsidRDefault="00A76579" w:rsidP="00A76579">
      <w:pPr>
        <w:ind w:firstLine="709"/>
        <w:rPr>
          <w:rFonts w:ascii="Times New Roman" w:eastAsia="Calibri" w:hAnsi="Times New Roman" w:cs="Times New Roman"/>
          <w:sz w:val="24"/>
          <w:szCs w:val="24"/>
        </w:rPr>
      </w:pPr>
    </w:p>
    <w:p w:rsidR="00A76579" w:rsidRDefault="00A76579" w:rsidP="00A76579">
      <w:pPr>
        <w:ind w:firstLine="709"/>
        <w:rPr>
          <w:rFonts w:ascii="Times New Roman" w:hAnsi="Times New Roman"/>
          <w:sz w:val="24"/>
          <w:szCs w:val="24"/>
        </w:rPr>
      </w:pPr>
      <w:r w:rsidRPr="00A76579">
        <w:rPr>
          <w:rFonts w:ascii="Times New Roman" w:eastAsia="Calibri" w:hAnsi="Times New Roman" w:cs="Times New Roman"/>
          <w:sz w:val="24"/>
          <w:szCs w:val="24"/>
        </w:rPr>
        <w:t>О прекращении действия договора сторона, по инициативе которой договор прекращается, обязана за один месяц до его прекращения письменно уведомить об этом другую сторону.</w:t>
      </w:r>
    </w:p>
    <w:p w:rsidR="00A76579" w:rsidRDefault="00A76579" w:rsidP="00A76579">
      <w:pPr>
        <w:ind w:firstLine="709"/>
        <w:rPr>
          <w:rFonts w:ascii="Times New Roman" w:hAnsi="Times New Roman"/>
          <w:sz w:val="24"/>
          <w:szCs w:val="24"/>
        </w:rPr>
      </w:pPr>
      <w:r w:rsidRPr="00A76579">
        <w:rPr>
          <w:rFonts w:ascii="Times New Roman" w:eastAsia="Calibri" w:hAnsi="Times New Roman" w:cs="Times New Roman"/>
          <w:sz w:val="24"/>
          <w:szCs w:val="24"/>
        </w:rPr>
        <w:t>Разногласия, связанные с исполнением, изменением или толкованием настоящего договора, разрешаются сторонами путем консультаций и переговоров. Изменения и дополнения в настоящий договор вносятся по согласованию сторон, оформляются в письменной форме и являются неотъемлемой частью настоящего договора.</w:t>
      </w:r>
    </w:p>
    <w:p w:rsidR="00A76579" w:rsidRPr="00A76579" w:rsidRDefault="00A76579" w:rsidP="00A76579">
      <w:pPr>
        <w:ind w:firstLine="709"/>
        <w:rPr>
          <w:rFonts w:ascii="Times New Roman" w:eastAsia="Calibri" w:hAnsi="Times New Roman" w:cs="Times New Roman"/>
          <w:sz w:val="24"/>
          <w:szCs w:val="24"/>
        </w:rPr>
      </w:pPr>
      <w:r w:rsidRPr="00A76579">
        <w:rPr>
          <w:rFonts w:ascii="Times New Roman" w:eastAsia="Calibri" w:hAnsi="Times New Roman" w:cs="Times New Roman"/>
          <w:sz w:val="24"/>
          <w:szCs w:val="24"/>
        </w:rPr>
        <w:t>Настоящий договор составлен в двух экземплярах, имеющих одинаковую юридическую силу, по одному экземпляру для каждой из сторон.</w:t>
      </w:r>
    </w:p>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 </w:t>
      </w:r>
    </w:p>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  Подписи сторон</w:t>
      </w:r>
    </w:p>
    <w:p w:rsidR="00A76579" w:rsidRPr="00A76579" w:rsidRDefault="00A76579" w:rsidP="00A76579">
      <w:pPr>
        <w:rPr>
          <w:rFonts w:ascii="Times New Roman" w:eastAsia="Calibri" w:hAnsi="Times New Roman" w:cs="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4"/>
        <w:gridCol w:w="4786"/>
      </w:tblGrid>
      <w:tr w:rsidR="00A76579" w:rsidRPr="00A76579" w:rsidTr="00A76579">
        <w:tc>
          <w:tcPr>
            <w:tcW w:w="4785" w:type="dxa"/>
            <w:tcBorders>
              <w:top w:val="nil"/>
              <w:left w:val="nil"/>
              <w:bottom w:val="nil"/>
              <w:right w:val="nil"/>
            </w:tcBorders>
          </w:tcPr>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МДОУ д/с № 23 г.Сафоново</w:t>
            </w:r>
          </w:p>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Микрорайон 3 д.3</w:t>
            </w:r>
          </w:p>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 xml:space="preserve">Заведующая _________  М.В.Носенкова </w:t>
            </w:r>
          </w:p>
        </w:tc>
        <w:tc>
          <w:tcPr>
            <w:tcW w:w="4786" w:type="dxa"/>
            <w:tcBorders>
              <w:top w:val="nil"/>
              <w:left w:val="nil"/>
              <w:bottom w:val="nil"/>
              <w:right w:val="nil"/>
            </w:tcBorders>
          </w:tcPr>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Приход церкви Святого равноапостольного князя Владимира г.Сафоново ул.Октябрьская д.4</w:t>
            </w:r>
          </w:p>
          <w:p w:rsidR="00A76579" w:rsidRPr="00A76579" w:rsidRDefault="00A76579" w:rsidP="00A76579">
            <w:pPr>
              <w:rPr>
                <w:rFonts w:ascii="Times New Roman" w:eastAsia="Calibri" w:hAnsi="Times New Roman" w:cs="Times New Roman"/>
                <w:sz w:val="24"/>
                <w:szCs w:val="24"/>
              </w:rPr>
            </w:pPr>
            <w:r w:rsidRPr="00A76579">
              <w:rPr>
                <w:rFonts w:ascii="Times New Roman" w:eastAsia="Calibri" w:hAnsi="Times New Roman" w:cs="Times New Roman"/>
                <w:sz w:val="24"/>
                <w:szCs w:val="24"/>
              </w:rPr>
              <w:t>Иеромонах Гавриил (         )_____</w:t>
            </w:r>
          </w:p>
        </w:tc>
      </w:tr>
    </w:tbl>
    <w:p w:rsidR="00A76579" w:rsidRDefault="00A76579" w:rsidP="00A76579">
      <w:pPr>
        <w:ind w:left="-709"/>
        <w:jc w:val="center"/>
        <w:rPr>
          <w:rFonts w:ascii="Times New Roman" w:hAnsi="Times New Roman" w:cs="Times New Roman"/>
          <w:sz w:val="24"/>
          <w:szCs w:val="24"/>
        </w:rPr>
      </w:pPr>
    </w:p>
    <w:p w:rsidR="00A76579" w:rsidRDefault="00A76579">
      <w:pPr>
        <w:rPr>
          <w:rFonts w:ascii="Times New Roman" w:hAnsi="Times New Roman" w:cs="Times New Roman"/>
          <w:sz w:val="24"/>
          <w:szCs w:val="24"/>
        </w:rPr>
      </w:pPr>
      <w:r>
        <w:rPr>
          <w:rFonts w:ascii="Times New Roman" w:hAnsi="Times New Roman" w:cs="Times New Roman"/>
          <w:sz w:val="24"/>
          <w:szCs w:val="24"/>
        </w:rPr>
        <w:br w:type="page"/>
      </w: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lastRenderedPageBreak/>
        <w:t>ДОГОВОР</w:t>
      </w:r>
    </w:p>
    <w:p w:rsidR="00A76579" w:rsidRPr="00A76579" w:rsidRDefault="00A76579" w:rsidP="00D45CF4">
      <w:pPr>
        <w:shd w:val="clear" w:color="auto" w:fill="FFFFFF"/>
        <w:ind w:firstLine="426"/>
        <w:jc w:val="right"/>
        <w:rPr>
          <w:rFonts w:ascii="Times New Roman" w:hAnsi="Times New Roman" w:cs="Times New Roman"/>
          <w:sz w:val="24"/>
          <w:szCs w:val="24"/>
        </w:rPr>
      </w:pPr>
      <w:r w:rsidRPr="00A76579">
        <w:rPr>
          <w:rFonts w:ascii="Times New Roman" w:hAnsi="Times New Roman" w:cs="Times New Roman"/>
          <w:sz w:val="24"/>
          <w:szCs w:val="24"/>
        </w:rPr>
        <w:t xml:space="preserve">                                                                           «01»  сентября    2009 г.</w:t>
      </w:r>
    </w:p>
    <w:p w:rsid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О научно-методическом сотрудничестве Макаренковой Татьяны Юрьевны кандидата педагогических наук, методиста по духовно-нравственному воспитанию Смоленского института усовершенствования учителей (кабинет воспитательной работы) и муниципального дошкольного образовательного учреждения детского сада № 23, в лице заведующей ДОУ Леоненковой Ларисы Юрьевны (в дальнейшем ДОУ).</w:t>
      </w:r>
    </w:p>
    <w:p w:rsidR="00D45CF4" w:rsidRPr="00A76579" w:rsidRDefault="00D45CF4" w:rsidP="00A76579">
      <w:pPr>
        <w:shd w:val="clear" w:color="auto" w:fill="FFFFFF"/>
        <w:ind w:firstLine="426"/>
        <w:rPr>
          <w:rFonts w:ascii="Times New Roman" w:hAnsi="Times New Roman" w:cs="Times New Roman"/>
          <w:sz w:val="24"/>
          <w:szCs w:val="24"/>
        </w:rPr>
      </w:pP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t>Предмет договора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Согласно настоящему договору между сторонами, заключившими настоящий договор, устанавлива</w:t>
      </w:r>
      <w:r w:rsidRPr="00A76579">
        <w:rPr>
          <w:rFonts w:ascii="Times New Roman" w:hAnsi="Times New Roman" w:cs="Times New Roman"/>
          <w:sz w:val="24"/>
          <w:szCs w:val="24"/>
        </w:rPr>
        <w:softHyphen/>
        <w:t>ются долгосрочные партнерские отношения для решения следующих задач:</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1.1.  Научное и методическое сотрудничество</w:t>
      </w:r>
      <w:r w:rsidRPr="00A76579">
        <w:rPr>
          <w:sz w:val="24"/>
          <w:szCs w:val="24"/>
        </w:rPr>
        <w:t xml:space="preserve"> </w:t>
      </w:r>
      <w:r w:rsidRPr="00A76579">
        <w:rPr>
          <w:rFonts w:ascii="Times New Roman" w:hAnsi="Times New Roman" w:cs="Times New Roman"/>
          <w:sz w:val="24"/>
          <w:szCs w:val="24"/>
        </w:rPr>
        <w:t>в рамках организации муниципальной экспериментальной площадки на базе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1.2.  Организация и проведение психолого-педагогического изучения особенностей духовно-нравственного развития воспитанников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1.3.  Научно-методические консультации педагогов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1.4.  Участие в педагогических консилиумах в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1.5.  Повышение педагогической квалификации педагогов ДОУ.</w:t>
      </w: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t>Общие положения</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bCs/>
          <w:sz w:val="24"/>
          <w:szCs w:val="24"/>
        </w:rPr>
        <w:t xml:space="preserve">1.  </w:t>
      </w:r>
      <w:r w:rsidRPr="00A76579">
        <w:rPr>
          <w:rFonts w:ascii="Times New Roman" w:hAnsi="Times New Roman" w:cs="Times New Roman"/>
          <w:sz w:val="24"/>
          <w:szCs w:val="24"/>
        </w:rPr>
        <w:t>Главным условием является создание целостного интегративного педагогического пространства для формирования духовно-нравственных ценностей ребенка-дошкольника в условиях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2. Основными принципами сотрудничества являются: компетентность, объективность, научность, соблюдение светского характера образования.</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3.  Изменения и дополнения к настоящему договору оформляются в виде протоколов намерений договаривающихся сторон.</w:t>
      </w: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t>Срок действия договора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Договор действует в течение 5 лет с момента подписания обеими сто</w:t>
      </w:r>
      <w:r w:rsidRPr="00A76579">
        <w:rPr>
          <w:rFonts w:ascii="Times New Roman" w:hAnsi="Times New Roman" w:cs="Times New Roman"/>
          <w:sz w:val="24"/>
          <w:szCs w:val="24"/>
        </w:rPr>
        <w:softHyphen/>
        <w:t>ронами.</w:t>
      </w: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t>Обязательства сторон</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Договаривающиеся стороны обязуются осуществлять совместно:</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научно-творческое взаимодействие в разработке и апробации новых подходов, методов и содержания духовно-нравственного воспитания детей дошкольного возраста;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разработку новых методических и дидактических материалов.</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Макаренкова Т.Ю. принимает на себя обязательства в течение срока действия договора: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осуществлять научное и методическое руководство в апробации и разработке но</w:t>
      </w:r>
      <w:r w:rsidRPr="00A76579">
        <w:rPr>
          <w:rFonts w:ascii="Times New Roman" w:hAnsi="Times New Roman" w:cs="Times New Roman"/>
          <w:sz w:val="24"/>
          <w:szCs w:val="24"/>
        </w:rPr>
        <w:softHyphen/>
        <w:t>вых методик духовно-нравственного воспитания детей;</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оказывать консультативную помощь педагогам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повышать их квалификацию;</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проводить выборочное педагогическое обследование детей;</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оказывать помощь в работе с родителями, проводить педагогиче</w:t>
      </w:r>
      <w:r w:rsidRPr="00A76579">
        <w:rPr>
          <w:rFonts w:ascii="Times New Roman" w:hAnsi="Times New Roman" w:cs="Times New Roman"/>
          <w:sz w:val="24"/>
          <w:szCs w:val="24"/>
        </w:rPr>
        <w:softHyphen/>
        <w:t>ские конференции «Воспитание ребенка в семье».</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ДОУ, принимает на себя обязательства: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создавать необходимые организационные условия для проведения экспериментальной работы;</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внедрять в практику работы с детьми новое содержание духовно-нравственного воспитания дошкольников;</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проверять уровень духовно-нравственного воспитания каждого ребенка два раза в год (в начале и в конце учебного года);</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предоставлять информацию о ходе экспериментальной работы;</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xml:space="preserve">—  проводить анкетирование среди работников ДОУ. </w:t>
      </w:r>
    </w:p>
    <w:p w:rsidR="00A76579" w:rsidRPr="00A76579" w:rsidRDefault="00A76579" w:rsidP="00D45CF4">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lastRenderedPageBreak/>
        <w:t>Ответственным за координацию работ и выполнение договора  со стороны ДОУ назнача</w:t>
      </w:r>
      <w:r w:rsidRPr="00A76579">
        <w:rPr>
          <w:rFonts w:ascii="Times New Roman" w:hAnsi="Times New Roman" w:cs="Times New Roman"/>
          <w:sz w:val="24"/>
          <w:szCs w:val="24"/>
        </w:rPr>
        <w:softHyphen/>
        <w:t>ется заместитель заведующей по воспитательной и методической работе МДОУ д/с № 23 Кузьмина Н.А.</w:t>
      </w:r>
    </w:p>
    <w:p w:rsidR="00A76579" w:rsidRPr="00A76579" w:rsidRDefault="00A76579" w:rsidP="00A76579">
      <w:pPr>
        <w:shd w:val="clear" w:color="auto" w:fill="FFFFFF"/>
        <w:ind w:firstLine="426"/>
        <w:jc w:val="center"/>
        <w:rPr>
          <w:rFonts w:ascii="Times New Roman" w:hAnsi="Times New Roman" w:cs="Times New Roman"/>
          <w:sz w:val="24"/>
          <w:szCs w:val="24"/>
        </w:rPr>
      </w:pPr>
      <w:r w:rsidRPr="00A76579">
        <w:rPr>
          <w:rFonts w:ascii="Times New Roman" w:hAnsi="Times New Roman" w:cs="Times New Roman"/>
          <w:b/>
          <w:bCs/>
          <w:sz w:val="24"/>
          <w:szCs w:val="24"/>
        </w:rPr>
        <w:t>Ответственность сторон</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2.1.  Стороны несут равную ответственность за выполнение принятых на себя обязательств.</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2.2.  Настоящий договор составляют в двух экземплярах, по одному для каждой стороны.</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2.3.  Настоящий договор вступает в силу с момента подписания и дей</w:t>
      </w:r>
      <w:r w:rsidRPr="00A76579">
        <w:rPr>
          <w:rFonts w:ascii="Times New Roman" w:hAnsi="Times New Roman" w:cs="Times New Roman"/>
          <w:sz w:val="24"/>
          <w:szCs w:val="24"/>
        </w:rPr>
        <w:softHyphen/>
        <w:t>ствует в течение 5 лет с последующей пролонгацией.</w:t>
      </w:r>
    </w:p>
    <w:p w:rsidR="00A76579" w:rsidRPr="00A76579" w:rsidRDefault="00A76579" w:rsidP="00A76579">
      <w:pPr>
        <w:shd w:val="clear" w:color="auto" w:fill="FFFFFF"/>
        <w:ind w:firstLine="426"/>
        <w:rPr>
          <w:rFonts w:ascii="Times New Roman" w:hAnsi="Times New Roman" w:cs="Times New Roman"/>
          <w:b/>
          <w:bCs/>
          <w:sz w:val="24"/>
          <w:szCs w:val="24"/>
        </w:rPr>
      </w:pPr>
    </w:p>
    <w:p w:rsidR="00A76579" w:rsidRPr="00A76579" w:rsidRDefault="00A76579" w:rsidP="00A76579">
      <w:pPr>
        <w:shd w:val="clear" w:color="auto" w:fill="FFFFFF"/>
        <w:ind w:firstLine="426"/>
        <w:jc w:val="center"/>
        <w:rPr>
          <w:rFonts w:ascii="Times New Roman" w:hAnsi="Times New Roman" w:cs="Times New Roman"/>
          <w:b/>
          <w:bCs/>
          <w:sz w:val="24"/>
          <w:szCs w:val="24"/>
        </w:rPr>
      </w:pPr>
      <w:r w:rsidRPr="00A76579">
        <w:rPr>
          <w:rFonts w:ascii="Times New Roman" w:hAnsi="Times New Roman" w:cs="Times New Roman"/>
          <w:b/>
          <w:bCs/>
          <w:sz w:val="24"/>
          <w:szCs w:val="24"/>
        </w:rPr>
        <w:t>Юридические адреса сторон</w:t>
      </w:r>
    </w:p>
    <w:p w:rsidR="00A76579" w:rsidRPr="00A76579" w:rsidRDefault="00A76579" w:rsidP="00A76579">
      <w:pPr>
        <w:shd w:val="clear" w:color="auto" w:fill="FFFFFF"/>
        <w:ind w:firstLine="426"/>
        <w:jc w:val="center"/>
        <w:rPr>
          <w:rFonts w:ascii="Times New Roman" w:hAnsi="Times New Roman" w:cs="Times New Roman"/>
          <w:sz w:val="24"/>
          <w:szCs w:val="24"/>
        </w:rPr>
      </w:pP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Смоленский институт                              МДОУ д/с № 23</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Усовершенствования учителей               г. Сафоново Смоленской обл.</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г. Смоленск                                                     мик. 3 д.3</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 xml:space="preserve">Ул. </w:t>
      </w:r>
      <w:r w:rsidRPr="00D45CF4">
        <w:rPr>
          <w:rFonts w:ascii="Times New Roman" w:hAnsi="Times New Roman" w:cs="Times New Roman"/>
          <w:sz w:val="24"/>
          <w:szCs w:val="24"/>
        </w:rPr>
        <w:t>Строителей, д. 6, кор. 1</w:t>
      </w:r>
      <w:r w:rsidRPr="00A76579">
        <w:rPr>
          <w:rFonts w:ascii="Times New Roman" w:hAnsi="Times New Roman" w:cs="Times New Roman"/>
          <w:sz w:val="24"/>
          <w:szCs w:val="24"/>
        </w:rPr>
        <w:t xml:space="preserve">                     Тел. 8-481-42-32373</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Тел. 8-481-23-89351                                  Заведующий ДОУ</w:t>
      </w:r>
    </w:p>
    <w:p w:rsidR="00A76579" w:rsidRPr="00A76579" w:rsidRDefault="00A76579" w:rsidP="00A76579">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Методист по духовно-нравственному    Леоненкова Л.Ю.</w:t>
      </w:r>
    </w:p>
    <w:p w:rsidR="00D45CF4" w:rsidRDefault="00A76579" w:rsidP="00D45CF4">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воспитанию СИУУ</w:t>
      </w:r>
    </w:p>
    <w:p w:rsidR="00A76579" w:rsidRPr="00A76579" w:rsidRDefault="00A76579" w:rsidP="00D45CF4">
      <w:pPr>
        <w:shd w:val="clear" w:color="auto" w:fill="FFFFFF"/>
        <w:ind w:firstLine="426"/>
        <w:rPr>
          <w:rFonts w:ascii="Times New Roman" w:hAnsi="Times New Roman" w:cs="Times New Roman"/>
          <w:sz w:val="24"/>
          <w:szCs w:val="24"/>
        </w:rPr>
      </w:pPr>
      <w:r w:rsidRPr="00A76579">
        <w:rPr>
          <w:rFonts w:ascii="Times New Roman" w:hAnsi="Times New Roman" w:cs="Times New Roman"/>
          <w:sz w:val="24"/>
          <w:szCs w:val="24"/>
        </w:rPr>
        <w:t>Макаренкова Т.Ю.</w:t>
      </w:r>
    </w:p>
    <w:sectPr w:rsidR="00A76579" w:rsidRPr="00A76579" w:rsidSect="00C91E08">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2B31" w:rsidRDefault="00FF2B31" w:rsidP="00E815C6">
      <w:r>
        <w:separator/>
      </w:r>
    </w:p>
  </w:endnote>
  <w:endnote w:type="continuationSeparator" w:id="1">
    <w:p w:rsidR="00FF2B31" w:rsidRDefault="00FF2B31" w:rsidP="00E815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897172"/>
    </w:sdtPr>
    <w:sdtContent>
      <w:p w:rsidR="00CF1A22" w:rsidRDefault="00D51FB4">
        <w:pPr>
          <w:pStyle w:val="a4"/>
          <w:jc w:val="center"/>
        </w:pPr>
        <w:fldSimple w:instr=" PAGE   \* MERGEFORMAT ">
          <w:r w:rsidR="00453F29">
            <w:rPr>
              <w:noProof/>
            </w:rPr>
            <w:t>1</w:t>
          </w:r>
        </w:fldSimple>
      </w:p>
    </w:sdtContent>
  </w:sdt>
  <w:p w:rsidR="00A76579" w:rsidRDefault="00A7657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2B31" w:rsidRDefault="00FF2B31" w:rsidP="00E815C6">
      <w:r>
        <w:separator/>
      </w:r>
    </w:p>
  </w:footnote>
  <w:footnote w:type="continuationSeparator" w:id="1">
    <w:p w:rsidR="00FF2B31" w:rsidRDefault="00FF2B31" w:rsidP="00E815C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11"/>
      </v:shape>
    </w:pict>
  </w:numPicBullet>
  <w:numPicBullet w:numPicBulletId="1">
    <w:pict>
      <v:shape id="_x0000_i1029" type="#_x0000_t75" style="width:11.25pt;height:11.25pt" o:bullet="t">
        <v:imagedata r:id="rId2" o:title="mso8"/>
      </v:shape>
    </w:pict>
  </w:numPicBullet>
  <w:abstractNum w:abstractNumId="0">
    <w:nsid w:val="FFFFFFFE"/>
    <w:multiLevelType w:val="singleLevel"/>
    <w:tmpl w:val="02E6910E"/>
    <w:lvl w:ilvl="0">
      <w:numFmt w:val="bullet"/>
      <w:lvlText w:val="*"/>
      <w:lvlJc w:val="left"/>
    </w:lvl>
  </w:abstractNum>
  <w:abstractNum w:abstractNumId="1">
    <w:nsid w:val="00282BE3"/>
    <w:multiLevelType w:val="hybridMultilevel"/>
    <w:tmpl w:val="A502B312"/>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2">
    <w:nsid w:val="0D517E04"/>
    <w:multiLevelType w:val="hybridMultilevel"/>
    <w:tmpl w:val="75EC3CD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FFD7FF6"/>
    <w:multiLevelType w:val="hybridMultilevel"/>
    <w:tmpl w:val="95208E6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12B72AC9"/>
    <w:multiLevelType w:val="hybridMultilevel"/>
    <w:tmpl w:val="32FC3ED6"/>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5">
    <w:nsid w:val="13206A42"/>
    <w:multiLevelType w:val="hybridMultilevel"/>
    <w:tmpl w:val="3EF8F9FE"/>
    <w:lvl w:ilvl="0" w:tplc="04190001">
      <w:start w:val="1"/>
      <w:numFmt w:val="bullet"/>
      <w:lvlText w:val=""/>
      <w:lvlJc w:val="left"/>
      <w:pPr>
        <w:tabs>
          <w:tab w:val="num" w:pos="1260"/>
        </w:tabs>
        <w:ind w:left="1260" w:hanging="360"/>
      </w:pPr>
      <w:rPr>
        <w:rFonts w:ascii="Symbol" w:hAnsi="Symbol" w:hint="default"/>
      </w:rPr>
    </w:lvl>
    <w:lvl w:ilvl="1" w:tplc="0419000B">
      <w:start w:val="1"/>
      <w:numFmt w:val="bullet"/>
      <w:lvlText w:val=""/>
      <w:lvlJc w:val="left"/>
      <w:pPr>
        <w:tabs>
          <w:tab w:val="num" w:pos="1980"/>
        </w:tabs>
        <w:ind w:left="1980" w:hanging="360"/>
      </w:pPr>
      <w:rPr>
        <w:rFonts w:ascii="Wingdings" w:hAnsi="Wingdings" w:hint="default"/>
      </w:rPr>
    </w:lvl>
    <w:lvl w:ilvl="2" w:tplc="04190001">
      <w:start w:val="1"/>
      <w:numFmt w:val="bullet"/>
      <w:lvlText w:val=""/>
      <w:lvlJc w:val="left"/>
      <w:pPr>
        <w:tabs>
          <w:tab w:val="num" w:pos="2700"/>
        </w:tabs>
        <w:ind w:left="2700" w:hanging="360"/>
      </w:pPr>
      <w:rPr>
        <w:rFonts w:ascii="Symbol" w:hAnsi="Symbol"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6">
    <w:nsid w:val="133A3F91"/>
    <w:multiLevelType w:val="hybridMultilevel"/>
    <w:tmpl w:val="41E43DE2"/>
    <w:lvl w:ilvl="0" w:tplc="26E8E052">
      <w:start w:val="1"/>
      <w:numFmt w:val="upperRoman"/>
      <w:lvlText w:val="%1."/>
      <w:lvlJc w:val="left"/>
      <w:pPr>
        <w:tabs>
          <w:tab w:val="num" w:pos="1080"/>
        </w:tabs>
        <w:ind w:left="1080" w:hanging="720"/>
      </w:pPr>
      <w:rPr>
        <w:rFonts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52F5C73"/>
    <w:multiLevelType w:val="hybridMultilevel"/>
    <w:tmpl w:val="EC82CA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8411C4F"/>
    <w:multiLevelType w:val="hybridMultilevel"/>
    <w:tmpl w:val="B52E1CE6"/>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19DE03EE"/>
    <w:multiLevelType w:val="hybridMultilevel"/>
    <w:tmpl w:val="D2F826B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B971995"/>
    <w:multiLevelType w:val="multilevel"/>
    <w:tmpl w:val="60C0FD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D383343"/>
    <w:multiLevelType w:val="hybridMultilevel"/>
    <w:tmpl w:val="AD8ECA6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EA14634"/>
    <w:multiLevelType w:val="hybridMultilevel"/>
    <w:tmpl w:val="2F08B57C"/>
    <w:lvl w:ilvl="0" w:tplc="7D5490D2">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240F79B0"/>
    <w:multiLevelType w:val="hybridMultilevel"/>
    <w:tmpl w:val="2EF006A8"/>
    <w:lvl w:ilvl="0" w:tplc="0419000B">
      <w:start w:val="1"/>
      <w:numFmt w:val="bullet"/>
      <w:lvlText w:val=""/>
      <w:lvlJc w:val="left"/>
      <w:pPr>
        <w:tabs>
          <w:tab w:val="num" w:pos="610"/>
        </w:tabs>
        <w:ind w:left="610" w:hanging="360"/>
      </w:pPr>
      <w:rPr>
        <w:rFonts w:ascii="Wingdings" w:hAnsi="Wingdings" w:hint="default"/>
      </w:rPr>
    </w:lvl>
    <w:lvl w:ilvl="1" w:tplc="04190003" w:tentative="1">
      <w:start w:val="1"/>
      <w:numFmt w:val="bullet"/>
      <w:lvlText w:val="o"/>
      <w:lvlJc w:val="left"/>
      <w:pPr>
        <w:tabs>
          <w:tab w:val="num" w:pos="1330"/>
        </w:tabs>
        <w:ind w:left="1330" w:hanging="360"/>
      </w:pPr>
      <w:rPr>
        <w:rFonts w:ascii="Courier New" w:hAnsi="Courier New" w:cs="Courier New" w:hint="default"/>
      </w:rPr>
    </w:lvl>
    <w:lvl w:ilvl="2" w:tplc="04190005" w:tentative="1">
      <w:start w:val="1"/>
      <w:numFmt w:val="bullet"/>
      <w:lvlText w:val=""/>
      <w:lvlJc w:val="left"/>
      <w:pPr>
        <w:tabs>
          <w:tab w:val="num" w:pos="2050"/>
        </w:tabs>
        <w:ind w:left="2050" w:hanging="360"/>
      </w:pPr>
      <w:rPr>
        <w:rFonts w:ascii="Wingdings" w:hAnsi="Wingdings" w:hint="default"/>
      </w:rPr>
    </w:lvl>
    <w:lvl w:ilvl="3" w:tplc="04190001" w:tentative="1">
      <w:start w:val="1"/>
      <w:numFmt w:val="bullet"/>
      <w:lvlText w:val=""/>
      <w:lvlJc w:val="left"/>
      <w:pPr>
        <w:tabs>
          <w:tab w:val="num" w:pos="2770"/>
        </w:tabs>
        <w:ind w:left="2770" w:hanging="360"/>
      </w:pPr>
      <w:rPr>
        <w:rFonts w:ascii="Symbol" w:hAnsi="Symbol" w:hint="default"/>
      </w:rPr>
    </w:lvl>
    <w:lvl w:ilvl="4" w:tplc="04190003" w:tentative="1">
      <w:start w:val="1"/>
      <w:numFmt w:val="bullet"/>
      <w:lvlText w:val="o"/>
      <w:lvlJc w:val="left"/>
      <w:pPr>
        <w:tabs>
          <w:tab w:val="num" w:pos="3490"/>
        </w:tabs>
        <w:ind w:left="3490" w:hanging="360"/>
      </w:pPr>
      <w:rPr>
        <w:rFonts w:ascii="Courier New" w:hAnsi="Courier New" w:cs="Courier New" w:hint="default"/>
      </w:rPr>
    </w:lvl>
    <w:lvl w:ilvl="5" w:tplc="04190005" w:tentative="1">
      <w:start w:val="1"/>
      <w:numFmt w:val="bullet"/>
      <w:lvlText w:val=""/>
      <w:lvlJc w:val="left"/>
      <w:pPr>
        <w:tabs>
          <w:tab w:val="num" w:pos="4210"/>
        </w:tabs>
        <w:ind w:left="4210" w:hanging="360"/>
      </w:pPr>
      <w:rPr>
        <w:rFonts w:ascii="Wingdings" w:hAnsi="Wingdings" w:hint="default"/>
      </w:rPr>
    </w:lvl>
    <w:lvl w:ilvl="6" w:tplc="04190001" w:tentative="1">
      <w:start w:val="1"/>
      <w:numFmt w:val="bullet"/>
      <w:lvlText w:val=""/>
      <w:lvlJc w:val="left"/>
      <w:pPr>
        <w:tabs>
          <w:tab w:val="num" w:pos="4930"/>
        </w:tabs>
        <w:ind w:left="4930" w:hanging="360"/>
      </w:pPr>
      <w:rPr>
        <w:rFonts w:ascii="Symbol" w:hAnsi="Symbol" w:hint="default"/>
      </w:rPr>
    </w:lvl>
    <w:lvl w:ilvl="7" w:tplc="04190003" w:tentative="1">
      <w:start w:val="1"/>
      <w:numFmt w:val="bullet"/>
      <w:lvlText w:val="o"/>
      <w:lvlJc w:val="left"/>
      <w:pPr>
        <w:tabs>
          <w:tab w:val="num" w:pos="5650"/>
        </w:tabs>
        <w:ind w:left="5650" w:hanging="360"/>
      </w:pPr>
      <w:rPr>
        <w:rFonts w:ascii="Courier New" w:hAnsi="Courier New" w:cs="Courier New" w:hint="default"/>
      </w:rPr>
    </w:lvl>
    <w:lvl w:ilvl="8" w:tplc="04190005" w:tentative="1">
      <w:start w:val="1"/>
      <w:numFmt w:val="bullet"/>
      <w:lvlText w:val=""/>
      <w:lvlJc w:val="left"/>
      <w:pPr>
        <w:tabs>
          <w:tab w:val="num" w:pos="6370"/>
        </w:tabs>
        <w:ind w:left="6370" w:hanging="360"/>
      </w:pPr>
      <w:rPr>
        <w:rFonts w:ascii="Wingdings" w:hAnsi="Wingdings" w:hint="default"/>
      </w:rPr>
    </w:lvl>
  </w:abstractNum>
  <w:abstractNum w:abstractNumId="14">
    <w:nsid w:val="261C2C18"/>
    <w:multiLevelType w:val="hybridMultilevel"/>
    <w:tmpl w:val="C57A82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7BB5C55"/>
    <w:multiLevelType w:val="hybridMultilevel"/>
    <w:tmpl w:val="04127B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D7069B2"/>
    <w:multiLevelType w:val="hybridMultilevel"/>
    <w:tmpl w:val="2E8034F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7">
    <w:nsid w:val="34D330F5"/>
    <w:multiLevelType w:val="hybridMultilevel"/>
    <w:tmpl w:val="A748F9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354C5CDD"/>
    <w:multiLevelType w:val="hybridMultilevel"/>
    <w:tmpl w:val="CDBC1E6A"/>
    <w:lvl w:ilvl="0" w:tplc="06FEA5D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36103D79"/>
    <w:multiLevelType w:val="hybridMultilevel"/>
    <w:tmpl w:val="352ADD10"/>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6662B41"/>
    <w:multiLevelType w:val="hybridMultilevel"/>
    <w:tmpl w:val="47DA0D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743B40"/>
    <w:multiLevelType w:val="hybridMultilevel"/>
    <w:tmpl w:val="676AD3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9B02F9"/>
    <w:multiLevelType w:val="hybridMultilevel"/>
    <w:tmpl w:val="C2DE31EE"/>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23">
    <w:nsid w:val="3F4905D4"/>
    <w:multiLevelType w:val="hybridMultilevel"/>
    <w:tmpl w:val="687CE14C"/>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4FB0E72"/>
    <w:multiLevelType w:val="hybridMultilevel"/>
    <w:tmpl w:val="BBB8FE62"/>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5">
    <w:nsid w:val="46A01F3E"/>
    <w:multiLevelType w:val="hybridMultilevel"/>
    <w:tmpl w:val="845E9B1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71B25DE"/>
    <w:multiLevelType w:val="hybridMultilevel"/>
    <w:tmpl w:val="C840F8B2"/>
    <w:lvl w:ilvl="0" w:tplc="04190007">
      <w:start w:val="1"/>
      <w:numFmt w:val="bullet"/>
      <w:lvlText w:val=""/>
      <w:lvlPicBulletId w:val="0"/>
      <w:lvlJc w:val="left"/>
      <w:pPr>
        <w:tabs>
          <w:tab w:val="num" w:pos="690"/>
        </w:tabs>
        <w:ind w:left="690" w:hanging="360"/>
      </w:pPr>
      <w:rPr>
        <w:rFonts w:ascii="Symbol" w:hAnsi="Symbol" w:hint="default"/>
      </w:rPr>
    </w:lvl>
    <w:lvl w:ilvl="1" w:tplc="04190003" w:tentative="1">
      <w:start w:val="1"/>
      <w:numFmt w:val="bullet"/>
      <w:lvlText w:val="o"/>
      <w:lvlJc w:val="left"/>
      <w:pPr>
        <w:tabs>
          <w:tab w:val="num" w:pos="1410"/>
        </w:tabs>
        <w:ind w:left="1410" w:hanging="360"/>
      </w:pPr>
      <w:rPr>
        <w:rFonts w:ascii="Courier New" w:hAnsi="Courier New" w:cs="Courier New" w:hint="default"/>
      </w:rPr>
    </w:lvl>
    <w:lvl w:ilvl="2" w:tplc="04190005" w:tentative="1">
      <w:start w:val="1"/>
      <w:numFmt w:val="bullet"/>
      <w:lvlText w:val=""/>
      <w:lvlJc w:val="left"/>
      <w:pPr>
        <w:tabs>
          <w:tab w:val="num" w:pos="2130"/>
        </w:tabs>
        <w:ind w:left="2130" w:hanging="360"/>
      </w:pPr>
      <w:rPr>
        <w:rFonts w:ascii="Wingdings" w:hAnsi="Wingdings" w:hint="default"/>
      </w:rPr>
    </w:lvl>
    <w:lvl w:ilvl="3" w:tplc="04190001" w:tentative="1">
      <w:start w:val="1"/>
      <w:numFmt w:val="bullet"/>
      <w:lvlText w:val=""/>
      <w:lvlJc w:val="left"/>
      <w:pPr>
        <w:tabs>
          <w:tab w:val="num" w:pos="2850"/>
        </w:tabs>
        <w:ind w:left="2850" w:hanging="360"/>
      </w:pPr>
      <w:rPr>
        <w:rFonts w:ascii="Symbol" w:hAnsi="Symbol" w:hint="default"/>
      </w:rPr>
    </w:lvl>
    <w:lvl w:ilvl="4" w:tplc="04190003" w:tentative="1">
      <w:start w:val="1"/>
      <w:numFmt w:val="bullet"/>
      <w:lvlText w:val="o"/>
      <w:lvlJc w:val="left"/>
      <w:pPr>
        <w:tabs>
          <w:tab w:val="num" w:pos="3570"/>
        </w:tabs>
        <w:ind w:left="3570" w:hanging="360"/>
      </w:pPr>
      <w:rPr>
        <w:rFonts w:ascii="Courier New" w:hAnsi="Courier New" w:cs="Courier New" w:hint="default"/>
      </w:rPr>
    </w:lvl>
    <w:lvl w:ilvl="5" w:tplc="04190005" w:tentative="1">
      <w:start w:val="1"/>
      <w:numFmt w:val="bullet"/>
      <w:lvlText w:val=""/>
      <w:lvlJc w:val="left"/>
      <w:pPr>
        <w:tabs>
          <w:tab w:val="num" w:pos="4290"/>
        </w:tabs>
        <w:ind w:left="4290" w:hanging="360"/>
      </w:pPr>
      <w:rPr>
        <w:rFonts w:ascii="Wingdings" w:hAnsi="Wingdings" w:hint="default"/>
      </w:rPr>
    </w:lvl>
    <w:lvl w:ilvl="6" w:tplc="04190001" w:tentative="1">
      <w:start w:val="1"/>
      <w:numFmt w:val="bullet"/>
      <w:lvlText w:val=""/>
      <w:lvlJc w:val="left"/>
      <w:pPr>
        <w:tabs>
          <w:tab w:val="num" w:pos="5010"/>
        </w:tabs>
        <w:ind w:left="5010" w:hanging="360"/>
      </w:pPr>
      <w:rPr>
        <w:rFonts w:ascii="Symbol" w:hAnsi="Symbol" w:hint="default"/>
      </w:rPr>
    </w:lvl>
    <w:lvl w:ilvl="7" w:tplc="04190003" w:tentative="1">
      <w:start w:val="1"/>
      <w:numFmt w:val="bullet"/>
      <w:lvlText w:val="o"/>
      <w:lvlJc w:val="left"/>
      <w:pPr>
        <w:tabs>
          <w:tab w:val="num" w:pos="5730"/>
        </w:tabs>
        <w:ind w:left="5730" w:hanging="360"/>
      </w:pPr>
      <w:rPr>
        <w:rFonts w:ascii="Courier New" w:hAnsi="Courier New" w:cs="Courier New" w:hint="default"/>
      </w:rPr>
    </w:lvl>
    <w:lvl w:ilvl="8" w:tplc="04190005" w:tentative="1">
      <w:start w:val="1"/>
      <w:numFmt w:val="bullet"/>
      <w:lvlText w:val=""/>
      <w:lvlJc w:val="left"/>
      <w:pPr>
        <w:tabs>
          <w:tab w:val="num" w:pos="6450"/>
        </w:tabs>
        <w:ind w:left="6450" w:hanging="360"/>
      </w:pPr>
      <w:rPr>
        <w:rFonts w:ascii="Wingdings" w:hAnsi="Wingdings" w:hint="default"/>
      </w:rPr>
    </w:lvl>
  </w:abstractNum>
  <w:abstractNum w:abstractNumId="27">
    <w:nsid w:val="4BBD5791"/>
    <w:multiLevelType w:val="hybridMultilevel"/>
    <w:tmpl w:val="41C69FBE"/>
    <w:lvl w:ilvl="0" w:tplc="1E8A133C">
      <w:start w:val="1"/>
      <w:numFmt w:val="bullet"/>
      <w:lvlText w:val=""/>
      <w:lvlPicBulletId w:val="1"/>
      <w:lvlJc w:val="left"/>
      <w:pPr>
        <w:tabs>
          <w:tab w:val="num" w:pos="3060"/>
        </w:tabs>
        <w:ind w:left="30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8">
    <w:nsid w:val="5315043B"/>
    <w:multiLevelType w:val="hybridMultilevel"/>
    <w:tmpl w:val="FA40EF78"/>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29">
    <w:nsid w:val="5C1E42D1"/>
    <w:multiLevelType w:val="hybridMultilevel"/>
    <w:tmpl w:val="CDB2CBFE"/>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DE02E0A"/>
    <w:multiLevelType w:val="hybridMultilevel"/>
    <w:tmpl w:val="F25A28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4B53344"/>
    <w:multiLevelType w:val="hybridMultilevel"/>
    <w:tmpl w:val="EC6A5736"/>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32">
    <w:nsid w:val="64C47F72"/>
    <w:multiLevelType w:val="hybridMultilevel"/>
    <w:tmpl w:val="BF1C1C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
    <w:nsid w:val="65151A63"/>
    <w:multiLevelType w:val="hybridMultilevel"/>
    <w:tmpl w:val="D5E2F47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6145937"/>
    <w:multiLevelType w:val="hybridMultilevel"/>
    <w:tmpl w:val="9F589972"/>
    <w:lvl w:ilvl="0" w:tplc="06FEA5D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67741BF6"/>
    <w:multiLevelType w:val="hybridMultilevel"/>
    <w:tmpl w:val="A5D44A7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84738D1"/>
    <w:multiLevelType w:val="hybridMultilevel"/>
    <w:tmpl w:val="F676CA46"/>
    <w:lvl w:ilvl="0" w:tplc="04190007">
      <w:start w:val="1"/>
      <w:numFmt w:val="bullet"/>
      <w:lvlText w:val=""/>
      <w:lvlPicBulletId w:val="0"/>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B446458"/>
    <w:multiLevelType w:val="hybridMultilevel"/>
    <w:tmpl w:val="8F181D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E2433F4"/>
    <w:multiLevelType w:val="hybridMultilevel"/>
    <w:tmpl w:val="9E14E8D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36F41D9"/>
    <w:multiLevelType w:val="hybridMultilevel"/>
    <w:tmpl w:val="720461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73F67782"/>
    <w:multiLevelType w:val="hybridMultilevel"/>
    <w:tmpl w:val="04904572"/>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41">
    <w:nsid w:val="75871A63"/>
    <w:multiLevelType w:val="hybridMultilevel"/>
    <w:tmpl w:val="945C1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733366D"/>
    <w:multiLevelType w:val="hybridMultilevel"/>
    <w:tmpl w:val="4E26974A"/>
    <w:lvl w:ilvl="0" w:tplc="1E8A133C">
      <w:start w:val="1"/>
      <w:numFmt w:val="bullet"/>
      <w:lvlText w:val=""/>
      <w:lvlPicBulletId w:val="1"/>
      <w:lvlJc w:val="left"/>
      <w:pPr>
        <w:tabs>
          <w:tab w:val="num" w:pos="3060"/>
        </w:tabs>
        <w:ind w:left="30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3">
    <w:nsid w:val="7735053D"/>
    <w:multiLevelType w:val="hybridMultilevel"/>
    <w:tmpl w:val="F1D2BF58"/>
    <w:lvl w:ilvl="0" w:tplc="04190001">
      <w:start w:val="1"/>
      <w:numFmt w:val="bullet"/>
      <w:lvlText w:val=""/>
      <w:lvlJc w:val="left"/>
      <w:pPr>
        <w:tabs>
          <w:tab w:val="num" w:pos="1260"/>
        </w:tabs>
        <w:ind w:left="1260" w:hanging="360"/>
      </w:pPr>
      <w:rPr>
        <w:rFonts w:ascii="Symbol" w:hAnsi="Symbol" w:hint="default"/>
      </w:rPr>
    </w:lvl>
    <w:lvl w:ilvl="1" w:tplc="0419000F">
      <w:start w:val="1"/>
      <w:numFmt w:val="decimal"/>
      <w:lvlText w:val="%2."/>
      <w:lvlJc w:val="left"/>
      <w:pPr>
        <w:tabs>
          <w:tab w:val="num" w:pos="1980"/>
        </w:tabs>
        <w:ind w:left="1980" w:hanging="360"/>
      </w:pPr>
      <w:rPr>
        <w:rFont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4">
    <w:nsid w:val="791C0B69"/>
    <w:multiLevelType w:val="hybridMultilevel"/>
    <w:tmpl w:val="A7DE5E42"/>
    <w:lvl w:ilvl="0" w:tplc="CAB2A990">
      <w:start w:val="4"/>
      <w:numFmt w:val="bullet"/>
      <w:lvlText w:val=""/>
      <w:lvlJc w:val="left"/>
      <w:pPr>
        <w:tabs>
          <w:tab w:val="num" w:pos="720"/>
        </w:tabs>
        <w:ind w:left="720" w:hanging="360"/>
      </w:pPr>
      <w:rPr>
        <w:rFonts w:ascii="Symbol" w:eastAsia="Times New Roman" w:hAnsi="Symbol" w:cs="Times New Roman" w:hint="default"/>
        <w:b/>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5">
    <w:nsid w:val="7B071A4B"/>
    <w:multiLevelType w:val="hybridMultilevel"/>
    <w:tmpl w:val="C9CE9BA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7C30149B"/>
    <w:multiLevelType w:val="hybridMultilevel"/>
    <w:tmpl w:val="864ED10E"/>
    <w:lvl w:ilvl="0" w:tplc="04190001">
      <w:start w:val="1"/>
      <w:numFmt w:val="bullet"/>
      <w:lvlText w:val=""/>
      <w:lvlJc w:val="left"/>
      <w:pPr>
        <w:tabs>
          <w:tab w:val="num" w:pos="1123"/>
        </w:tabs>
        <w:ind w:left="1123" w:hanging="360"/>
      </w:pPr>
      <w:rPr>
        <w:rFonts w:ascii="Symbol" w:hAnsi="Symbol" w:hint="default"/>
      </w:rPr>
    </w:lvl>
    <w:lvl w:ilvl="1" w:tplc="04190003" w:tentative="1">
      <w:start w:val="1"/>
      <w:numFmt w:val="bullet"/>
      <w:lvlText w:val="o"/>
      <w:lvlJc w:val="left"/>
      <w:pPr>
        <w:tabs>
          <w:tab w:val="num" w:pos="1843"/>
        </w:tabs>
        <w:ind w:left="1843" w:hanging="360"/>
      </w:pPr>
      <w:rPr>
        <w:rFonts w:ascii="Courier New" w:hAnsi="Courier New" w:cs="Courier New" w:hint="default"/>
      </w:rPr>
    </w:lvl>
    <w:lvl w:ilvl="2" w:tplc="04190005" w:tentative="1">
      <w:start w:val="1"/>
      <w:numFmt w:val="bullet"/>
      <w:lvlText w:val=""/>
      <w:lvlJc w:val="left"/>
      <w:pPr>
        <w:tabs>
          <w:tab w:val="num" w:pos="2563"/>
        </w:tabs>
        <w:ind w:left="2563" w:hanging="360"/>
      </w:pPr>
      <w:rPr>
        <w:rFonts w:ascii="Wingdings" w:hAnsi="Wingdings" w:hint="default"/>
      </w:rPr>
    </w:lvl>
    <w:lvl w:ilvl="3" w:tplc="04190001" w:tentative="1">
      <w:start w:val="1"/>
      <w:numFmt w:val="bullet"/>
      <w:lvlText w:val=""/>
      <w:lvlJc w:val="left"/>
      <w:pPr>
        <w:tabs>
          <w:tab w:val="num" w:pos="3283"/>
        </w:tabs>
        <w:ind w:left="3283" w:hanging="360"/>
      </w:pPr>
      <w:rPr>
        <w:rFonts w:ascii="Symbol" w:hAnsi="Symbol" w:hint="default"/>
      </w:rPr>
    </w:lvl>
    <w:lvl w:ilvl="4" w:tplc="04190003" w:tentative="1">
      <w:start w:val="1"/>
      <w:numFmt w:val="bullet"/>
      <w:lvlText w:val="o"/>
      <w:lvlJc w:val="left"/>
      <w:pPr>
        <w:tabs>
          <w:tab w:val="num" w:pos="4003"/>
        </w:tabs>
        <w:ind w:left="4003" w:hanging="360"/>
      </w:pPr>
      <w:rPr>
        <w:rFonts w:ascii="Courier New" w:hAnsi="Courier New" w:cs="Courier New" w:hint="default"/>
      </w:rPr>
    </w:lvl>
    <w:lvl w:ilvl="5" w:tplc="04190005" w:tentative="1">
      <w:start w:val="1"/>
      <w:numFmt w:val="bullet"/>
      <w:lvlText w:val=""/>
      <w:lvlJc w:val="left"/>
      <w:pPr>
        <w:tabs>
          <w:tab w:val="num" w:pos="4723"/>
        </w:tabs>
        <w:ind w:left="4723" w:hanging="360"/>
      </w:pPr>
      <w:rPr>
        <w:rFonts w:ascii="Wingdings" w:hAnsi="Wingdings" w:hint="default"/>
      </w:rPr>
    </w:lvl>
    <w:lvl w:ilvl="6" w:tplc="04190001" w:tentative="1">
      <w:start w:val="1"/>
      <w:numFmt w:val="bullet"/>
      <w:lvlText w:val=""/>
      <w:lvlJc w:val="left"/>
      <w:pPr>
        <w:tabs>
          <w:tab w:val="num" w:pos="5443"/>
        </w:tabs>
        <w:ind w:left="5443" w:hanging="360"/>
      </w:pPr>
      <w:rPr>
        <w:rFonts w:ascii="Symbol" w:hAnsi="Symbol" w:hint="default"/>
      </w:rPr>
    </w:lvl>
    <w:lvl w:ilvl="7" w:tplc="04190003" w:tentative="1">
      <w:start w:val="1"/>
      <w:numFmt w:val="bullet"/>
      <w:lvlText w:val="o"/>
      <w:lvlJc w:val="left"/>
      <w:pPr>
        <w:tabs>
          <w:tab w:val="num" w:pos="6163"/>
        </w:tabs>
        <w:ind w:left="6163" w:hanging="360"/>
      </w:pPr>
      <w:rPr>
        <w:rFonts w:ascii="Courier New" w:hAnsi="Courier New" w:cs="Courier New" w:hint="default"/>
      </w:rPr>
    </w:lvl>
    <w:lvl w:ilvl="8" w:tplc="04190005" w:tentative="1">
      <w:start w:val="1"/>
      <w:numFmt w:val="bullet"/>
      <w:lvlText w:val=""/>
      <w:lvlJc w:val="left"/>
      <w:pPr>
        <w:tabs>
          <w:tab w:val="num" w:pos="6883"/>
        </w:tabs>
        <w:ind w:left="6883" w:hanging="360"/>
      </w:pPr>
      <w:rPr>
        <w:rFonts w:ascii="Wingdings" w:hAnsi="Wingdings" w:hint="default"/>
      </w:rPr>
    </w:lvl>
  </w:abstractNum>
  <w:abstractNum w:abstractNumId="47">
    <w:nsid w:val="7FC570BA"/>
    <w:multiLevelType w:val="hybridMultilevel"/>
    <w:tmpl w:val="C9EABAEE"/>
    <w:lvl w:ilvl="0" w:tplc="1E8A133C">
      <w:start w:val="1"/>
      <w:numFmt w:val="bullet"/>
      <w:lvlText w:val=""/>
      <w:lvlPicBulletId w:val="1"/>
      <w:lvlJc w:val="left"/>
      <w:pPr>
        <w:tabs>
          <w:tab w:val="num" w:pos="2520"/>
        </w:tabs>
        <w:ind w:left="25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10"/>
  </w:num>
  <w:num w:numId="3">
    <w:abstractNumId w:val="26"/>
  </w:num>
  <w:num w:numId="4">
    <w:abstractNumId w:val="23"/>
  </w:num>
  <w:num w:numId="5">
    <w:abstractNumId w:val="3"/>
  </w:num>
  <w:num w:numId="6">
    <w:abstractNumId w:val="9"/>
  </w:num>
  <w:num w:numId="7">
    <w:abstractNumId w:val="36"/>
  </w:num>
  <w:num w:numId="8">
    <w:abstractNumId w:val="33"/>
  </w:num>
  <w:num w:numId="9">
    <w:abstractNumId w:val="13"/>
  </w:num>
  <w:num w:numId="10">
    <w:abstractNumId w:val="43"/>
  </w:num>
  <w:num w:numId="11">
    <w:abstractNumId w:val="29"/>
  </w:num>
  <w:num w:numId="12">
    <w:abstractNumId w:val="32"/>
  </w:num>
  <w:num w:numId="13">
    <w:abstractNumId w:val="24"/>
  </w:num>
  <w:num w:numId="14">
    <w:abstractNumId w:val="30"/>
  </w:num>
  <w:num w:numId="15">
    <w:abstractNumId w:val="17"/>
  </w:num>
  <w:num w:numId="16">
    <w:abstractNumId w:val="38"/>
  </w:num>
  <w:num w:numId="17">
    <w:abstractNumId w:val="35"/>
  </w:num>
  <w:num w:numId="18">
    <w:abstractNumId w:val="41"/>
  </w:num>
  <w:num w:numId="19">
    <w:abstractNumId w:val="12"/>
  </w:num>
  <w:num w:numId="20">
    <w:abstractNumId w:val="45"/>
  </w:num>
  <w:num w:numId="21">
    <w:abstractNumId w:val="39"/>
  </w:num>
  <w:num w:numId="22">
    <w:abstractNumId w:val="7"/>
  </w:num>
  <w:num w:numId="23">
    <w:abstractNumId w:val="4"/>
  </w:num>
  <w:num w:numId="24">
    <w:abstractNumId w:val="44"/>
  </w:num>
  <w:num w:numId="25">
    <w:abstractNumId w:val="46"/>
  </w:num>
  <w:num w:numId="26">
    <w:abstractNumId w:val="40"/>
  </w:num>
  <w:num w:numId="27">
    <w:abstractNumId w:val="15"/>
  </w:num>
  <w:num w:numId="28">
    <w:abstractNumId w:val="14"/>
  </w:num>
  <w:num w:numId="29">
    <w:abstractNumId w:val="18"/>
  </w:num>
  <w:num w:numId="30">
    <w:abstractNumId w:val="34"/>
  </w:num>
  <w:num w:numId="31">
    <w:abstractNumId w:val="31"/>
  </w:num>
  <w:num w:numId="32">
    <w:abstractNumId w:val="6"/>
  </w:num>
  <w:num w:numId="33">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34">
    <w:abstractNumId w:val="37"/>
  </w:num>
  <w:num w:numId="35">
    <w:abstractNumId w:val="28"/>
  </w:num>
  <w:num w:numId="36">
    <w:abstractNumId w:val="22"/>
  </w:num>
  <w:num w:numId="37">
    <w:abstractNumId w:val="8"/>
  </w:num>
  <w:num w:numId="38">
    <w:abstractNumId w:val="2"/>
  </w:num>
  <w:num w:numId="39">
    <w:abstractNumId w:val="21"/>
  </w:num>
  <w:num w:numId="40">
    <w:abstractNumId w:val="20"/>
  </w:num>
  <w:num w:numId="41">
    <w:abstractNumId w:val="1"/>
  </w:num>
  <w:num w:numId="42">
    <w:abstractNumId w:val="16"/>
  </w:num>
  <w:num w:numId="43">
    <w:abstractNumId w:val="25"/>
  </w:num>
  <w:num w:numId="44">
    <w:abstractNumId w:val="47"/>
  </w:num>
  <w:num w:numId="45">
    <w:abstractNumId w:val="42"/>
  </w:num>
  <w:num w:numId="46">
    <w:abstractNumId w:val="27"/>
  </w:num>
  <w:num w:numId="47">
    <w:abstractNumId w:val="5"/>
  </w:num>
  <w:num w:numId="48">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613E25"/>
    <w:rsid w:val="000E07C2"/>
    <w:rsid w:val="00173BCE"/>
    <w:rsid w:val="001D22E4"/>
    <w:rsid w:val="00262A7B"/>
    <w:rsid w:val="00290D7B"/>
    <w:rsid w:val="00313003"/>
    <w:rsid w:val="00345F7B"/>
    <w:rsid w:val="00347014"/>
    <w:rsid w:val="003A355F"/>
    <w:rsid w:val="003F65EF"/>
    <w:rsid w:val="00453F29"/>
    <w:rsid w:val="005D2DB8"/>
    <w:rsid w:val="00613E25"/>
    <w:rsid w:val="006B7613"/>
    <w:rsid w:val="007705BB"/>
    <w:rsid w:val="00802478"/>
    <w:rsid w:val="00885504"/>
    <w:rsid w:val="00891448"/>
    <w:rsid w:val="00932675"/>
    <w:rsid w:val="009E1CF1"/>
    <w:rsid w:val="00A76579"/>
    <w:rsid w:val="00B01039"/>
    <w:rsid w:val="00B729F9"/>
    <w:rsid w:val="00C55F72"/>
    <w:rsid w:val="00C72F00"/>
    <w:rsid w:val="00C91E08"/>
    <w:rsid w:val="00CA47AB"/>
    <w:rsid w:val="00CB46CC"/>
    <w:rsid w:val="00CF1A22"/>
    <w:rsid w:val="00D01190"/>
    <w:rsid w:val="00D20EC8"/>
    <w:rsid w:val="00D302A6"/>
    <w:rsid w:val="00D45CF4"/>
    <w:rsid w:val="00D51FB4"/>
    <w:rsid w:val="00D864D9"/>
    <w:rsid w:val="00DF1FC8"/>
    <w:rsid w:val="00E43B7E"/>
    <w:rsid w:val="00E77254"/>
    <w:rsid w:val="00E815C6"/>
    <w:rsid w:val="00E96043"/>
    <w:rsid w:val="00EE539F"/>
    <w:rsid w:val="00EF060D"/>
    <w:rsid w:val="00FF2B31"/>
    <w:rsid w:val="00FF646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3E25"/>
  </w:style>
  <w:style w:type="paragraph" w:styleId="3">
    <w:name w:val="heading 3"/>
    <w:basedOn w:val="a"/>
    <w:link w:val="30"/>
    <w:qFormat/>
    <w:rsid w:val="00613E25"/>
    <w:pPr>
      <w:spacing w:before="100" w:beforeAutospacing="1" w:after="75"/>
      <w:jc w:val="left"/>
      <w:outlineLvl w:val="2"/>
    </w:pPr>
    <w:rPr>
      <w:rFonts w:ascii="Arial" w:eastAsia="Times New Roman" w:hAnsi="Arial" w:cs="Arial"/>
      <w:b/>
      <w:bCs/>
      <w:color w:val="199043"/>
      <w:sz w:val="20"/>
      <w:szCs w:val="20"/>
      <w:lang w:eastAsia="ru-RU"/>
    </w:rPr>
  </w:style>
  <w:style w:type="paragraph" w:styleId="5">
    <w:name w:val="heading 5"/>
    <w:basedOn w:val="a"/>
    <w:next w:val="a"/>
    <w:link w:val="50"/>
    <w:qFormat/>
    <w:rsid w:val="00613E25"/>
    <w:pPr>
      <w:spacing w:before="240" w:after="60"/>
      <w:outlineLvl w:val="4"/>
    </w:pPr>
    <w:rPr>
      <w:rFonts w:ascii="Times New Roman" w:eastAsia="Times New Roman" w:hAnsi="Times New Roman" w:cs="Times New Roman"/>
      <w:b/>
      <w:bCs/>
      <w:i/>
      <w:i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613E25"/>
    <w:rPr>
      <w:rFonts w:ascii="Arial" w:eastAsia="Times New Roman" w:hAnsi="Arial" w:cs="Arial"/>
      <w:b/>
      <w:bCs/>
      <w:color w:val="199043"/>
      <w:sz w:val="20"/>
      <w:szCs w:val="20"/>
      <w:lang w:eastAsia="ru-RU"/>
    </w:rPr>
  </w:style>
  <w:style w:type="character" w:customStyle="1" w:styleId="50">
    <w:name w:val="Заголовок 5 Знак"/>
    <w:basedOn w:val="a0"/>
    <w:link w:val="5"/>
    <w:rsid w:val="00613E25"/>
    <w:rPr>
      <w:rFonts w:ascii="Times New Roman" w:eastAsia="Times New Roman" w:hAnsi="Times New Roman" w:cs="Times New Roman"/>
      <w:b/>
      <w:bCs/>
      <w:i/>
      <w:iCs/>
      <w:sz w:val="26"/>
      <w:szCs w:val="26"/>
      <w:lang w:eastAsia="ru-RU"/>
    </w:rPr>
  </w:style>
  <w:style w:type="paragraph" w:styleId="a3">
    <w:name w:val="Normal (Web)"/>
    <w:basedOn w:val="a"/>
    <w:rsid w:val="00613E25"/>
    <w:pPr>
      <w:spacing w:before="100" w:beforeAutospacing="1" w:after="100" w:afterAutospacing="1"/>
    </w:pPr>
    <w:rPr>
      <w:rFonts w:ascii="Times New Roman" w:eastAsia="Times New Roman" w:hAnsi="Times New Roman" w:cs="Times New Roman"/>
      <w:sz w:val="24"/>
      <w:szCs w:val="24"/>
      <w:lang w:eastAsia="ru-RU"/>
    </w:rPr>
  </w:style>
  <w:style w:type="paragraph" w:styleId="a4">
    <w:name w:val="footer"/>
    <w:basedOn w:val="a"/>
    <w:link w:val="a5"/>
    <w:uiPriority w:val="99"/>
    <w:unhideWhenUsed/>
    <w:rsid w:val="00613E25"/>
    <w:pPr>
      <w:tabs>
        <w:tab w:val="center" w:pos="4677"/>
        <w:tab w:val="right" w:pos="9355"/>
      </w:tabs>
    </w:pPr>
    <w:rPr>
      <w:rFonts w:ascii="Times New Roman" w:eastAsia="Times New Roman" w:hAnsi="Times New Roman" w:cs="Times New Roman"/>
      <w:lang w:eastAsia="ru-RU"/>
    </w:rPr>
  </w:style>
  <w:style w:type="character" w:customStyle="1" w:styleId="a5">
    <w:name w:val="Нижний колонтитул Знак"/>
    <w:basedOn w:val="a0"/>
    <w:link w:val="a4"/>
    <w:uiPriority w:val="99"/>
    <w:rsid w:val="00613E25"/>
    <w:rPr>
      <w:rFonts w:ascii="Times New Roman" w:eastAsia="Times New Roman" w:hAnsi="Times New Roman" w:cs="Times New Roman"/>
      <w:lang w:eastAsia="ru-RU"/>
    </w:rPr>
  </w:style>
  <w:style w:type="table" w:styleId="a6">
    <w:name w:val="Table Grid"/>
    <w:basedOn w:val="a1"/>
    <w:rsid w:val="00613E2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613E25"/>
    <w:rPr>
      <w:rFonts w:ascii="Tahoma" w:hAnsi="Tahoma" w:cs="Tahoma"/>
      <w:sz w:val="16"/>
      <w:szCs w:val="16"/>
    </w:rPr>
  </w:style>
  <w:style w:type="character" w:customStyle="1" w:styleId="a8">
    <w:name w:val="Текст выноски Знак"/>
    <w:basedOn w:val="a0"/>
    <w:link w:val="a7"/>
    <w:uiPriority w:val="99"/>
    <w:semiHidden/>
    <w:rsid w:val="00613E25"/>
    <w:rPr>
      <w:rFonts w:ascii="Tahoma" w:hAnsi="Tahoma" w:cs="Tahoma"/>
      <w:sz w:val="16"/>
      <w:szCs w:val="16"/>
    </w:rPr>
  </w:style>
  <w:style w:type="paragraph" w:styleId="a9">
    <w:name w:val="List Paragraph"/>
    <w:basedOn w:val="a"/>
    <w:uiPriority w:val="34"/>
    <w:qFormat/>
    <w:rsid w:val="001D22E4"/>
    <w:pPr>
      <w:spacing w:after="200" w:line="276" w:lineRule="auto"/>
      <w:ind w:left="720"/>
      <w:contextualSpacing/>
      <w:jc w:val="left"/>
    </w:pPr>
    <w:rPr>
      <w:rFonts w:ascii="Calibri" w:eastAsia="Times New Roman" w:hAnsi="Calibri" w:cs="Times New Roman"/>
      <w:lang w:eastAsia="ru-RU"/>
    </w:rPr>
  </w:style>
  <w:style w:type="paragraph" w:styleId="aa">
    <w:name w:val="header"/>
    <w:basedOn w:val="a"/>
    <w:link w:val="ab"/>
    <w:uiPriority w:val="99"/>
    <w:semiHidden/>
    <w:unhideWhenUsed/>
    <w:rsid w:val="00CF1A22"/>
    <w:pPr>
      <w:tabs>
        <w:tab w:val="center" w:pos="4677"/>
        <w:tab w:val="right" w:pos="9355"/>
      </w:tabs>
    </w:pPr>
  </w:style>
  <w:style w:type="character" w:customStyle="1" w:styleId="ab">
    <w:name w:val="Верхний колонтитул Знак"/>
    <w:basedOn w:val="a0"/>
    <w:link w:val="aa"/>
    <w:uiPriority w:val="99"/>
    <w:semiHidden/>
    <w:rsid w:val="00CF1A22"/>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image" Target="media/image62.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chart" Target="charts/chart3.xml"/><Relationship Id="rId5" Type="http://schemas.openxmlformats.org/officeDocument/2006/relationships/webSettings" Target="webSettings.xml"/><Relationship Id="rId61" Type="http://schemas.openxmlformats.org/officeDocument/2006/relationships/image" Target="media/image55.jpeg"/><Relationship Id="rId82"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chart" Target="charts/chart2.xml"/><Relationship Id="rId81"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chart" Target="charts/chart1.xml"/><Relationship Id="rId8" Type="http://schemas.openxmlformats.org/officeDocument/2006/relationships/image" Target="media/image3.jpeg"/><Relationship Id="rId51" Type="http://schemas.openxmlformats.org/officeDocument/2006/relationships/image" Target="media/image45.jpeg"/><Relationship Id="rId72" Type="http://schemas.openxmlformats.org/officeDocument/2006/relationships/image" Target="media/image66.jpeg"/><Relationship Id="rId80" Type="http://schemas.openxmlformats.org/officeDocument/2006/relationships/image" Target="media/image71.pn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3"/>
      <c:depthPercent val="100"/>
      <c:rAngAx val="1"/>
    </c:view3D>
    <c:floor>
      <c:spPr>
        <a:solidFill>
          <a:srgbClr val="C0C0C0"/>
        </a:solidFill>
        <a:ln w="3175">
          <a:solidFill>
            <a:srgbClr val="000000"/>
          </a:solidFill>
          <a:prstDash val="solid"/>
        </a:ln>
      </c:spPr>
    </c:floor>
    <c:sideWall>
      <c:spPr>
        <a:solidFill>
          <a:srgbClr val="FFFFFF"/>
        </a:solidFill>
        <a:ln w="12700">
          <a:solidFill>
            <a:srgbClr val="FFFFFF"/>
          </a:solidFill>
          <a:prstDash val="solid"/>
        </a:ln>
      </c:spPr>
    </c:sideWall>
    <c:backWall>
      <c:spPr>
        <a:solidFill>
          <a:srgbClr val="FFFFFF"/>
        </a:solidFill>
        <a:ln w="12700">
          <a:solidFill>
            <a:srgbClr val="FFFFFF"/>
          </a:solidFill>
          <a:prstDash val="solid"/>
        </a:ln>
      </c:spPr>
    </c:backWall>
    <c:plotArea>
      <c:layout>
        <c:manualLayout>
          <c:layoutTarget val="inner"/>
          <c:xMode val="edge"/>
          <c:yMode val="edge"/>
          <c:x val="5.3003533568904596E-2"/>
          <c:y val="8.4112149532710234E-2"/>
          <c:w val="0.6130742049469966"/>
          <c:h val="0.74766355140186913"/>
        </c:manualLayout>
      </c:layout>
      <c:bar3DChart>
        <c:barDir val="col"/>
        <c:grouping val="clustered"/>
        <c:ser>
          <c:idx val="0"/>
          <c:order val="0"/>
          <c:tx>
            <c:strRef>
              <c:f>Sheet1!$A$2</c:f>
              <c:strCache>
                <c:ptCount val="1"/>
                <c:pt idx="0">
                  <c:v>колличество педагогов</c:v>
                </c:pt>
              </c:strCache>
            </c:strRef>
          </c:tx>
          <c:spPr>
            <a:solidFill>
              <a:srgbClr val="9999FF"/>
            </a:solidFill>
            <a:ln w="12700">
              <a:solidFill>
                <a:srgbClr val="000000"/>
              </a:solidFill>
              <a:prstDash val="solid"/>
            </a:ln>
          </c:spPr>
          <c:dLbls>
            <c:spPr>
              <a:noFill/>
              <a:ln w="25400">
                <a:noFill/>
              </a:ln>
            </c:spPr>
            <c:txPr>
              <a:bodyPr/>
              <a:lstStyle/>
              <a:p>
                <a:pPr>
                  <a:defRPr sz="950" b="1" i="0" u="none" strike="noStrike" baseline="0">
                    <a:solidFill>
                      <a:srgbClr val="000000"/>
                    </a:solidFill>
                    <a:latin typeface="Arial Cyr"/>
                    <a:ea typeface="Arial Cyr"/>
                    <a:cs typeface="Arial Cyr"/>
                  </a:defRPr>
                </a:pPr>
                <a:endParaRPr lang="ru-RU"/>
              </a:p>
            </c:txPr>
            <c:showVal val="1"/>
          </c:dLbls>
          <c:cat>
            <c:numRef>
              <c:f>Sheet1!$B$1:$I$1</c:f>
              <c:numCache>
                <c:formatCode>General</c:formatCode>
                <c:ptCount val="8"/>
                <c:pt idx="0">
                  <c:v>2002</c:v>
                </c:pt>
                <c:pt idx="1">
                  <c:v>2003</c:v>
                </c:pt>
                <c:pt idx="2">
                  <c:v>2004</c:v>
                </c:pt>
                <c:pt idx="3">
                  <c:v>2005</c:v>
                </c:pt>
                <c:pt idx="4">
                  <c:v>2006</c:v>
                </c:pt>
                <c:pt idx="5">
                  <c:v>2007</c:v>
                </c:pt>
                <c:pt idx="6">
                  <c:v>2008</c:v>
                </c:pt>
                <c:pt idx="7">
                  <c:v>2009</c:v>
                </c:pt>
              </c:numCache>
            </c:numRef>
          </c:cat>
          <c:val>
            <c:numRef>
              <c:f>Sheet1!$B$2:$I$2</c:f>
              <c:numCache>
                <c:formatCode>General</c:formatCode>
                <c:ptCount val="8"/>
                <c:pt idx="0">
                  <c:v>14</c:v>
                </c:pt>
                <c:pt idx="1">
                  <c:v>14</c:v>
                </c:pt>
                <c:pt idx="2">
                  <c:v>16</c:v>
                </c:pt>
                <c:pt idx="3">
                  <c:v>18</c:v>
                </c:pt>
                <c:pt idx="4">
                  <c:v>22</c:v>
                </c:pt>
                <c:pt idx="5">
                  <c:v>22</c:v>
                </c:pt>
                <c:pt idx="6">
                  <c:v>22</c:v>
                </c:pt>
                <c:pt idx="7">
                  <c:v>22</c:v>
                </c:pt>
              </c:numCache>
            </c:numRef>
          </c:val>
          <c:shape val="cone"/>
        </c:ser>
        <c:ser>
          <c:idx val="1"/>
          <c:order val="1"/>
          <c:tx>
            <c:strRef>
              <c:f>Sheet1!$A$3</c:f>
              <c:strCache>
                <c:ptCount val="1"/>
              </c:strCache>
            </c:strRef>
          </c:tx>
          <c:spPr>
            <a:solidFill>
              <a:srgbClr val="993366"/>
            </a:solidFill>
            <a:ln w="12700">
              <a:solidFill>
                <a:srgbClr val="000000"/>
              </a:solidFill>
              <a:prstDash val="solid"/>
            </a:ln>
          </c:spPr>
          <c:cat>
            <c:numRef>
              <c:f>Sheet1!$B$1:$I$1</c:f>
              <c:numCache>
                <c:formatCode>General</c:formatCode>
                <c:ptCount val="8"/>
                <c:pt idx="0">
                  <c:v>2002</c:v>
                </c:pt>
                <c:pt idx="1">
                  <c:v>2003</c:v>
                </c:pt>
                <c:pt idx="2">
                  <c:v>2004</c:v>
                </c:pt>
                <c:pt idx="3">
                  <c:v>2005</c:v>
                </c:pt>
                <c:pt idx="4">
                  <c:v>2006</c:v>
                </c:pt>
                <c:pt idx="5">
                  <c:v>2007</c:v>
                </c:pt>
                <c:pt idx="6">
                  <c:v>2008</c:v>
                </c:pt>
                <c:pt idx="7">
                  <c:v>2009</c:v>
                </c:pt>
              </c:numCache>
            </c:numRef>
          </c:cat>
          <c:val>
            <c:numRef>
              <c:f>Sheet1!$B$3:$I$3</c:f>
              <c:numCache>
                <c:formatCode>General</c:formatCode>
                <c:ptCount val="8"/>
              </c:numCache>
            </c:numRef>
          </c:val>
        </c:ser>
        <c:ser>
          <c:idx val="2"/>
          <c:order val="2"/>
          <c:tx>
            <c:strRef>
              <c:f>Sheet1!$A$4</c:f>
              <c:strCache>
                <c:ptCount val="1"/>
              </c:strCache>
            </c:strRef>
          </c:tx>
          <c:spPr>
            <a:solidFill>
              <a:srgbClr val="FFFFCC"/>
            </a:solidFill>
            <a:ln w="12700">
              <a:solidFill>
                <a:srgbClr val="000000"/>
              </a:solidFill>
              <a:prstDash val="solid"/>
            </a:ln>
          </c:spPr>
          <c:cat>
            <c:numRef>
              <c:f>Sheet1!$B$1:$I$1</c:f>
              <c:numCache>
                <c:formatCode>General</c:formatCode>
                <c:ptCount val="8"/>
                <c:pt idx="0">
                  <c:v>2002</c:v>
                </c:pt>
                <c:pt idx="1">
                  <c:v>2003</c:v>
                </c:pt>
                <c:pt idx="2">
                  <c:v>2004</c:v>
                </c:pt>
                <c:pt idx="3">
                  <c:v>2005</c:v>
                </c:pt>
                <c:pt idx="4">
                  <c:v>2006</c:v>
                </c:pt>
                <c:pt idx="5">
                  <c:v>2007</c:v>
                </c:pt>
                <c:pt idx="6">
                  <c:v>2008</c:v>
                </c:pt>
                <c:pt idx="7">
                  <c:v>2009</c:v>
                </c:pt>
              </c:numCache>
            </c:numRef>
          </c:cat>
          <c:val>
            <c:numRef>
              <c:f>Sheet1!$B$4:$I$4</c:f>
              <c:numCache>
                <c:formatCode>General</c:formatCode>
                <c:ptCount val="8"/>
              </c:numCache>
            </c:numRef>
          </c:val>
        </c:ser>
        <c:gapDepth val="0"/>
        <c:shape val="box"/>
        <c:axId val="70497024"/>
        <c:axId val="70498560"/>
        <c:axId val="0"/>
      </c:bar3DChart>
      <c:catAx>
        <c:axId val="70497024"/>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70498560"/>
        <c:crosses val="autoZero"/>
        <c:auto val="1"/>
        <c:lblAlgn val="ctr"/>
        <c:lblOffset val="100"/>
        <c:tickLblSkip val="1"/>
        <c:tickMarkSkip val="1"/>
      </c:catAx>
      <c:valAx>
        <c:axId val="7049856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Cyr"/>
                <a:ea typeface="Arial Cyr"/>
                <a:cs typeface="Arial Cyr"/>
              </a:defRPr>
            </a:pPr>
            <a:endParaRPr lang="ru-RU"/>
          </a:p>
        </c:txPr>
        <c:crossAx val="70497024"/>
        <c:crosses val="autoZero"/>
        <c:crossBetween val="between"/>
      </c:valAx>
      <c:spPr>
        <a:noFill/>
        <a:ln w="25400">
          <a:noFill/>
        </a:ln>
      </c:spPr>
    </c:plotArea>
    <c:legend>
      <c:legendPos val="r"/>
      <c:legendEntry>
        <c:idx val="1"/>
        <c:delete val="1"/>
      </c:legendEntry>
      <c:legendEntry>
        <c:idx val="2"/>
        <c:delete val="1"/>
      </c:legendEntry>
      <c:layout>
        <c:manualLayout>
          <c:xMode val="edge"/>
          <c:yMode val="edge"/>
          <c:x val="0.6855123674911644"/>
          <c:y val="0.44859813084112077"/>
          <c:w val="0.30742049469964849"/>
          <c:h val="0.10280373831775701"/>
        </c:manualLayout>
      </c:layout>
      <c:spPr>
        <a:noFill/>
        <a:ln w="3175">
          <a:solidFill>
            <a:srgbClr val="000000"/>
          </a:solidFill>
          <a:prstDash val="solid"/>
        </a:ln>
      </c:spPr>
      <c:txPr>
        <a:bodyPr/>
        <a:lstStyle/>
        <a:p>
          <a:pPr>
            <a:defRPr sz="87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950"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424"/>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9.7444089456869026E-2"/>
          <c:y val="5.52147239263805E-2"/>
          <c:w val="0.87220447284345204"/>
          <c:h val="0.75460122699386756"/>
        </c:manualLayout>
      </c:layout>
      <c:bar3DChart>
        <c:barDir val="bar"/>
        <c:grouping val="clustered"/>
        <c:ser>
          <c:idx val="0"/>
          <c:order val="0"/>
          <c:tx>
            <c:strRef>
              <c:f>Sheet1!$A$2</c:f>
              <c:strCache>
                <c:ptCount val="1"/>
                <c:pt idx="0">
                  <c:v>2007</c:v>
                </c:pt>
              </c:strCache>
            </c:strRef>
          </c:tx>
          <c:spPr>
            <a:solidFill>
              <a:srgbClr val="9999FF"/>
            </a:solidFill>
            <a:ln w="12696">
              <a:solidFill>
                <a:srgbClr val="000000"/>
              </a:solidFill>
              <a:prstDash val="solid"/>
            </a:ln>
          </c:spPr>
          <c:dLbls>
            <c:spPr>
              <a:noFill/>
              <a:ln w="25391">
                <a:noFill/>
              </a:ln>
            </c:spPr>
            <c:txPr>
              <a:bodyPr/>
              <a:lstStyle/>
              <a:p>
                <a:pPr>
                  <a:defRPr sz="800" b="1" i="0" u="none" strike="noStrike" baseline="0">
                    <a:solidFill>
                      <a:srgbClr val="000000"/>
                    </a:solidFill>
                    <a:latin typeface="Arial Cyr"/>
                    <a:ea typeface="Arial Cyr"/>
                    <a:cs typeface="Arial Cyr"/>
                  </a:defRPr>
                </a:pPr>
                <a:endParaRPr lang="ru-RU"/>
              </a:p>
            </c:txPr>
            <c:showVal val="1"/>
          </c:dLbls>
          <c:cat>
            <c:strRef>
              <c:f>Sheet1!$B$1:$F$1</c:f>
              <c:strCache>
                <c:ptCount val="5"/>
                <c:pt idx="0">
                  <c:v>до 5 лет</c:v>
                </c:pt>
                <c:pt idx="1">
                  <c:v>05.окт</c:v>
                </c:pt>
                <c:pt idx="2">
                  <c:v>окт.15</c:v>
                </c:pt>
                <c:pt idx="3">
                  <c:v>15-20</c:v>
                </c:pt>
                <c:pt idx="4">
                  <c:v>св.20</c:v>
                </c:pt>
              </c:strCache>
            </c:strRef>
          </c:cat>
          <c:val>
            <c:numRef>
              <c:f>Sheet1!$B$2:$F$2</c:f>
              <c:numCache>
                <c:formatCode>General</c:formatCode>
                <c:ptCount val="5"/>
                <c:pt idx="0">
                  <c:v>13.6</c:v>
                </c:pt>
                <c:pt idx="1">
                  <c:v>22.7</c:v>
                </c:pt>
                <c:pt idx="2">
                  <c:v>9.1</c:v>
                </c:pt>
                <c:pt idx="3">
                  <c:v>9.1</c:v>
                </c:pt>
                <c:pt idx="4">
                  <c:v>45.5</c:v>
                </c:pt>
              </c:numCache>
            </c:numRef>
          </c:val>
        </c:ser>
        <c:ser>
          <c:idx val="1"/>
          <c:order val="1"/>
          <c:tx>
            <c:strRef>
              <c:f>Sheet1!$A$3</c:f>
              <c:strCache>
                <c:ptCount val="1"/>
              </c:strCache>
            </c:strRef>
          </c:tx>
          <c:spPr>
            <a:solidFill>
              <a:srgbClr val="993366"/>
            </a:solidFill>
            <a:ln w="12696">
              <a:solidFill>
                <a:srgbClr val="000000"/>
              </a:solidFill>
              <a:prstDash val="solid"/>
            </a:ln>
          </c:spPr>
          <c:cat>
            <c:strRef>
              <c:f>Sheet1!$B$1:$F$1</c:f>
              <c:strCache>
                <c:ptCount val="5"/>
                <c:pt idx="0">
                  <c:v>до 5 лет</c:v>
                </c:pt>
                <c:pt idx="1">
                  <c:v>05.окт</c:v>
                </c:pt>
                <c:pt idx="2">
                  <c:v>окт.15</c:v>
                </c:pt>
                <c:pt idx="3">
                  <c:v>15-20</c:v>
                </c:pt>
                <c:pt idx="4">
                  <c:v>св.20</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696">
              <a:solidFill>
                <a:srgbClr val="000000"/>
              </a:solidFill>
              <a:prstDash val="solid"/>
            </a:ln>
          </c:spPr>
          <c:cat>
            <c:strRef>
              <c:f>Sheet1!$B$1:$F$1</c:f>
              <c:strCache>
                <c:ptCount val="5"/>
                <c:pt idx="0">
                  <c:v>до 5 лет</c:v>
                </c:pt>
                <c:pt idx="1">
                  <c:v>05.окт</c:v>
                </c:pt>
                <c:pt idx="2">
                  <c:v>окт.15</c:v>
                </c:pt>
                <c:pt idx="3">
                  <c:v>15-20</c:v>
                </c:pt>
                <c:pt idx="4">
                  <c:v>св.20</c:v>
                </c:pt>
              </c:strCache>
            </c:strRef>
          </c:cat>
          <c:val>
            <c:numRef>
              <c:f>Sheet1!$B$4:$F$4</c:f>
              <c:numCache>
                <c:formatCode>General</c:formatCode>
                <c:ptCount val="5"/>
              </c:numCache>
            </c:numRef>
          </c:val>
        </c:ser>
        <c:gapDepth val="0"/>
        <c:shape val="box"/>
        <c:axId val="70431488"/>
        <c:axId val="70433024"/>
        <c:axId val="0"/>
      </c:bar3DChart>
      <c:catAx>
        <c:axId val="70431488"/>
        <c:scaling>
          <c:orientation val="minMax"/>
        </c:scaling>
        <c:axPos val="l"/>
        <c:numFmt formatCode="General" sourceLinked="1"/>
        <c:tickLblPos val="low"/>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0433024"/>
        <c:crosses val="autoZero"/>
        <c:auto val="1"/>
        <c:lblAlgn val="ctr"/>
        <c:lblOffset val="100"/>
        <c:tickLblSkip val="1"/>
        <c:tickMarkSkip val="1"/>
      </c:catAx>
      <c:valAx>
        <c:axId val="70433024"/>
        <c:scaling>
          <c:orientation val="minMax"/>
        </c:scaling>
        <c:axPos val="b"/>
        <c:majorGridlines>
          <c:spPr>
            <a:ln w="3174">
              <a:solidFill>
                <a:srgbClr val="000000"/>
              </a:solidFill>
              <a:prstDash val="solid"/>
            </a:ln>
          </c:spPr>
        </c:majorGridlines>
        <c:numFmt formatCode="General" sourceLinked="1"/>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70431488"/>
        <c:crosses val="autoZero"/>
        <c:crossBetween val="between"/>
      </c:valAx>
      <c:spPr>
        <a:noFill/>
        <a:ln w="25391">
          <a:noFill/>
        </a:ln>
      </c:spPr>
    </c:plotArea>
    <c:plotVisOnly val="1"/>
    <c:dispBlanksAs val="gap"/>
  </c:chart>
  <c:spPr>
    <a:noFill/>
    <a:ln>
      <a:noFill/>
    </a:ln>
  </c:spPr>
  <c:txPr>
    <a:bodyPr/>
    <a:lstStyle/>
    <a:p>
      <a:pPr>
        <a:defRPr sz="800"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7836257309941519"/>
          <c:y val="0"/>
          <c:w val="0.47076023391812866"/>
          <c:h val="0.96407185628742731"/>
        </c:manualLayout>
      </c:layout>
      <c:pieChart>
        <c:varyColors val="1"/>
        <c:ser>
          <c:idx val="0"/>
          <c:order val="0"/>
          <c:tx>
            <c:strRef>
              <c:f>Sheet1!$A$2</c:f>
              <c:strCache>
                <c:ptCount val="1"/>
                <c:pt idx="0">
                  <c:v>20-30 лет</c:v>
                </c:pt>
              </c:strCache>
            </c:strRef>
          </c:tx>
          <c:spPr>
            <a:solidFill>
              <a:srgbClr val="9999FF"/>
            </a:solidFill>
            <a:ln w="12739">
              <a:solidFill>
                <a:srgbClr val="000000"/>
              </a:solidFill>
              <a:prstDash val="solid"/>
            </a:ln>
          </c:spPr>
          <c:dPt>
            <c:idx val="1"/>
            <c:spPr>
              <a:solidFill>
                <a:srgbClr val="993366"/>
              </a:solidFill>
              <a:ln w="12739">
                <a:solidFill>
                  <a:srgbClr val="000000"/>
                </a:solidFill>
                <a:prstDash val="solid"/>
              </a:ln>
            </c:spPr>
          </c:dPt>
          <c:dPt>
            <c:idx val="2"/>
            <c:spPr>
              <a:solidFill>
                <a:srgbClr val="FFFFCC"/>
              </a:solidFill>
              <a:ln w="12739">
                <a:solidFill>
                  <a:srgbClr val="000000"/>
                </a:solidFill>
                <a:prstDash val="solid"/>
              </a:ln>
            </c:spPr>
          </c:dPt>
          <c:dPt>
            <c:idx val="3"/>
            <c:spPr>
              <a:solidFill>
                <a:srgbClr val="CCFFFF"/>
              </a:solidFill>
              <a:ln w="12739">
                <a:solidFill>
                  <a:srgbClr val="000000"/>
                </a:solidFill>
                <a:prstDash val="solid"/>
              </a:ln>
            </c:spPr>
          </c:dPt>
          <c:dLbls>
            <c:spPr>
              <a:noFill/>
              <a:ln w="25478">
                <a:noFill/>
              </a:ln>
            </c:spPr>
            <c:txPr>
              <a:bodyPr/>
              <a:lstStyle/>
              <a:p>
                <a:pPr>
                  <a:defRPr sz="828" b="1" i="0" u="none" strike="noStrike" baseline="0">
                    <a:solidFill>
                      <a:srgbClr val="000000"/>
                    </a:solidFill>
                    <a:latin typeface="Arial Cyr"/>
                    <a:ea typeface="Arial Cyr"/>
                    <a:cs typeface="Arial Cyr"/>
                  </a:defRPr>
                </a:pPr>
                <a:endParaRPr lang="ru-RU"/>
              </a:p>
            </c:txPr>
            <c:showVal val="1"/>
            <c:showCatName val="1"/>
            <c:showLeaderLines val="1"/>
          </c:dLbls>
          <c:cat>
            <c:strRef>
              <c:f>Sheet1!$B$1:$E$1</c:f>
              <c:strCache>
                <c:ptCount val="4"/>
                <c:pt idx="0">
                  <c:v>20-30 лет</c:v>
                </c:pt>
                <c:pt idx="1">
                  <c:v>30-40 лет</c:v>
                </c:pt>
                <c:pt idx="2">
                  <c:v>40-50 лет</c:v>
                </c:pt>
                <c:pt idx="3">
                  <c:v>св.50 лет</c:v>
                </c:pt>
              </c:strCache>
            </c:strRef>
          </c:cat>
          <c:val>
            <c:numRef>
              <c:f>Sheet1!$B$2:$E$2</c:f>
              <c:numCache>
                <c:formatCode>0.00%</c:formatCode>
                <c:ptCount val="4"/>
                <c:pt idx="0">
                  <c:v>0.22700000000000001</c:v>
                </c:pt>
                <c:pt idx="1">
                  <c:v>0.27300000000000002</c:v>
                </c:pt>
                <c:pt idx="2">
                  <c:v>0.22700000000000001</c:v>
                </c:pt>
                <c:pt idx="3">
                  <c:v>0.27300000000000002</c:v>
                </c:pt>
              </c:numCache>
            </c:numRef>
          </c:val>
        </c:ser>
        <c:ser>
          <c:idx val="1"/>
          <c:order val="1"/>
          <c:tx>
            <c:strRef>
              <c:f>Sheet1!$A$3</c:f>
              <c:strCache>
                <c:ptCount val="1"/>
              </c:strCache>
            </c:strRef>
          </c:tx>
          <c:spPr>
            <a:solidFill>
              <a:srgbClr val="993366"/>
            </a:solidFill>
            <a:ln w="12739">
              <a:solidFill>
                <a:srgbClr val="000000"/>
              </a:solidFill>
              <a:prstDash val="solid"/>
            </a:ln>
          </c:spPr>
          <c:dPt>
            <c:idx val="0"/>
            <c:spPr>
              <a:solidFill>
                <a:srgbClr val="9999FF"/>
              </a:solidFill>
              <a:ln w="12739">
                <a:solidFill>
                  <a:srgbClr val="000000"/>
                </a:solidFill>
                <a:prstDash val="solid"/>
              </a:ln>
            </c:spPr>
          </c:dPt>
          <c:dPt>
            <c:idx val="2"/>
            <c:spPr>
              <a:solidFill>
                <a:srgbClr val="FFFFCC"/>
              </a:solidFill>
              <a:ln w="12739">
                <a:solidFill>
                  <a:srgbClr val="000000"/>
                </a:solidFill>
                <a:prstDash val="solid"/>
              </a:ln>
            </c:spPr>
          </c:dPt>
          <c:dPt>
            <c:idx val="3"/>
            <c:spPr>
              <a:solidFill>
                <a:srgbClr val="CCFFFF"/>
              </a:solidFill>
              <a:ln w="12739">
                <a:solidFill>
                  <a:srgbClr val="000000"/>
                </a:solidFill>
                <a:prstDash val="solid"/>
              </a:ln>
            </c:spPr>
          </c:dPt>
          <c:cat>
            <c:strRef>
              <c:f>Sheet1!$B$1:$E$1</c:f>
              <c:strCache>
                <c:ptCount val="4"/>
                <c:pt idx="0">
                  <c:v>20-30 лет</c:v>
                </c:pt>
                <c:pt idx="1">
                  <c:v>30-40 лет</c:v>
                </c:pt>
                <c:pt idx="2">
                  <c:v>40-50 лет</c:v>
                </c:pt>
                <c:pt idx="3">
                  <c:v>св.50 лет</c:v>
                </c:pt>
              </c:strCache>
            </c:strRef>
          </c:cat>
          <c:val>
            <c:numRef>
              <c:f>Sheet1!$B$3:$E$3</c:f>
              <c:numCache>
                <c:formatCode>General</c:formatCode>
                <c:ptCount val="4"/>
              </c:numCache>
            </c:numRef>
          </c:val>
        </c:ser>
        <c:ser>
          <c:idx val="2"/>
          <c:order val="2"/>
          <c:tx>
            <c:strRef>
              <c:f>Sheet1!$A$4</c:f>
              <c:strCache>
                <c:ptCount val="1"/>
              </c:strCache>
            </c:strRef>
          </c:tx>
          <c:spPr>
            <a:solidFill>
              <a:srgbClr val="FFFFCC"/>
            </a:solidFill>
            <a:ln w="12739">
              <a:solidFill>
                <a:srgbClr val="000000"/>
              </a:solidFill>
              <a:prstDash val="solid"/>
            </a:ln>
          </c:spPr>
          <c:dPt>
            <c:idx val="0"/>
            <c:spPr>
              <a:solidFill>
                <a:srgbClr val="9999FF"/>
              </a:solidFill>
              <a:ln w="12739">
                <a:solidFill>
                  <a:srgbClr val="000000"/>
                </a:solidFill>
                <a:prstDash val="solid"/>
              </a:ln>
            </c:spPr>
          </c:dPt>
          <c:dPt>
            <c:idx val="1"/>
            <c:spPr>
              <a:solidFill>
                <a:srgbClr val="993366"/>
              </a:solidFill>
              <a:ln w="12739">
                <a:solidFill>
                  <a:srgbClr val="000000"/>
                </a:solidFill>
                <a:prstDash val="solid"/>
              </a:ln>
            </c:spPr>
          </c:dPt>
          <c:dPt>
            <c:idx val="3"/>
            <c:spPr>
              <a:solidFill>
                <a:srgbClr val="CCFFFF"/>
              </a:solidFill>
              <a:ln w="12739">
                <a:solidFill>
                  <a:srgbClr val="000000"/>
                </a:solidFill>
                <a:prstDash val="solid"/>
              </a:ln>
            </c:spPr>
          </c:dPt>
          <c:cat>
            <c:strRef>
              <c:f>Sheet1!$B$1:$E$1</c:f>
              <c:strCache>
                <c:ptCount val="4"/>
                <c:pt idx="0">
                  <c:v>20-30 лет</c:v>
                </c:pt>
                <c:pt idx="1">
                  <c:v>30-40 лет</c:v>
                </c:pt>
                <c:pt idx="2">
                  <c:v>40-50 лет</c:v>
                </c:pt>
                <c:pt idx="3">
                  <c:v>св.50 лет</c:v>
                </c:pt>
              </c:strCache>
            </c:strRef>
          </c:cat>
          <c:val>
            <c:numRef>
              <c:f>Sheet1!$B$4:$E$4</c:f>
              <c:numCache>
                <c:formatCode>General</c:formatCode>
                <c:ptCount val="4"/>
              </c:numCache>
            </c:numRef>
          </c:val>
        </c:ser>
        <c:ser>
          <c:idx val="3"/>
          <c:order val="3"/>
          <c:tx>
            <c:strRef>
              <c:f>Sheet1!$A$5</c:f>
              <c:strCache>
                <c:ptCount val="1"/>
              </c:strCache>
            </c:strRef>
          </c:tx>
          <c:spPr>
            <a:solidFill>
              <a:srgbClr val="CCFFFF"/>
            </a:solidFill>
            <a:ln w="12739">
              <a:solidFill>
                <a:srgbClr val="000000"/>
              </a:solidFill>
              <a:prstDash val="solid"/>
            </a:ln>
          </c:spPr>
          <c:dPt>
            <c:idx val="0"/>
            <c:spPr>
              <a:solidFill>
                <a:srgbClr val="9999FF"/>
              </a:solidFill>
              <a:ln w="12739">
                <a:solidFill>
                  <a:srgbClr val="000000"/>
                </a:solidFill>
                <a:prstDash val="solid"/>
              </a:ln>
            </c:spPr>
          </c:dPt>
          <c:dPt>
            <c:idx val="1"/>
            <c:spPr>
              <a:solidFill>
                <a:srgbClr val="993366"/>
              </a:solidFill>
              <a:ln w="12739">
                <a:solidFill>
                  <a:srgbClr val="000000"/>
                </a:solidFill>
                <a:prstDash val="solid"/>
              </a:ln>
            </c:spPr>
          </c:dPt>
          <c:dPt>
            <c:idx val="2"/>
            <c:spPr>
              <a:solidFill>
                <a:srgbClr val="FFFFCC"/>
              </a:solidFill>
              <a:ln w="12739">
                <a:solidFill>
                  <a:srgbClr val="000000"/>
                </a:solidFill>
                <a:prstDash val="solid"/>
              </a:ln>
            </c:spPr>
          </c:dPt>
          <c:cat>
            <c:strRef>
              <c:f>Sheet1!$B$1:$E$1</c:f>
              <c:strCache>
                <c:ptCount val="4"/>
                <c:pt idx="0">
                  <c:v>20-30 лет</c:v>
                </c:pt>
                <c:pt idx="1">
                  <c:v>30-40 лет</c:v>
                </c:pt>
                <c:pt idx="2">
                  <c:v>40-50 лет</c:v>
                </c:pt>
                <c:pt idx="3">
                  <c:v>св.50 лет</c:v>
                </c:pt>
              </c:strCache>
            </c:strRef>
          </c:cat>
          <c:val>
            <c:numRef>
              <c:f>Sheet1!$B$5:$E$5</c:f>
              <c:numCache>
                <c:formatCode>General</c:formatCode>
                <c:ptCount val="4"/>
              </c:numCache>
            </c:numRef>
          </c:val>
        </c:ser>
        <c:firstSliceAng val="0"/>
      </c:pieChart>
      <c:spPr>
        <a:solidFill>
          <a:srgbClr val="C0C0C0"/>
        </a:solidFill>
        <a:ln w="12739">
          <a:solidFill>
            <a:srgbClr val="808080"/>
          </a:solidFill>
          <a:prstDash val="solid"/>
        </a:ln>
      </c:spPr>
    </c:plotArea>
    <c:plotVisOnly val="1"/>
    <c:dispBlanksAs val="zero"/>
  </c:chart>
  <c:spPr>
    <a:noFill/>
    <a:ln>
      <a:noFill/>
    </a:ln>
  </c:spPr>
  <c:txPr>
    <a:bodyPr/>
    <a:lstStyle/>
    <a:p>
      <a:pPr>
        <a:defRPr sz="802"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5305B2-5F2F-4957-A1D9-825E0A193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21546</Words>
  <Characters>122818</Characters>
  <Application>Microsoft Office Word</Application>
  <DocSecurity>0</DocSecurity>
  <Lines>1023</Lines>
  <Paragraphs>288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144076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25</cp:revision>
  <dcterms:created xsi:type="dcterms:W3CDTF">2012-06-07T06:23:00Z</dcterms:created>
  <dcterms:modified xsi:type="dcterms:W3CDTF">2012-08-03T09:05:00Z</dcterms:modified>
</cp:coreProperties>
</file>